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08CE" w14:textId="77777777" w:rsidR="001274B1" w:rsidRDefault="001274B1" w:rsidP="001274B1">
      <w:pPr>
        <w:spacing w:after="0"/>
      </w:pPr>
      <w:r>
        <w:rPr>
          <w:noProof/>
        </w:rPr>
        <w:drawing>
          <wp:inline distT="0" distB="0" distL="0" distR="0" wp14:anchorId="570158AB" wp14:editId="69B38690">
            <wp:extent cx="1696414" cy="5391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ber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26" cy="56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8587" w14:textId="77777777" w:rsidR="003E119A" w:rsidRDefault="003E119A" w:rsidP="001274B1">
      <w:pPr>
        <w:spacing w:after="0"/>
      </w:pPr>
    </w:p>
    <w:p w14:paraId="0E800298" w14:textId="21C9D37F" w:rsidR="001274B1" w:rsidRPr="00577E60" w:rsidRDefault="001274B1" w:rsidP="003E119A">
      <w:pPr>
        <w:spacing w:after="0"/>
        <w:ind w:left="1440" w:firstLine="720"/>
        <w:rPr>
          <w:sz w:val="24"/>
          <w:szCs w:val="24"/>
        </w:rPr>
      </w:pPr>
      <w:r w:rsidRPr="00577E60">
        <w:tab/>
      </w:r>
      <w:r w:rsidRPr="00577E60">
        <w:rPr>
          <w:sz w:val="24"/>
          <w:szCs w:val="24"/>
        </w:rPr>
        <w:tab/>
        <w:t>Contact:</w:t>
      </w:r>
      <w:r w:rsidRPr="00577E60">
        <w:rPr>
          <w:sz w:val="24"/>
          <w:szCs w:val="24"/>
        </w:rPr>
        <w:tab/>
        <w:t>Pam Goldberg</w:t>
      </w:r>
    </w:p>
    <w:p w14:paraId="5FF03943" w14:textId="77777777" w:rsidR="001274B1" w:rsidRPr="00577E60" w:rsidRDefault="001274B1" w:rsidP="001274B1">
      <w:pPr>
        <w:spacing w:after="0"/>
        <w:rPr>
          <w:sz w:val="24"/>
          <w:szCs w:val="24"/>
        </w:rPr>
      </w:pP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  <w:t>Kreber</w:t>
      </w:r>
    </w:p>
    <w:p w14:paraId="1DD1BA73" w14:textId="77777777" w:rsidR="001274B1" w:rsidRPr="00577E60" w:rsidRDefault="001274B1" w:rsidP="001274B1">
      <w:pPr>
        <w:spacing w:after="0"/>
        <w:rPr>
          <w:sz w:val="24"/>
          <w:szCs w:val="24"/>
        </w:rPr>
      </w:pP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hyperlink r:id="rId5" w:history="1">
        <w:r w:rsidRPr="00577E60">
          <w:rPr>
            <w:rStyle w:val="Hyperlink"/>
            <w:sz w:val="24"/>
            <w:szCs w:val="24"/>
          </w:rPr>
          <w:t>gmktg@triad.rr.com</w:t>
        </w:r>
      </w:hyperlink>
    </w:p>
    <w:p w14:paraId="6C633E7F" w14:textId="77777777" w:rsidR="00294077" w:rsidRDefault="001274B1" w:rsidP="003B0643">
      <w:pPr>
        <w:spacing w:after="0"/>
        <w:rPr>
          <w:sz w:val="24"/>
          <w:szCs w:val="24"/>
        </w:rPr>
      </w:pP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</w:r>
      <w:r w:rsidRPr="00577E60">
        <w:rPr>
          <w:sz w:val="24"/>
          <w:szCs w:val="24"/>
        </w:rPr>
        <w:tab/>
        <w:t>336 687 1451</w:t>
      </w:r>
      <w:r w:rsidR="003B0643">
        <w:rPr>
          <w:sz w:val="24"/>
          <w:szCs w:val="24"/>
        </w:rPr>
        <w:tab/>
      </w:r>
      <w:r w:rsidR="003B0643">
        <w:rPr>
          <w:sz w:val="24"/>
          <w:szCs w:val="24"/>
        </w:rPr>
        <w:tab/>
      </w:r>
    </w:p>
    <w:p w14:paraId="4C364387" w14:textId="366188F2" w:rsidR="001274B1" w:rsidRPr="00577E60" w:rsidRDefault="003B0643" w:rsidP="003B06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274B1" w:rsidRPr="00577E60">
        <w:rPr>
          <w:sz w:val="24"/>
          <w:szCs w:val="24"/>
        </w:rPr>
        <w:tab/>
      </w:r>
    </w:p>
    <w:p w14:paraId="58C96716" w14:textId="77777777" w:rsidR="001274B1" w:rsidRPr="00577E60" w:rsidRDefault="001274B1" w:rsidP="001274B1">
      <w:pPr>
        <w:rPr>
          <w:b/>
          <w:sz w:val="24"/>
          <w:szCs w:val="24"/>
        </w:rPr>
      </w:pPr>
      <w:r w:rsidRPr="00577E60">
        <w:rPr>
          <w:b/>
          <w:sz w:val="24"/>
          <w:szCs w:val="24"/>
        </w:rPr>
        <w:t xml:space="preserve">FOR IMMEDIATE RELEASE </w:t>
      </w:r>
      <w:r w:rsidRPr="00577E60">
        <w:rPr>
          <w:b/>
          <w:sz w:val="24"/>
          <w:szCs w:val="24"/>
        </w:rPr>
        <w:tab/>
      </w:r>
      <w:r w:rsidRPr="00577E60">
        <w:rPr>
          <w:b/>
          <w:sz w:val="24"/>
          <w:szCs w:val="24"/>
        </w:rPr>
        <w:tab/>
      </w:r>
      <w:r w:rsidRPr="00577E60">
        <w:rPr>
          <w:b/>
          <w:sz w:val="24"/>
          <w:szCs w:val="24"/>
        </w:rPr>
        <w:tab/>
        <w:t xml:space="preserve">September </w:t>
      </w:r>
      <w:r>
        <w:rPr>
          <w:b/>
          <w:sz w:val="24"/>
          <w:szCs w:val="24"/>
        </w:rPr>
        <w:t>29</w:t>
      </w:r>
      <w:r w:rsidRPr="00577E60">
        <w:rPr>
          <w:b/>
          <w:sz w:val="24"/>
          <w:szCs w:val="24"/>
        </w:rPr>
        <w:t>, 2017</w:t>
      </w:r>
    </w:p>
    <w:p w14:paraId="4184970D" w14:textId="77777777" w:rsidR="001274B1" w:rsidRPr="009351FB" w:rsidRDefault="001274B1" w:rsidP="001274B1">
      <w:pPr>
        <w:rPr>
          <w:b/>
          <w:sz w:val="24"/>
          <w:szCs w:val="24"/>
          <w:u w:val="single"/>
        </w:rPr>
      </w:pPr>
      <w:r w:rsidRPr="009351FB">
        <w:rPr>
          <w:b/>
          <w:sz w:val="24"/>
          <w:szCs w:val="24"/>
          <w:u w:val="single"/>
        </w:rPr>
        <w:t>Legends Furniture Taps Kreber for Rebranding Initiative</w:t>
      </w:r>
    </w:p>
    <w:p w14:paraId="16A3A252" w14:textId="26E4AC09" w:rsidR="001274B1" w:rsidRDefault="001274B1" w:rsidP="001274B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9D4220">
        <w:rPr>
          <w:sz w:val="24"/>
          <w:szCs w:val="24"/>
        </w:rPr>
        <w:t>egends Furniture has selected Kreber, an omni-channel marketing agency with offices in High Point, NC</w:t>
      </w:r>
      <w:r>
        <w:rPr>
          <w:sz w:val="24"/>
          <w:szCs w:val="24"/>
        </w:rPr>
        <w:t xml:space="preserve">, </w:t>
      </w:r>
      <w:r w:rsidRPr="009D4220">
        <w:rPr>
          <w:sz w:val="24"/>
          <w:szCs w:val="24"/>
        </w:rPr>
        <w:t>Columbus, OH</w:t>
      </w:r>
      <w:r>
        <w:rPr>
          <w:sz w:val="24"/>
          <w:szCs w:val="24"/>
        </w:rPr>
        <w:t>, New York, NY</w:t>
      </w:r>
      <w:r w:rsidR="003737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D6DAE">
        <w:rPr>
          <w:sz w:val="24"/>
          <w:szCs w:val="24"/>
        </w:rPr>
        <w:t xml:space="preserve">and Atlanta, GA, </w:t>
      </w:r>
      <w:r w:rsidR="003C34A9">
        <w:rPr>
          <w:sz w:val="24"/>
          <w:szCs w:val="24"/>
        </w:rPr>
        <w:t>t</w:t>
      </w:r>
      <w:r w:rsidRPr="009D4220">
        <w:rPr>
          <w:sz w:val="24"/>
          <w:szCs w:val="24"/>
        </w:rPr>
        <w:t xml:space="preserve">o spearhead its rebranding </w:t>
      </w:r>
      <w:r w:rsidR="008B1893">
        <w:rPr>
          <w:sz w:val="24"/>
          <w:szCs w:val="24"/>
        </w:rPr>
        <w:t>strategy development and implementation</w:t>
      </w:r>
      <w:r w:rsidR="003C34A9">
        <w:rPr>
          <w:sz w:val="24"/>
          <w:szCs w:val="24"/>
        </w:rPr>
        <w:t xml:space="preserve">. “We </w:t>
      </w:r>
      <w:r w:rsidR="00D13C88">
        <w:rPr>
          <w:sz w:val="24"/>
          <w:szCs w:val="24"/>
        </w:rPr>
        <w:t xml:space="preserve">have </w:t>
      </w:r>
      <w:r w:rsidR="003B0643">
        <w:rPr>
          <w:sz w:val="24"/>
          <w:szCs w:val="24"/>
        </w:rPr>
        <w:t>achieved</w:t>
      </w:r>
      <w:r w:rsidR="003C34A9">
        <w:rPr>
          <w:sz w:val="24"/>
          <w:szCs w:val="24"/>
        </w:rPr>
        <w:t xml:space="preserve"> new levels</w:t>
      </w:r>
      <w:r>
        <w:rPr>
          <w:sz w:val="24"/>
          <w:szCs w:val="24"/>
        </w:rPr>
        <w:t xml:space="preserve"> of innovation, style</w:t>
      </w:r>
      <w:r w:rsidR="00D13C88">
        <w:rPr>
          <w:sz w:val="24"/>
          <w:szCs w:val="24"/>
        </w:rPr>
        <w:t>,</w:t>
      </w:r>
      <w:r>
        <w:rPr>
          <w:sz w:val="24"/>
          <w:szCs w:val="24"/>
        </w:rPr>
        <w:t xml:space="preserve"> and consumer trend </w:t>
      </w:r>
      <w:r w:rsidR="006450F8">
        <w:rPr>
          <w:sz w:val="24"/>
          <w:szCs w:val="24"/>
        </w:rPr>
        <w:t>focus</w:t>
      </w:r>
      <w:r w:rsidR="003C34A9">
        <w:rPr>
          <w:sz w:val="24"/>
          <w:szCs w:val="24"/>
        </w:rPr>
        <w:t xml:space="preserve"> and sought a</w:t>
      </w:r>
      <w:r>
        <w:rPr>
          <w:sz w:val="24"/>
          <w:szCs w:val="24"/>
        </w:rPr>
        <w:t xml:space="preserve"> marketing partner with extensive home furnishing industry experience to help us </w:t>
      </w:r>
      <w:r w:rsidR="003C34A9">
        <w:rPr>
          <w:sz w:val="24"/>
          <w:szCs w:val="24"/>
        </w:rPr>
        <w:t xml:space="preserve">manage and </w:t>
      </w:r>
      <w:r>
        <w:rPr>
          <w:sz w:val="24"/>
          <w:szCs w:val="24"/>
        </w:rPr>
        <w:t xml:space="preserve">communicate this evolution.  We’re pleased that the team at Kreber </w:t>
      </w:r>
      <w:r w:rsidR="003C34A9">
        <w:rPr>
          <w:sz w:val="24"/>
          <w:szCs w:val="24"/>
        </w:rPr>
        <w:t>is guiding us on this journey</w:t>
      </w:r>
      <w:r w:rsidR="00294077">
        <w:rPr>
          <w:sz w:val="24"/>
          <w:szCs w:val="24"/>
        </w:rPr>
        <w:t>,</w:t>
      </w:r>
      <w:r w:rsidR="008B1893">
        <w:rPr>
          <w:sz w:val="24"/>
          <w:szCs w:val="24"/>
        </w:rPr>
        <w:t>”</w:t>
      </w:r>
      <w:r>
        <w:rPr>
          <w:sz w:val="24"/>
          <w:szCs w:val="24"/>
        </w:rPr>
        <w:t xml:space="preserve"> said </w:t>
      </w:r>
      <w:r w:rsidR="00440E61">
        <w:rPr>
          <w:sz w:val="24"/>
          <w:szCs w:val="24"/>
        </w:rPr>
        <w:t>Tim Donk, Legends Director of Mar</w:t>
      </w:r>
      <w:r w:rsidR="003C34A9">
        <w:rPr>
          <w:sz w:val="24"/>
          <w:szCs w:val="24"/>
        </w:rPr>
        <w:t xml:space="preserve">keting and Business Development. </w:t>
      </w:r>
    </w:p>
    <w:p w14:paraId="1E96DA0A" w14:textId="3D4955CC" w:rsidR="008B1893" w:rsidRDefault="001274B1" w:rsidP="001274B1">
      <w:pPr>
        <w:rPr>
          <w:sz w:val="24"/>
          <w:szCs w:val="24"/>
        </w:rPr>
      </w:pPr>
      <w:r>
        <w:rPr>
          <w:sz w:val="24"/>
          <w:szCs w:val="24"/>
        </w:rPr>
        <w:t xml:space="preserve">“Legends Furniture has enjoyed a strong reputation for </w:t>
      </w:r>
      <w:r w:rsidR="003B0643">
        <w:rPr>
          <w:sz w:val="24"/>
          <w:szCs w:val="24"/>
        </w:rPr>
        <w:t>quality,</w:t>
      </w:r>
      <w:r>
        <w:rPr>
          <w:sz w:val="24"/>
          <w:szCs w:val="24"/>
        </w:rPr>
        <w:t xml:space="preserve"> integrity, and service since 1990,” said </w:t>
      </w:r>
      <w:r w:rsidR="003C34A9">
        <w:rPr>
          <w:sz w:val="24"/>
          <w:szCs w:val="24"/>
        </w:rPr>
        <w:t>Victor Vaughn, Kreber’</w:t>
      </w:r>
      <w:r w:rsidR="008B1893">
        <w:rPr>
          <w:sz w:val="24"/>
          <w:szCs w:val="24"/>
        </w:rPr>
        <w:t xml:space="preserve">s Vice President of Business Development and </w:t>
      </w:r>
      <w:r w:rsidR="006450F8">
        <w:rPr>
          <w:sz w:val="24"/>
          <w:szCs w:val="24"/>
        </w:rPr>
        <w:t>Account Manager</w:t>
      </w:r>
      <w:r w:rsidR="003B0643">
        <w:rPr>
          <w:sz w:val="24"/>
          <w:szCs w:val="24"/>
        </w:rPr>
        <w:t xml:space="preserve">. </w:t>
      </w:r>
      <w:r w:rsidR="006450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“We are looking forward to </w:t>
      </w:r>
      <w:r w:rsidR="008B1893">
        <w:rPr>
          <w:sz w:val="24"/>
          <w:szCs w:val="24"/>
        </w:rPr>
        <w:t>telling their</w:t>
      </w:r>
      <w:r>
        <w:rPr>
          <w:sz w:val="24"/>
          <w:szCs w:val="24"/>
        </w:rPr>
        <w:t xml:space="preserve"> story of dynamic growth to a </w:t>
      </w:r>
      <w:r w:rsidR="008B1893">
        <w:rPr>
          <w:sz w:val="24"/>
          <w:szCs w:val="24"/>
        </w:rPr>
        <w:t xml:space="preserve">wide </w:t>
      </w:r>
      <w:r>
        <w:rPr>
          <w:sz w:val="24"/>
          <w:szCs w:val="24"/>
        </w:rPr>
        <w:t xml:space="preserve">audience of potential customers, </w:t>
      </w:r>
      <w:r w:rsidR="008B1893">
        <w:rPr>
          <w:sz w:val="24"/>
          <w:szCs w:val="24"/>
        </w:rPr>
        <w:t>and</w:t>
      </w:r>
      <w:r>
        <w:rPr>
          <w:sz w:val="24"/>
          <w:szCs w:val="24"/>
        </w:rPr>
        <w:t xml:space="preserve"> providing </w:t>
      </w:r>
      <w:r w:rsidR="00D13C88">
        <w:rPr>
          <w:sz w:val="24"/>
          <w:szCs w:val="24"/>
        </w:rPr>
        <w:t>valuable</w:t>
      </w:r>
      <w:r>
        <w:rPr>
          <w:sz w:val="24"/>
          <w:szCs w:val="24"/>
        </w:rPr>
        <w:t xml:space="preserve"> marketing support to their expanding retailer base.” </w:t>
      </w:r>
    </w:p>
    <w:p w14:paraId="1C377898" w14:textId="62D8A3ED" w:rsidR="008B1893" w:rsidRDefault="008B1893" w:rsidP="001274B1">
      <w:pPr>
        <w:rPr>
          <w:sz w:val="24"/>
          <w:szCs w:val="24"/>
        </w:rPr>
      </w:pPr>
      <w:r>
        <w:rPr>
          <w:sz w:val="24"/>
          <w:szCs w:val="24"/>
        </w:rPr>
        <w:t>Legends’ new “</w:t>
      </w:r>
      <w:r w:rsidR="003E2D70">
        <w:rPr>
          <w:sz w:val="24"/>
          <w:szCs w:val="24"/>
        </w:rPr>
        <w:t>Be Inspired” campaign, created by Kreber</w:t>
      </w:r>
      <w:r w:rsidR="00D13C88">
        <w:rPr>
          <w:sz w:val="24"/>
          <w:szCs w:val="24"/>
        </w:rPr>
        <w:t xml:space="preserve"> </w:t>
      </w:r>
      <w:r w:rsidR="003B0643">
        <w:rPr>
          <w:sz w:val="24"/>
          <w:szCs w:val="24"/>
        </w:rPr>
        <w:t>for introduction at</w:t>
      </w:r>
      <w:r w:rsidR="00D13C88">
        <w:rPr>
          <w:sz w:val="24"/>
          <w:szCs w:val="24"/>
        </w:rPr>
        <w:t xml:space="preserve"> the Fall Market</w:t>
      </w:r>
      <w:r w:rsidR="003A3F08">
        <w:rPr>
          <w:sz w:val="24"/>
          <w:szCs w:val="24"/>
        </w:rPr>
        <w:t xml:space="preserve">, </w:t>
      </w:r>
      <w:r w:rsidR="003E2D70">
        <w:rPr>
          <w:sz w:val="24"/>
          <w:szCs w:val="24"/>
        </w:rPr>
        <w:t>include</w:t>
      </w:r>
      <w:r>
        <w:rPr>
          <w:sz w:val="24"/>
          <w:szCs w:val="24"/>
        </w:rPr>
        <w:t xml:space="preserve">s digital and print marketing communications </w:t>
      </w:r>
      <w:r w:rsidR="003B0643">
        <w:rPr>
          <w:sz w:val="24"/>
          <w:szCs w:val="24"/>
        </w:rPr>
        <w:t>highlighting</w:t>
      </w:r>
      <w:r>
        <w:rPr>
          <w:sz w:val="24"/>
          <w:szCs w:val="24"/>
        </w:rPr>
        <w:t xml:space="preserve"> three new collections designed by Stephanie Lena</w:t>
      </w:r>
      <w:r w:rsidR="003E2D70">
        <w:rPr>
          <w:sz w:val="24"/>
          <w:szCs w:val="24"/>
        </w:rPr>
        <w:t xml:space="preserve"> and the announcement of the company’s move to a new showroom in C-601 in the Commerce Building of the International Home Furnishings Center. </w:t>
      </w:r>
    </w:p>
    <w:p w14:paraId="2CA2276D" w14:textId="77777777" w:rsidR="003A3F08" w:rsidRPr="009D4220" w:rsidRDefault="003A3F08" w:rsidP="003A3F08">
      <w:pPr>
        <w:rPr>
          <w:b/>
          <w:sz w:val="24"/>
          <w:szCs w:val="24"/>
        </w:rPr>
      </w:pPr>
      <w:r w:rsidRPr="009D4220">
        <w:rPr>
          <w:b/>
          <w:sz w:val="24"/>
          <w:szCs w:val="24"/>
        </w:rPr>
        <w:t>ABOUT LEGENDS FURNITURE</w:t>
      </w:r>
    </w:p>
    <w:p w14:paraId="25B251B7" w14:textId="44F5AEC0" w:rsidR="003B0643" w:rsidRDefault="003A3F08">
      <w:pPr>
        <w:rPr>
          <w:sz w:val="24"/>
          <w:szCs w:val="24"/>
        </w:rPr>
      </w:pPr>
      <w:r>
        <w:rPr>
          <w:sz w:val="24"/>
          <w:szCs w:val="24"/>
        </w:rPr>
        <w:t>A recognized leader in the entertainment category since 1990, Legends Furniture has expanded its offerings throughout the years to include made in USA products and imports in a range of categories and styles. Legends Furniture is sold through a large and growing base of retail partners across the nation.  The company’s headquarters in Tolleson</w:t>
      </w:r>
      <w:bookmarkStart w:id="0" w:name="_GoBack"/>
      <w:bookmarkEnd w:id="0"/>
      <w:r>
        <w:rPr>
          <w:sz w:val="24"/>
          <w:szCs w:val="24"/>
        </w:rPr>
        <w:t>, AZ includes a manufacturing and warehouse facility with additional warehouses in North Carolina and Vietnam.  Legends Furniture has a new showroom in C-601 in High Point, NC and in A646 in Las Vegas, NV.</w:t>
      </w:r>
    </w:p>
    <w:p w14:paraId="203DCA5A" w14:textId="2DC2565E" w:rsidR="003B0643" w:rsidRPr="00D13C88" w:rsidRDefault="003B06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</w:t>
      </w:r>
    </w:p>
    <w:sectPr w:rsidR="003B0643" w:rsidRPr="00D13C88" w:rsidSect="00BE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1"/>
    <w:rsid w:val="001274B1"/>
    <w:rsid w:val="00294077"/>
    <w:rsid w:val="00326B85"/>
    <w:rsid w:val="00373716"/>
    <w:rsid w:val="003A3F08"/>
    <w:rsid w:val="003B0643"/>
    <w:rsid w:val="003C34A9"/>
    <w:rsid w:val="003E119A"/>
    <w:rsid w:val="003E2D70"/>
    <w:rsid w:val="00440E61"/>
    <w:rsid w:val="00570451"/>
    <w:rsid w:val="00597D6C"/>
    <w:rsid w:val="006357D5"/>
    <w:rsid w:val="006450F8"/>
    <w:rsid w:val="008B1893"/>
    <w:rsid w:val="009D6DAE"/>
    <w:rsid w:val="00B74FDC"/>
    <w:rsid w:val="00BE294F"/>
    <w:rsid w:val="00CD5286"/>
    <w:rsid w:val="00D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96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4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gmktg@triad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Goldberg</dc:creator>
  <cp:keywords/>
  <dc:description/>
  <cp:lastModifiedBy>Laurence Goldberg</cp:lastModifiedBy>
  <cp:revision>5</cp:revision>
  <dcterms:created xsi:type="dcterms:W3CDTF">2017-09-25T14:25:00Z</dcterms:created>
  <dcterms:modified xsi:type="dcterms:W3CDTF">2017-09-29T12:45:00Z</dcterms:modified>
</cp:coreProperties>
</file>