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0F" w:rsidRDefault="00B1560F" w:rsidP="00AB53FA">
      <w:pPr>
        <w:rPr>
          <w:rFonts w:ascii="Impact" w:hAnsi="Impact"/>
        </w:rPr>
      </w:pPr>
      <w:r w:rsidRPr="00AB53FA">
        <w:rPr>
          <w:rFonts w:ascii="Impact" w:hAnsi="Impact"/>
          <w:noProof/>
        </w:rPr>
        <w:drawing>
          <wp:anchor distT="0" distB="0" distL="114300" distR="114300" simplePos="0" relativeHeight="251658240" behindDoc="0" locked="0" layoutInCell="1" allowOverlap="1" wp14:anchorId="47AB30A0" wp14:editId="0D753282">
            <wp:simplePos x="0" y="0"/>
            <wp:positionH relativeFrom="column">
              <wp:posOffset>-2042160</wp:posOffset>
            </wp:positionH>
            <wp:positionV relativeFrom="paragraph">
              <wp:posOffset>161290</wp:posOffset>
            </wp:positionV>
            <wp:extent cx="1828800" cy="2362200"/>
            <wp:effectExtent l="0" t="0" r="0" b="0"/>
            <wp:wrapSquare wrapText="bothSides"/>
            <wp:docPr id="1" name="Picture 0" descr="TRMAPress m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MAPress ma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3A5" w:rsidRPr="00AB53FA" w:rsidRDefault="00AB53FA" w:rsidP="00AB53FA">
      <w:pPr>
        <w:rPr>
          <w:rFonts w:ascii="Impact" w:hAnsi="Impact"/>
        </w:rPr>
      </w:pPr>
      <w:r w:rsidRPr="00AB53FA">
        <w:rPr>
          <w:rFonts w:ascii="Impact" w:hAnsi="Impact"/>
        </w:rPr>
        <w:t>FOR IMMEDIATE RELEASE</w:t>
      </w:r>
    </w:p>
    <w:p w:rsidR="00AB53FA" w:rsidRDefault="00AB53FA" w:rsidP="00AB53FA"/>
    <w:p w:rsidR="00AB53FA" w:rsidRPr="00AB53FA" w:rsidRDefault="00AA608D" w:rsidP="00AB53F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The Rug Market Kids</w:t>
      </w:r>
      <w:r w:rsidR="00987A2B">
        <w:rPr>
          <w:rFonts w:asciiTheme="minorHAnsi" w:hAnsiTheme="minorHAnsi"/>
          <w:sz w:val="32"/>
          <w:szCs w:val="32"/>
        </w:rPr>
        <w:t xml:space="preserve"> Debuts Expanded Catalog </w:t>
      </w:r>
      <w:proofErr w:type="gramStart"/>
      <w:r w:rsidR="00987A2B">
        <w:rPr>
          <w:rFonts w:asciiTheme="minorHAnsi" w:hAnsiTheme="minorHAnsi"/>
          <w:sz w:val="32"/>
          <w:szCs w:val="32"/>
        </w:rPr>
        <w:t>In</w:t>
      </w:r>
      <w:proofErr w:type="gramEnd"/>
      <w:r w:rsidR="00987A2B">
        <w:rPr>
          <w:rFonts w:asciiTheme="minorHAnsi" w:hAnsiTheme="minorHAnsi"/>
          <w:sz w:val="32"/>
          <w:szCs w:val="32"/>
        </w:rPr>
        <w:t xml:space="preserve"> Time for High Point Market Promotion </w:t>
      </w:r>
    </w:p>
    <w:p w:rsidR="00AB53FA" w:rsidRDefault="00AB53FA" w:rsidP="00B1560F">
      <w:pPr>
        <w:spacing w:line="280" w:lineRule="atLeast"/>
      </w:pPr>
    </w:p>
    <w:p w:rsidR="007251C1" w:rsidRDefault="00AA608D" w:rsidP="00B1560F">
      <w:pPr>
        <w:spacing w:line="28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Culver City, CA –January 23, 2014 --  </w:t>
      </w:r>
      <w:r>
        <w:rPr>
          <w:rFonts w:asciiTheme="minorHAnsi" w:hAnsiTheme="minorHAnsi"/>
          <w:sz w:val="22"/>
          <w:szCs w:val="22"/>
        </w:rPr>
        <w:t>The R</w:t>
      </w:r>
      <w:r w:rsidR="00CB1066">
        <w:rPr>
          <w:rFonts w:asciiTheme="minorHAnsi" w:hAnsiTheme="minorHAnsi"/>
          <w:sz w:val="22"/>
          <w:szCs w:val="22"/>
        </w:rPr>
        <w:t xml:space="preserve">ug Market </w:t>
      </w:r>
      <w:r>
        <w:rPr>
          <w:rFonts w:asciiTheme="minorHAnsi" w:hAnsiTheme="minorHAnsi"/>
          <w:sz w:val="22"/>
          <w:szCs w:val="22"/>
        </w:rPr>
        <w:t>Kids, a division of The Rug Market America,</w:t>
      </w:r>
      <w:r w:rsidR="00CB1066">
        <w:rPr>
          <w:rFonts w:asciiTheme="minorHAnsi" w:hAnsiTheme="minorHAnsi"/>
          <w:sz w:val="22"/>
          <w:szCs w:val="22"/>
        </w:rPr>
        <w:t xml:space="preserve"> announces t</w:t>
      </w:r>
      <w:r w:rsidR="00987A2B">
        <w:rPr>
          <w:rFonts w:asciiTheme="minorHAnsi" w:hAnsiTheme="minorHAnsi"/>
          <w:sz w:val="22"/>
          <w:szCs w:val="22"/>
        </w:rPr>
        <w:t xml:space="preserve">he </w:t>
      </w:r>
      <w:r w:rsidR="007A645F">
        <w:rPr>
          <w:rFonts w:asciiTheme="minorHAnsi" w:hAnsiTheme="minorHAnsi"/>
          <w:sz w:val="22"/>
          <w:szCs w:val="22"/>
        </w:rPr>
        <w:t>launch of its latest</w:t>
      </w:r>
      <w:r w:rsidR="00987A2B">
        <w:rPr>
          <w:rFonts w:asciiTheme="minorHAnsi" w:hAnsiTheme="minorHAnsi"/>
          <w:sz w:val="22"/>
          <w:szCs w:val="22"/>
        </w:rPr>
        <w:t xml:space="preserve"> product catalog</w:t>
      </w:r>
      <w:r>
        <w:rPr>
          <w:rFonts w:asciiTheme="minorHAnsi" w:hAnsiTheme="minorHAnsi"/>
          <w:sz w:val="22"/>
          <w:szCs w:val="22"/>
        </w:rPr>
        <w:t xml:space="preserve"> of baby, youth and family rug designs</w:t>
      </w:r>
      <w:r w:rsidR="00987A2B">
        <w:rPr>
          <w:rFonts w:asciiTheme="minorHAnsi" w:hAnsiTheme="minorHAnsi"/>
          <w:sz w:val="22"/>
          <w:szCs w:val="22"/>
        </w:rPr>
        <w:t xml:space="preserve"> in </w:t>
      </w:r>
      <w:r w:rsidR="00CB1066">
        <w:rPr>
          <w:rFonts w:asciiTheme="minorHAnsi" w:hAnsiTheme="minorHAnsi"/>
          <w:sz w:val="22"/>
          <w:szCs w:val="22"/>
        </w:rPr>
        <w:t xml:space="preserve">time for </w:t>
      </w:r>
      <w:r w:rsidR="00987A2B">
        <w:rPr>
          <w:rFonts w:asciiTheme="minorHAnsi" w:hAnsiTheme="minorHAnsi"/>
          <w:sz w:val="22"/>
          <w:szCs w:val="22"/>
        </w:rPr>
        <w:t>the 201</w:t>
      </w:r>
      <w:r>
        <w:rPr>
          <w:rFonts w:asciiTheme="minorHAnsi" w:hAnsiTheme="minorHAnsi"/>
          <w:sz w:val="22"/>
          <w:szCs w:val="22"/>
        </w:rPr>
        <w:t>4</w:t>
      </w:r>
      <w:r w:rsidR="00987A2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Spring</w:t>
      </w:r>
      <w:r w:rsidR="00987A2B">
        <w:rPr>
          <w:rFonts w:asciiTheme="minorHAnsi" w:hAnsiTheme="minorHAnsi"/>
          <w:sz w:val="22"/>
          <w:szCs w:val="22"/>
        </w:rPr>
        <w:t xml:space="preserve"> High Point Furniture Market.  The catalog</w:t>
      </w:r>
      <w:r w:rsidR="007251C1">
        <w:rPr>
          <w:rFonts w:asciiTheme="minorHAnsi" w:hAnsiTheme="minorHAnsi"/>
          <w:sz w:val="22"/>
          <w:szCs w:val="22"/>
        </w:rPr>
        <w:t xml:space="preserve"> boasts images of the </w:t>
      </w:r>
      <w:r w:rsidR="007A645F">
        <w:rPr>
          <w:rFonts w:asciiTheme="minorHAnsi" w:hAnsiTheme="minorHAnsi"/>
          <w:sz w:val="22"/>
          <w:szCs w:val="22"/>
        </w:rPr>
        <w:t>company's extensive designer rug line</w:t>
      </w:r>
      <w:r w:rsidR="00846C86">
        <w:rPr>
          <w:rFonts w:asciiTheme="minorHAnsi" w:hAnsiTheme="minorHAnsi"/>
          <w:sz w:val="22"/>
          <w:szCs w:val="22"/>
        </w:rPr>
        <w:t xml:space="preserve"> including over </w:t>
      </w:r>
      <w:r>
        <w:rPr>
          <w:rFonts w:asciiTheme="minorHAnsi" w:hAnsiTheme="minorHAnsi"/>
          <w:sz w:val="22"/>
          <w:szCs w:val="22"/>
        </w:rPr>
        <w:t xml:space="preserve">180 </w:t>
      </w:r>
      <w:r w:rsidR="007251C1">
        <w:rPr>
          <w:rFonts w:asciiTheme="minorHAnsi" w:hAnsiTheme="minorHAnsi"/>
          <w:sz w:val="22"/>
          <w:szCs w:val="22"/>
        </w:rPr>
        <w:t xml:space="preserve">patterns from </w:t>
      </w:r>
      <w:r w:rsidR="0006335E">
        <w:rPr>
          <w:rFonts w:asciiTheme="minorHAnsi" w:hAnsiTheme="minorHAnsi"/>
          <w:sz w:val="22"/>
          <w:szCs w:val="22"/>
        </w:rPr>
        <w:t>eight</w:t>
      </w:r>
      <w:r w:rsidR="007251C1">
        <w:rPr>
          <w:rFonts w:asciiTheme="minorHAnsi" w:hAnsiTheme="minorHAnsi"/>
          <w:sz w:val="22"/>
          <w:szCs w:val="22"/>
        </w:rPr>
        <w:t xml:space="preserve"> collection types.  </w:t>
      </w:r>
      <w:r w:rsidR="007A645F">
        <w:rPr>
          <w:rFonts w:asciiTheme="minorHAnsi" w:hAnsiTheme="minorHAnsi"/>
          <w:sz w:val="22"/>
          <w:szCs w:val="22"/>
        </w:rPr>
        <w:t xml:space="preserve"> </w:t>
      </w:r>
    </w:p>
    <w:p w:rsidR="00AA608D" w:rsidRPr="00B1560F" w:rsidRDefault="00AA608D" w:rsidP="00B1560F">
      <w:pPr>
        <w:spacing w:line="280" w:lineRule="atLeast"/>
        <w:rPr>
          <w:rFonts w:asciiTheme="minorHAnsi" w:hAnsiTheme="minorHAnsi"/>
          <w:sz w:val="16"/>
          <w:szCs w:val="16"/>
        </w:rPr>
      </w:pPr>
    </w:p>
    <w:p w:rsidR="00AB53FA" w:rsidRPr="00F35081" w:rsidRDefault="00F42F96" w:rsidP="00B1560F">
      <w:pPr>
        <w:spacing w:line="280" w:lineRule="atLeast"/>
        <w:rPr>
          <w:rFonts w:asciiTheme="minorHAnsi" w:hAnsiTheme="minorHAnsi"/>
          <w:sz w:val="22"/>
          <w:szCs w:val="22"/>
        </w:rPr>
      </w:pPr>
      <w:r w:rsidRPr="00F35081">
        <w:rPr>
          <w:rFonts w:asciiTheme="minorHAnsi" w:hAnsiTheme="minorHAnsi"/>
          <w:sz w:val="22"/>
          <w:szCs w:val="22"/>
        </w:rPr>
        <w:t xml:space="preserve">"Our </w:t>
      </w:r>
      <w:r w:rsidR="007A645F">
        <w:rPr>
          <w:rFonts w:asciiTheme="minorHAnsi" w:hAnsiTheme="minorHAnsi"/>
          <w:sz w:val="22"/>
          <w:szCs w:val="22"/>
        </w:rPr>
        <w:t xml:space="preserve">marketing </w:t>
      </w:r>
      <w:r w:rsidR="007A645F" w:rsidRPr="00F35081">
        <w:rPr>
          <w:rFonts w:asciiTheme="minorHAnsi" w:hAnsiTheme="minorHAnsi"/>
          <w:sz w:val="22"/>
          <w:szCs w:val="22"/>
        </w:rPr>
        <w:t>team</w:t>
      </w:r>
      <w:r w:rsidRPr="00F35081">
        <w:rPr>
          <w:rFonts w:asciiTheme="minorHAnsi" w:hAnsiTheme="minorHAnsi"/>
          <w:sz w:val="22"/>
          <w:szCs w:val="22"/>
        </w:rPr>
        <w:t xml:space="preserve"> has</w:t>
      </w:r>
      <w:r w:rsidR="00156AFF" w:rsidRPr="00F35081">
        <w:rPr>
          <w:rFonts w:asciiTheme="minorHAnsi" w:hAnsiTheme="minorHAnsi"/>
          <w:sz w:val="22"/>
          <w:szCs w:val="22"/>
        </w:rPr>
        <w:t xml:space="preserve"> </w:t>
      </w:r>
      <w:r w:rsidRPr="00F35081">
        <w:rPr>
          <w:rFonts w:asciiTheme="minorHAnsi" w:hAnsiTheme="minorHAnsi"/>
          <w:sz w:val="22"/>
          <w:szCs w:val="22"/>
        </w:rPr>
        <w:t xml:space="preserve">worked to present </w:t>
      </w:r>
      <w:r w:rsidR="007A645F">
        <w:rPr>
          <w:rFonts w:asciiTheme="minorHAnsi" w:hAnsiTheme="minorHAnsi"/>
          <w:sz w:val="22"/>
          <w:szCs w:val="22"/>
        </w:rPr>
        <w:t>each and every design within our</w:t>
      </w:r>
      <w:r w:rsidR="00AA608D">
        <w:rPr>
          <w:rFonts w:asciiTheme="minorHAnsi" w:hAnsiTheme="minorHAnsi"/>
          <w:sz w:val="22"/>
          <w:szCs w:val="22"/>
        </w:rPr>
        <w:t xml:space="preserve"> Kids</w:t>
      </w:r>
      <w:r w:rsidR="007A645F">
        <w:rPr>
          <w:rFonts w:asciiTheme="minorHAnsi" w:hAnsiTheme="minorHAnsi"/>
          <w:sz w:val="22"/>
          <w:szCs w:val="22"/>
        </w:rPr>
        <w:t xml:space="preserve"> lines in </w:t>
      </w:r>
      <w:r w:rsidR="0005057D">
        <w:rPr>
          <w:rFonts w:asciiTheme="minorHAnsi" w:hAnsiTheme="minorHAnsi"/>
          <w:sz w:val="22"/>
          <w:szCs w:val="22"/>
        </w:rPr>
        <w:t xml:space="preserve">not only the </w:t>
      </w:r>
      <w:r w:rsidR="007A645F">
        <w:rPr>
          <w:rFonts w:asciiTheme="minorHAnsi" w:hAnsiTheme="minorHAnsi"/>
          <w:sz w:val="22"/>
          <w:szCs w:val="22"/>
        </w:rPr>
        <w:t>most</w:t>
      </w:r>
      <w:r w:rsidR="0005057D">
        <w:rPr>
          <w:rFonts w:asciiTheme="minorHAnsi" w:hAnsiTheme="minorHAnsi"/>
          <w:sz w:val="22"/>
          <w:szCs w:val="22"/>
        </w:rPr>
        <w:t xml:space="preserve"> advantageous</w:t>
      </w:r>
      <w:r w:rsidR="007A645F">
        <w:rPr>
          <w:rFonts w:asciiTheme="minorHAnsi" w:hAnsiTheme="minorHAnsi"/>
          <w:sz w:val="22"/>
          <w:szCs w:val="22"/>
        </w:rPr>
        <w:t xml:space="preserve"> light</w:t>
      </w:r>
      <w:r w:rsidR="0005057D">
        <w:rPr>
          <w:rFonts w:asciiTheme="minorHAnsi" w:hAnsiTheme="minorHAnsi"/>
          <w:sz w:val="22"/>
          <w:szCs w:val="22"/>
        </w:rPr>
        <w:t>; but also to meet consumer lifestyle choices</w:t>
      </w:r>
      <w:r w:rsidR="007A645F">
        <w:rPr>
          <w:rFonts w:asciiTheme="minorHAnsi" w:hAnsiTheme="minorHAnsi"/>
          <w:sz w:val="22"/>
          <w:szCs w:val="22"/>
        </w:rPr>
        <w:t xml:space="preserve">," said </w:t>
      </w:r>
      <w:r w:rsidR="00AA608D">
        <w:rPr>
          <w:rFonts w:asciiTheme="minorHAnsi" w:hAnsiTheme="minorHAnsi"/>
          <w:sz w:val="22"/>
          <w:szCs w:val="22"/>
        </w:rPr>
        <w:t>Andrew</w:t>
      </w:r>
      <w:r w:rsidR="00A23D16" w:rsidRPr="00F35081">
        <w:rPr>
          <w:rFonts w:asciiTheme="minorHAnsi" w:hAnsiTheme="minorHAnsi"/>
          <w:sz w:val="22"/>
          <w:szCs w:val="22"/>
        </w:rPr>
        <w:t xml:space="preserve"> Shabtai,</w:t>
      </w:r>
      <w:r w:rsidR="00AA608D">
        <w:rPr>
          <w:rFonts w:asciiTheme="minorHAnsi" w:hAnsiTheme="minorHAnsi"/>
          <w:sz w:val="22"/>
          <w:szCs w:val="22"/>
        </w:rPr>
        <w:t xml:space="preserve"> vice president, </w:t>
      </w:r>
      <w:r w:rsidR="00AB53FA" w:rsidRPr="00F35081">
        <w:rPr>
          <w:rFonts w:asciiTheme="minorHAnsi" w:hAnsiTheme="minorHAnsi"/>
          <w:sz w:val="22"/>
          <w:szCs w:val="22"/>
        </w:rPr>
        <w:t xml:space="preserve">The Rug Market America, </w:t>
      </w:r>
      <w:r w:rsidRPr="00F35081">
        <w:rPr>
          <w:rFonts w:asciiTheme="minorHAnsi" w:hAnsiTheme="minorHAnsi"/>
          <w:sz w:val="22"/>
          <w:szCs w:val="22"/>
        </w:rPr>
        <w:t>manufacturer of multi-category</w:t>
      </w:r>
      <w:r w:rsidR="00A23D16" w:rsidRPr="00F35081">
        <w:rPr>
          <w:rFonts w:asciiTheme="minorHAnsi" w:hAnsiTheme="minorHAnsi"/>
          <w:sz w:val="22"/>
          <w:szCs w:val="22"/>
        </w:rPr>
        <w:t xml:space="preserve"> </w:t>
      </w:r>
      <w:r w:rsidR="00AB53FA" w:rsidRPr="00F35081">
        <w:rPr>
          <w:rFonts w:asciiTheme="minorHAnsi" w:hAnsiTheme="minorHAnsi"/>
          <w:sz w:val="22"/>
          <w:szCs w:val="22"/>
        </w:rPr>
        <w:t xml:space="preserve">interior and exterior </w:t>
      </w:r>
      <w:r w:rsidR="00A23D16" w:rsidRPr="00F35081">
        <w:rPr>
          <w:rFonts w:asciiTheme="minorHAnsi" w:hAnsiTheme="minorHAnsi"/>
          <w:sz w:val="22"/>
          <w:szCs w:val="22"/>
        </w:rPr>
        <w:t xml:space="preserve">designer </w:t>
      </w:r>
      <w:r w:rsidR="00AB53FA" w:rsidRPr="00F35081">
        <w:rPr>
          <w:rFonts w:asciiTheme="minorHAnsi" w:hAnsiTheme="minorHAnsi"/>
          <w:sz w:val="22"/>
          <w:szCs w:val="22"/>
        </w:rPr>
        <w:t>rugs</w:t>
      </w:r>
      <w:r w:rsidR="00A23D16" w:rsidRPr="00F35081">
        <w:rPr>
          <w:rFonts w:asciiTheme="minorHAnsi" w:hAnsiTheme="minorHAnsi"/>
          <w:sz w:val="22"/>
          <w:szCs w:val="22"/>
        </w:rPr>
        <w:t>."With the 201</w:t>
      </w:r>
      <w:r w:rsidR="00AA608D">
        <w:rPr>
          <w:rFonts w:asciiTheme="minorHAnsi" w:hAnsiTheme="minorHAnsi"/>
          <w:sz w:val="22"/>
          <w:szCs w:val="22"/>
        </w:rPr>
        <w:t>4-2015</w:t>
      </w:r>
      <w:r w:rsidR="00846C8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86F61">
        <w:rPr>
          <w:rFonts w:asciiTheme="minorHAnsi" w:hAnsiTheme="minorHAnsi"/>
          <w:sz w:val="22"/>
          <w:szCs w:val="22"/>
        </w:rPr>
        <w:t>catalog</w:t>
      </w:r>
      <w:proofErr w:type="gramEnd"/>
      <w:r w:rsidR="007A645F">
        <w:rPr>
          <w:rFonts w:asciiTheme="minorHAnsi" w:hAnsiTheme="minorHAnsi"/>
          <w:sz w:val="22"/>
          <w:szCs w:val="22"/>
        </w:rPr>
        <w:t>, the</w:t>
      </w:r>
      <w:r w:rsidR="0005057D">
        <w:rPr>
          <w:rFonts w:asciiTheme="minorHAnsi" w:hAnsiTheme="minorHAnsi"/>
          <w:sz w:val="22"/>
          <w:szCs w:val="22"/>
        </w:rPr>
        <w:t xml:space="preserve"> full</w:t>
      </w:r>
      <w:r w:rsidR="007A645F">
        <w:rPr>
          <w:rFonts w:asciiTheme="minorHAnsi" w:hAnsiTheme="minorHAnsi"/>
          <w:sz w:val="22"/>
          <w:szCs w:val="22"/>
        </w:rPr>
        <w:t xml:space="preserve"> scope of our </w:t>
      </w:r>
      <w:r w:rsidR="00AA608D">
        <w:rPr>
          <w:rFonts w:asciiTheme="minorHAnsi" w:hAnsiTheme="minorHAnsi"/>
          <w:sz w:val="22"/>
          <w:szCs w:val="22"/>
        </w:rPr>
        <w:t xml:space="preserve">youth </w:t>
      </w:r>
      <w:r w:rsidR="007A645F">
        <w:rPr>
          <w:rFonts w:asciiTheme="minorHAnsi" w:hAnsiTheme="minorHAnsi"/>
          <w:sz w:val="22"/>
          <w:szCs w:val="22"/>
        </w:rPr>
        <w:t xml:space="preserve">collections is </w:t>
      </w:r>
      <w:r w:rsidR="0005057D">
        <w:rPr>
          <w:rFonts w:asciiTheme="minorHAnsi" w:hAnsiTheme="minorHAnsi"/>
          <w:sz w:val="22"/>
          <w:szCs w:val="22"/>
        </w:rPr>
        <w:t xml:space="preserve">available in a quality presentation that is </w:t>
      </w:r>
      <w:r w:rsidR="00AA608D">
        <w:rPr>
          <w:rFonts w:asciiTheme="minorHAnsi" w:hAnsiTheme="minorHAnsi"/>
          <w:sz w:val="22"/>
          <w:szCs w:val="22"/>
        </w:rPr>
        <w:t>designed to be</w:t>
      </w:r>
      <w:r w:rsidR="0005057D">
        <w:rPr>
          <w:rFonts w:asciiTheme="minorHAnsi" w:hAnsiTheme="minorHAnsi"/>
          <w:sz w:val="22"/>
          <w:szCs w:val="22"/>
        </w:rPr>
        <w:t xml:space="preserve"> utilized by our </w:t>
      </w:r>
      <w:r w:rsidR="007A645F">
        <w:rPr>
          <w:rFonts w:asciiTheme="minorHAnsi" w:hAnsiTheme="minorHAnsi"/>
          <w:sz w:val="22"/>
          <w:szCs w:val="22"/>
        </w:rPr>
        <w:t>sales representatives</w:t>
      </w:r>
      <w:r w:rsidR="0005057D">
        <w:rPr>
          <w:rFonts w:asciiTheme="minorHAnsi" w:hAnsiTheme="minorHAnsi"/>
          <w:sz w:val="22"/>
          <w:szCs w:val="22"/>
        </w:rPr>
        <w:t>, designers, retail partners and consumers alike.</w:t>
      </w:r>
      <w:r w:rsidR="007A645F">
        <w:rPr>
          <w:rFonts w:asciiTheme="minorHAnsi" w:hAnsiTheme="minorHAnsi"/>
          <w:sz w:val="22"/>
          <w:szCs w:val="22"/>
        </w:rPr>
        <w:t>"</w:t>
      </w:r>
    </w:p>
    <w:p w:rsidR="0006335E" w:rsidRPr="00F35081" w:rsidRDefault="0006335E" w:rsidP="00B1560F">
      <w:pPr>
        <w:spacing w:line="280" w:lineRule="atLeast"/>
        <w:rPr>
          <w:rFonts w:asciiTheme="minorHAnsi" w:hAnsiTheme="minorHAnsi"/>
          <w:sz w:val="22"/>
          <w:szCs w:val="22"/>
        </w:rPr>
      </w:pPr>
    </w:p>
    <w:p w:rsidR="0006335E" w:rsidRPr="00F35081" w:rsidRDefault="00B1560F" w:rsidP="00B1560F">
      <w:pPr>
        <w:spacing w:line="280" w:lineRule="atLeast"/>
        <w:rPr>
          <w:rFonts w:asciiTheme="minorHAnsi" w:hAnsiTheme="minorHAnsi"/>
          <w:sz w:val="22"/>
          <w:szCs w:val="22"/>
        </w:rPr>
      </w:pPr>
      <w:r>
        <w:rPr>
          <w:rFonts w:ascii="Impact" w:hAnsi="Impact"/>
          <w:noProof/>
        </w:rPr>
        <w:drawing>
          <wp:anchor distT="0" distB="0" distL="114300" distR="114300" simplePos="0" relativeHeight="251659264" behindDoc="0" locked="0" layoutInCell="1" allowOverlap="1" wp14:anchorId="2F87B5A7" wp14:editId="04509838">
            <wp:simplePos x="0" y="0"/>
            <wp:positionH relativeFrom="column">
              <wp:posOffset>-2152650</wp:posOffset>
            </wp:positionH>
            <wp:positionV relativeFrom="paragraph">
              <wp:posOffset>57150</wp:posOffset>
            </wp:positionV>
            <wp:extent cx="2609215" cy="1859280"/>
            <wp:effectExtent l="0" t="0" r="63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M 2014 Kids CatalogP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1C1">
        <w:rPr>
          <w:rFonts w:asciiTheme="minorHAnsi" w:hAnsiTheme="minorHAnsi"/>
          <w:sz w:val="22"/>
          <w:szCs w:val="22"/>
        </w:rPr>
        <w:t>Page</w:t>
      </w:r>
      <w:r w:rsidR="0005057D">
        <w:rPr>
          <w:rFonts w:asciiTheme="minorHAnsi" w:hAnsiTheme="minorHAnsi"/>
          <w:sz w:val="22"/>
          <w:szCs w:val="22"/>
        </w:rPr>
        <w:t xml:space="preserve"> layouts within the catalog</w:t>
      </w:r>
      <w:r w:rsidR="007251C1">
        <w:rPr>
          <w:rFonts w:asciiTheme="minorHAnsi" w:hAnsiTheme="minorHAnsi"/>
          <w:sz w:val="22"/>
          <w:szCs w:val="22"/>
        </w:rPr>
        <w:t xml:space="preserve"> include </w:t>
      </w:r>
      <w:r w:rsidR="00961C70">
        <w:rPr>
          <w:rFonts w:asciiTheme="minorHAnsi" w:hAnsiTheme="minorHAnsi"/>
          <w:sz w:val="22"/>
          <w:szCs w:val="22"/>
        </w:rPr>
        <w:t xml:space="preserve">eight </w:t>
      </w:r>
      <w:r w:rsidR="00AA608D">
        <w:rPr>
          <w:rFonts w:asciiTheme="minorHAnsi" w:hAnsiTheme="minorHAnsi"/>
          <w:sz w:val="22"/>
          <w:szCs w:val="22"/>
        </w:rPr>
        <w:t xml:space="preserve">themed </w:t>
      </w:r>
      <w:r w:rsidR="007251C1">
        <w:rPr>
          <w:rFonts w:asciiTheme="minorHAnsi" w:hAnsiTheme="minorHAnsi"/>
          <w:sz w:val="22"/>
          <w:szCs w:val="22"/>
        </w:rPr>
        <w:t xml:space="preserve">groupings </w:t>
      </w:r>
      <w:r w:rsidR="00CE0FDA">
        <w:rPr>
          <w:rFonts w:asciiTheme="minorHAnsi" w:hAnsiTheme="minorHAnsi"/>
          <w:sz w:val="22"/>
          <w:szCs w:val="22"/>
        </w:rPr>
        <w:t xml:space="preserve">to </w:t>
      </w:r>
      <w:r w:rsidR="007251C1">
        <w:rPr>
          <w:rFonts w:asciiTheme="minorHAnsi" w:hAnsiTheme="minorHAnsi"/>
          <w:sz w:val="22"/>
          <w:szCs w:val="22"/>
        </w:rPr>
        <w:t>assist retailers in merchandising</w:t>
      </w:r>
      <w:r w:rsidR="00AA608D">
        <w:rPr>
          <w:rFonts w:asciiTheme="minorHAnsi" w:hAnsiTheme="minorHAnsi"/>
          <w:sz w:val="22"/>
          <w:szCs w:val="22"/>
        </w:rPr>
        <w:t xml:space="preserve"> with related products. From “My First Rug” collection of nursery room rugs designed for pla</w:t>
      </w:r>
      <w:r w:rsidR="00961C70">
        <w:rPr>
          <w:rFonts w:asciiTheme="minorHAnsi" w:hAnsiTheme="minorHAnsi"/>
          <w:sz w:val="22"/>
          <w:szCs w:val="22"/>
        </w:rPr>
        <w:t>y</w:t>
      </w:r>
      <w:r w:rsidR="00AA608D">
        <w:rPr>
          <w:rFonts w:asciiTheme="minorHAnsi" w:hAnsiTheme="minorHAnsi"/>
          <w:sz w:val="22"/>
          <w:szCs w:val="22"/>
        </w:rPr>
        <w:t xml:space="preserve"> and repose to the retro “Shag” Collection offering a deep selection of colors and styles reminiscent of the retro era</w:t>
      </w:r>
      <w:r w:rsidR="00961C70">
        <w:rPr>
          <w:rFonts w:asciiTheme="minorHAnsi" w:hAnsiTheme="minorHAnsi"/>
          <w:sz w:val="22"/>
          <w:szCs w:val="22"/>
        </w:rPr>
        <w:t>, e</w:t>
      </w:r>
      <w:r w:rsidR="00AA608D">
        <w:rPr>
          <w:rFonts w:asciiTheme="minorHAnsi" w:hAnsiTheme="minorHAnsi"/>
          <w:sz w:val="22"/>
          <w:szCs w:val="22"/>
        </w:rPr>
        <w:t>ach rug from The Rug Market Kids is hand-crafted and constructed for easy care.</w:t>
      </w:r>
      <w:r w:rsidR="007251C1">
        <w:rPr>
          <w:rFonts w:asciiTheme="minorHAnsi" w:hAnsiTheme="minorHAnsi"/>
          <w:sz w:val="22"/>
          <w:szCs w:val="22"/>
        </w:rPr>
        <w:t xml:space="preserve"> </w:t>
      </w:r>
    </w:p>
    <w:p w:rsidR="0006335E" w:rsidRPr="00F35081" w:rsidRDefault="0006335E" w:rsidP="00B1560F">
      <w:pPr>
        <w:spacing w:line="280" w:lineRule="atLeast"/>
        <w:rPr>
          <w:rFonts w:asciiTheme="minorHAnsi" w:hAnsiTheme="minorHAnsi"/>
          <w:sz w:val="22"/>
          <w:szCs w:val="22"/>
        </w:rPr>
      </w:pPr>
    </w:p>
    <w:p w:rsidR="00AA608D" w:rsidRDefault="00846C86" w:rsidP="00B1560F">
      <w:pPr>
        <w:spacing w:line="28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"In response to our customers, we have created </w:t>
      </w:r>
      <w:r w:rsidR="00961C70">
        <w:rPr>
          <w:rFonts w:asciiTheme="minorHAnsi" w:hAnsiTheme="minorHAnsi"/>
          <w:sz w:val="22"/>
          <w:szCs w:val="22"/>
        </w:rPr>
        <w:t xml:space="preserve">these </w:t>
      </w:r>
      <w:r>
        <w:rPr>
          <w:rFonts w:asciiTheme="minorHAnsi" w:hAnsiTheme="minorHAnsi"/>
          <w:sz w:val="22"/>
          <w:szCs w:val="22"/>
        </w:rPr>
        <w:t>marketing materials t</w:t>
      </w:r>
      <w:r w:rsidR="00961C70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highlight </w:t>
      </w:r>
      <w:r w:rsidR="00AA608D">
        <w:rPr>
          <w:rFonts w:asciiTheme="minorHAnsi" w:hAnsiTheme="minorHAnsi"/>
          <w:sz w:val="22"/>
          <w:szCs w:val="22"/>
        </w:rPr>
        <w:t>th</w:t>
      </w:r>
      <w:r w:rsidR="00961C70">
        <w:rPr>
          <w:rFonts w:asciiTheme="minorHAnsi" w:hAnsiTheme="minorHAnsi"/>
          <w:sz w:val="22"/>
          <w:szCs w:val="22"/>
        </w:rPr>
        <w:t>e</w:t>
      </w:r>
      <w:r w:rsidR="00AA608D">
        <w:rPr>
          <w:rFonts w:asciiTheme="minorHAnsi" w:hAnsiTheme="minorHAnsi"/>
          <w:sz w:val="22"/>
          <w:szCs w:val="22"/>
        </w:rPr>
        <w:t xml:space="preserve"> fun and often whimsical designs and variety of construction techniques</w:t>
      </w:r>
      <w:r w:rsidR="00961C70">
        <w:rPr>
          <w:rFonts w:asciiTheme="minorHAnsi" w:hAnsiTheme="minorHAnsi"/>
          <w:sz w:val="22"/>
          <w:szCs w:val="22"/>
        </w:rPr>
        <w:t xml:space="preserve"> available to our retailer network</w:t>
      </w:r>
      <w:r w:rsidR="00AA608D">
        <w:rPr>
          <w:rFonts w:asciiTheme="minorHAnsi" w:hAnsiTheme="minorHAnsi"/>
          <w:sz w:val="22"/>
          <w:szCs w:val="22"/>
        </w:rPr>
        <w:t>, while maintain</w:t>
      </w:r>
      <w:r w:rsidR="00961C70">
        <w:rPr>
          <w:rFonts w:asciiTheme="minorHAnsi" w:hAnsiTheme="minorHAnsi"/>
          <w:sz w:val="22"/>
          <w:szCs w:val="22"/>
        </w:rPr>
        <w:t>ing</w:t>
      </w:r>
      <w:r w:rsidR="00AA608D">
        <w:rPr>
          <w:rFonts w:asciiTheme="minorHAnsi" w:hAnsiTheme="minorHAnsi"/>
          <w:sz w:val="22"/>
          <w:szCs w:val="22"/>
        </w:rPr>
        <w:t xml:space="preserve"> an attractive and moderate price structure,” Shabtai said. </w:t>
      </w:r>
    </w:p>
    <w:p w:rsidR="00AA608D" w:rsidRDefault="00AA608D" w:rsidP="00B1560F">
      <w:pPr>
        <w:spacing w:line="280" w:lineRule="atLeast"/>
        <w:rPr>
          <w:rFonts w:asciiTheme="minorHAnsi" w:hAnsiTheme="minorHAnsi"/>
          <w:sz w:val="22"/>
          <w:szCs w:val="22"/>
        </w:rPr>
      </w:pPr>
    </w:p>
    <w:p w:rsidR="00F35081" w:rsidRDefault="00961C70" w:rsidP="00B1560F">
      <w:pPr>
        <w:spacing w:line="28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="00AA608D">
        <w:rPr>
          <w:rFonts w:asciiTheme="minorHAnsi" w:hAnsiTheme="minorHAnsi"/>
          <w:sz w:val="22"/>
          <w:szCs w:val="22"/>
        </w:rPr>
        <w:t>separate bo</w:t>
      </w:r>
      <w:r>
        <w:rPr>
          <w:rFonts w:asciiTheme="minorHAnsi" w:hAnsiTheme="minorHAnsi"/>
          <w:sz w:val="22"/>
          <w:szCs w:val="22"/>
        </w:rPr>
        <w:t>u</w:t>
      </w:r>
      <w:r w:rsidR="00AA608D">
        <w:rPr>
          <w:rFonts w:asciiTheme="minorHAnsi" w:hAnsiTheme="minorHAnsi"/>
          <w:sz w:val="22"/>
          <w:szCs w:val="22"/>
        </w:rPr>
        <w:t xml:space="preserve">nd catalog is available for The Rug Market America’s </w:t>
      </w:r>
      <w:r>
        <w:rPr>
          <w:rFonts w:asciiTheme="minorHAnsi" w:hAnsiTheme="minorHAnsi"/>
          <w:sz w:val="22"/>
          <w:szCs w:val="22"/>
        </w:rPr>
        <w:t>c</w:t>
      </w:r>
      <w:r w:rsidR="00AA608D">
        <w:rPr>
          <w:rFonts w:asciiTheme="minorHAnsi" w:hAnsiTheme="minorHAnsi"/>
          <w:sz w:val="22"/>
          <w:szCs w:val="22"/>
        </w:rPr>
        <w:t xml:space="preserve">ollections of interior and exterior designs. </w:t>
      </w:r>
      <w:r w:rsidR="007A645F">
        <w:rPr>
          <w:rFonts w:asciiTheme="minorHAnsi" w:hAnsiTheme="minorHAnsi"/>
          <w:sz w:val="22"/>
          <w:szCs w:val="22"/>
        </w:rPr>
        <w:t>Catalogs</w:t>
      </w:r>
      <w:r w:rsidR="00574EF1">
        <w:rPr>
          <w:rFonts w:asciiTheme="minorHAnsi" w:hAnsiTheme="minorHAnsi"/>
          <w:sz w:val="22"/>
          <w:szCs w:val="22"/>
        </w:rPr>
        <w:t xml:space="preserve"> and pricing information</w:t>
      </w:r>
      <w:r w:rsidR="007A645F">
        <w:rPr>
          <w:rFonts w:asciiTheme="minorHAnsi" w:hAnsiTheme="minorHAnsi"/>
          <w:sz w:val="22"/>
          <w:szCs w:val="22"/>
        </w:rPr>
        <w:t xml:space="preserve"> are available by contacting </w:t>
      </w:r>
      <w:r w:rsidR="00574EF1">
        <w:rPr>
          <w:rFonts w:asciiTheme="minorHAnsi" w:hAnsiTheme="minorHAnsi"/>
          <w:sz w:val="22"/>
          <w:szCs w:val="22"/>
        </w:rPr>
        <w:t xml:space="preserve">a Rug Market America independent sales representative or </w:t>
      </w:r>
      <w:r w:rsidR="007A645F">
        <w:rPr>
          <w:rFonts w:asciiTheme="minorHAnsi" w:hAnsiTheme="minorHAnsi"/>
          <w:sz w:val="22"/>
          <w:szCs w:val="22"/>
        </w:rPr>
        <w:t>The Rug Market America's corporate offices in Culver City, Cal</w:t>
      </w:r>
      <w:r w:rsidR="00574EF1">
        <w:rPr>
          <w:rFonts w:asciiTheme="minorHAnsi" w:hAnsiTheme="minorHAnsi"/>
          <w:sz w:val="22"/>
          <w:szCs w:val="22"/>
        </w:rPr>
        <w:t xml:space="preserve">. at </w:t>
      </w:r>
      <w:r w:rsidR="00574EF1" w:rsidRPr="003E23EA">
        <w:rPr>
          <w:rFonts w:ascii="Calibri" w:hAnsi="Calibri"/>
          <w:sz w:val="20"/>
          <w:szCs w:val="20"/>
        </w:rPr>
        <w:t>310-841-0111</w:t>
      </w:r>
      <w:r w:rsidR="007A645F">
        <w:rPr>
          <w:rFonts w:asciiTheme="minorHAnsi" w:hAnsiTheme="minorHAnsi"/>
          <w:sz w:val="22"/>
          <w:szCs w:val="22"/>
        </w:rPr>
        <w:t>.</w:t>
      </w:r>
      <w:r w:rsidR="00CE0FDA">
        <w:rPr>
          <w:rFonts w:asciiTheme="minorHAnsi" w:hAnsiTheme="minorHAnsi"/>
          <w:sz w:val="22"/>
          <w:szCs w:val="22"/>
        </w:rPr>
        <w:t xml:space="preserve"> All item</w:t>
      </w:r>
      <w:r w:rsidR="00846C86">
        <w:rPr>
          <w:rFonts w:asciiTheme="minorHAnsi" w:hAnsiTheme="minorHAnsi"/>
          <w:sz w:val="22"/>
          <w:szCs w:val="22"/>
        </w:rPr>
        <w:t>s in The Rug Market America's catalog ship</w:t>
      </w:r>
      <w:r w:rsidR="00440C09">
        <w:rPr>
          <w:rFonts w:asciiTheme="minorHAnsi" w:hAnsiTheme="minorHAnsi"/>
          <w:sz w:val="22"/>
          <w:szCs w:val="22"/>
        </w:rPr>
        <w:t xml:space="preserve"> </w:t>
      </w:r>
      <w:r w:rsidR="00846C86">
        <w:rPr>
          <w:rFonts w:asciiTheme="minorHAnsi" w:hAnsiTheme="minorHAnsi"/>
          <w:sz w:val="22"/>
          <w:szCs w:val="22"/>
        </w:rPr>
        <w:t>with</w:t>
      </w:r>
      <w:r w:rsidR="00440C09">
        <w:rPr>
          <w:rFonts w:asciiTheme="minorHAnsi" w:hAnsiTheme="minorHAnsi"/>
          <w:sz w:val="22"/>
          <w:szCs w:val="22"/>
        </w:rPr>
        <w:t xml:space="preserve">in </w:t>
      </w:r>
      <w:r w:rsidR="00CE0FDA">
        <w:rPr>
          <w:rFonts w:asciiTheme="minorHAnsi" w:hAnsiTheme="minorHAnsi"/>
          <w:sz w:val="22"/>
          <w:szCs w:val="22"/>
        </w:rPr>
        <w:t xml:space="preserve">30 days </w:t>
      </w:r>
      <w:r w:rsidR="00440C09">
        <w:rPr>
          <w:rFonts w:asciiTheme="minorHAnsi" w:hAnsiTheme="minorHAnsi"/>
          <w:sz w:val="22"/>
          <w:szCs w:val="22"/>
        </w:rPr>
        <w:t>or less</w:t>
      </w:r>
      <w:r w:rsidR="00846C86">
        <w:rPr>
          <w:rFonts w:asciiTheme="minorHAnsi" w:hAnsiTheme="minorHAnsi"/>
          <w:sz w:val="22"/>
          <w:szCs w:val="22"/>
        </w:rPr>
        <w:t>.</w:t>
      </w:r>
    </w:p>
    <w:p w:rsidR="0006335E" w:rsidRPr="00F35081" w:rsidRDefault="0006335E" w:rsidP="00B1560F">
      <w:pPr>
        <w:spacing w:line="280" w:lineRule="atLeast"/>
        <w:rPr>
          <w:rFonts w:asciiTheme="minorHAnsi" w:hAnsiTheme="minorHAnsi"/>
          <w:sz w:val="22"/>
          <w:szCs w:val="22"/>
        </w:rPr>
      </w:pPr>
    </w:p>
    <w:p w:rsidR="00CB1066" w:rsidRDefault="00987A2B" w:rsidP="00B1560F">
      <w:pPr>
        <w:pStyle w:val="BasicParagraph"/>
        <w:spacing w:line="28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more information about The Rug Market</w:t>
      </w:r>
      <w:r w:rsidR="00AA608D">
        <w:rPr>
          <w:rFonts w:ascii="Calibri" w:hAnsi="Calibri" w:cs="Calibri"/>
          <w:sz w:val="22"/>
          <w:szCs w:val="22"/>
        </w:rPr>
        <w:t xml:space="preserve"> Kids, or The Rug Market </w:t>
      </w:r>
      <w:r>
        <w:rPr>
          <w:rFonts w:ascii="Calibri" w:hAnsi="Calibri" w:cs="Calibri"/>
          <w:sz w:val="22"/>
          <w:szCs w:val="22"/>
        </w:rPr>
        <w:t>America and its lines of interior and exterior rugs, contact: info@therugmarket.com or visit www.therugmarket.com.</w:t>
      </w:r>
    </w:p>
    <w:p w:rsidR="0006335E" w:rsidRDefault="00987A2B" w:rsidP="008F2AC8">
      <w:pPr>
        <w:pStyle w:val="BasicParagraph"/>
        <w:spacing w:line="3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#  #  #</w:t>
      </w:r>
    </w:p>
    <w:p w:rsidR="00B1560F" w:rsidRDefault="00B1560F" w:rsidP="008F2AC8">
      <w:pPr>
        <w:pStyle w:val="BasicParagraph"/>
        <w:spacing w:line="360" w:lineRule="atLeas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987A2B" w:rsidRPr="009001D1" w:rsidRDefault="00987A2B" w:rsidP="00987A2B">
      <w:pPr>
        <w:pStyle w:val="BasicParagraph"/>
        <w:spacing w:line="240" w:lineRule="auto"/>
        <w:rPr>
          <w:rFonts w:ascii="Calibri" w:hAnsi="Calibri" w:cs="Calibri"/>
          <w:b/>
          <w:sz w:val="20"/>
          <w:szCs w:val="20"/>
        </w:rPr>
      </w:pPr>
      <w:r w:rsidRPr="009001D1">
        <w:rPr>
          <w:rFonts w:ascii="Calibri" w:hAnsi="Calibri" w:cs="Calibri"/>
          <w:b/>
          <w:sz w:val="20"/>
          <w:szCs w:val="20"/>
        </w:rPr>
        <w:t>ABOUT The Rug Market America</w:t>
      </w:r>
    </w:p>
    <w:p w:rsidR="00B86F61" w:rsidRDefault="00987A2B" w:rsidP="00B86F61">
      <w:pPr>
        <w:pStyle w:val="BasicParagraph"/>
        <w:spacing w:line="240" w:lineRule="auto"/>
        <w:rPr>
          <w:rFonts w:ascii="Calibri" w:hAnsi="Calibri" w:cs="Calibri"/>
          <w:sz w:val="18"/>
          <w:szCs w:val="18"/>
        </w:rPr>
      </w:pPr>
      <w:r w:rsidRPr="00B1560F">
        <w:rPr>
          <w:rFonts w:ascii="Calibri" w:hAnsi="Calibri" w:cs="Calibri"/>
          <w:sz w:val="18"/>
          <w:szCs w:val="18"/>
        </w:rPr>
        <w:t>The Rug Market is an innovative designer and manufacturer of quality interior and exterior rugs.  In 198</w:t>
      </w:r>
      <w:r w:rsidR="00BA63C5" w:rsidRPr="00B1560F">
        <w:rPr>
          <w:rFonts w:ascii="Calibri" w:hAnsi="Calibri" w:cs="Calibri"/>
          <w:sz w:val="18"/>
          <w:szCs w:val="18"/>
        </w:rPr>
        <w:t>5</w:t>
      </w:r>
      <w:r w:rsidRPr="00B1560F">
        <w:rPr>
          <w:rFonts w:ascii="Calibri" w:hAnsi="Calibri" w:cs="Calibri"/>
          <w:sz w:val="18"/>
          <w:szCs w:val="18"/>
        </w:rPr>
        <w:t>, The Rug Market entered the home accessories market with its first line of decorative handmade rugs.  Owned by Mike Shabtai, the company's success has been a result of providing designer, fashion-forward looks at affordable mid-range pricing.  The Rug Market</w:t>
      </w:r>
      <w:r w:rsidR="00A8308C" w:rsidRPr="00B1560F">
        <w:rPr>
          <w:rFonts w:ascii="Calibri" w:hAnsi="Calibri" w:cs="Calibri"/>
          <w:sz w:val="18"/>
          <w:szCs w:val="18"/>
        </w:rPr>
        <w:t xml:space="preserve">, </w:t>
      </w:r>
      <w:r w:rsidR="00A8308C" w:rsidRPr="00B1560F">
        <w:rPr>
          <w:rFonts w:ascii="Calibri" w:hAnsi="Calibri" w:cs="Calibri"/>
          <w:i/>
          <w:sz w:val="18"/>
          <w:szCs w:val="18"/>
        </w:rPr>
        <w:t>where quality is better than size</w:t>
      </w:r>
      <w:r w:rsidR="00A8308C" w:rsidRPr="00B1560F">
        <w:rPr>
          <w:rFonts w:ascii="Calibri" w:hAnsi="Calibri" w:cs="Calibri"/>
          <w:sz w:val="18"/>
          <w:szCs w:val="18"/>
        </w:rPr>
        <w:t xml:space="preserve">, </w:t>
      </w:r>
      <w:r w:rsidRPr="00B1560F">
        <w:rPr>
          <w:rFonts w:ascii="Calibri" w:hAnsi="Calibri" w:cs="Calibri"/>
          <w:sz w:val="18"/>
          <w:szCs w:val="18"/>
        </w:rPr>
        <w:t xml:space="preserve">is represented nationwide.    </w:t>
      </w:r>
    </w:p>
    <w:p w:rsidR="00B1560F" w:rsidRPr="00B1560F" w:rsidRDefault="00B1560F" w:rsidP="00B86F61">
      <w:pPr>
        <w:pStyle w:val="BasicParagraph"/>
        <w:spacing w:line="240" w:lineRule="auto"/>
        <w:rPr>
          <w:rFonts w:ascii="Calibri" w:hAnsi="Calibri" w:cs="Calibri"/>
          <w:sz w:val="18"/>
          <w:szCs w:val="18"/>
        </w:rPr>
      </w:pPr>
    </w:p>
    <w:p w:rsidR="00F42F96" w:rsidRPr="00B1560F" w:rsidRDefault="00CE0FDA" w:rsidP="00B1560F">
      <w:pPr>
        <w:pStyle w:val="BasicParagraph"/>
        <w:spacing w:line="240" w:lineRule="auto"/>
        <w:rPr>
          <w:rFonts w:asciiTheme="minorHAnsi" w:hAnsiTheme="minorHAnsi"/>
          <w:sz w:val="18"/>
          <w:szCs w:val="18"/>
        </w:rPr>
      </w:pPr>
      <w:r w:rsidRPr="00B1560F">
        <w:rPr>
          <w:rFonts w:ascii="Calibri" w:hAnsi="Calibri" w:cs="Calibri"/>
          <w:color w:val="auto"/>
          <w:sz w:val="18"/>
          <w:szCs w:val="18"/>
        </w:rPr>
        <w:t>Company Contact:</w:t>
      </w:r>
      <w:r w:rsidR="00B1560F" w:rsidRPr="00B1560F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961C70" w:rsidRPr="00B1560F">
        <w:rPr>
          <w:rFonts w:ascii="Calibri" w:hAnsi="Calibri" w:cs="Calibri"/>
          <w:color w:val="auto"/>
          <w:sz w:val="18"/>
          <w:szCs w:val="18"/>
        </w:rPr>
        <w:t>Andrew</w:t>
      </w:r>
      <w:r w:rsidR="00987A2B" w:rsidRPr="00B1560F"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gramStart"/>
      <w:r w:rsidR="00987A2B" w:rsidRPr="00B1560F">
        <w:rPr>
          <w:rFonts w:ascii="Calibri" w:hAnsi="Calibri" w:cs="Calibri"/>
          <w:color w:val="auto"/>
          <w:sz w:val="18"/>
          <w:szCs w:val="18"/>
        </w:rPr>
        <w:t xml:space="preserve">Shabtai  </w:t>
      </w:r>
      <w:r w:rsidR="00987A2B" w:rsidRPr="00B1560F">
        <w:rPr>
          <w:rFonts w:ascii="Calibri" w:hAnsi="Calibri"/>
          <w:color w:val="auto"/>
          <w:sz w:val="18"/>
          <w:szCs w:val="18"/>
        </w:rPr>
        <w:t>310</w:t>
      </w:r>
      <w:proofErr w:type="gramEnd"/>
      <w:r w:rsidR="00987A2B" w:rsidRPr="00B1560F">
        <w:rPr>
          <w:rFonts w:ascii="Calibri" w:hAnsi="Calibri"/>
          <w:color w:val="auto"/>
          <w:sz w:val="18"/>
          <w:szCs w:val="18"/>
        </w:rPr>
        <w:t>-841-0111, fax 310-841-0126</w:t>
      </w:r>
      <w:r w:rsidR="00961C70" w:rsidRPr="00B1560F">
        <w:rPr>
          <w:rFonts w:ascii="Calibri" w:hAnsi="Calibri"/>
          <w:color w:val="auto"/>
          <w:sz w:val="18"/>
          <w:szCs w:val="18"/>
        </w:rPr>
        <w:t xml:space="preserve"> </w:t>
      </w:r>
      <w:proofErr w:type="spellStart"/>
      <w:r w:rsidR="00961C70" w:rsidRPr="00B1560F">
        <w:rPr>
          <w:rFonts w:ascii="Calibri" w:hAnsi="Calibri"/>
          <w:color w:val="auto"/>
          <w:sz w:val="18"/>
          <w:szCs w:val="18"/>
        </w:rPr>
        <w:t>andrew</w:t>
      </w:r>
      <w:r w:rsidR="00B1560F" w:rsidRPr="00B1560F">
        <w:rPr>
          <w:rFonts w:ascii="Calibri" w:hAnsi="Calibri"/>
          <w:color w:val="auto"/>
          <w:sz w:val="18"/>
          <w:szCs w:val="18"/>
        </w:rPr>
        <w:t>@therugmarket.com</w:t>
      </w:r>
      <w:r w:rsidR="00987A2B" w:rsidRPr="00B1560F">
        <w:rPr>
          <w:rFonts w:ascii="Calibri" w:hAnsi="Calibri" w:cs="Calibri"/>
          <w:color w:val="auto"/>
          <w:sz w:val="18"/>
          <w:szCs w:val="18"/>
        </w:rPr>
        <w:t>Publicity</w:t>
      </w:r>
      <w:proofErr w:type="spellEnd"/>
      <w:r w:rsidR="00987A2B" w:rsidRPr="00B1560F">
        <w:rPr>
          <w:rFonts w:ascii="Calibri" w:hAnsi="Calibri" w:cs="Calibri"/>
          <w:color w:val="auto"/>
          <w:sz w:val="18"/>
          <w:szCs w:val="18"/>
        </w:rPr>
        <w:t xml:space="preserve"> Contact:  Laurie Rudd, 252-714-5377  laurieruddpr@suddenlink.net</w:t>
      </w:r>
    </w:p>
    <w:sectPr w:rsidR="00F42F96" w:rsidRPr="00B1560F" w:rsidSect="00846C86">
      <w:pgSz w:w="12240" w:h="15840" w:code="1"/>
      <w:pgMar w:top="720" w:right="720" w:bottom="540" w:left="36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FA"/>
    <w:rsid w:val="0005057D"/>
    <w:rsid w:val="0006335E"/>
    <w:rsid w:val="000962D3"/>
    <w:rsid w:val="001058FD"/>
    <w:rsid w:val="001443A9"/>
    <w:rsid w:val="00156AFF"/>
    <w:rsid w:val="001943A5"/>
    <w:rsid w:val="001E4201"/>
    <w:rsid w:val="00207B26"/>
    <w:rsid w:val="002C41BA"/>
    <w:rsid w:val="003C6CCC"/>
    <w:rsid w:val="00440C09"/>
    <w:rsid w:val="004748AD"/>
    <w:rsid w:val="004C1B3B"/>
    <w:rsid w:val="004E5E33"/>
    <w:rsid w:val="004F1AC0"/>
    <w:rsid w:val="005405A4"/>
    <w:rsid w:val="00574EF1"/>
    <w:rsid w:val="005F7577"/>
    <w:rsid w:val="00601C5A"/>
    <w:rsid w:val="006C3817"/>
    <w:rsid w:val="007251C1"/>
    <w:rsid w:val="007A645F"/>
    <w:rsid w:val="00846C86"/>
    <w:rsid w:val="008F0127"/>
    <w:rsid w:val="008F2AC8"/>
    <w:rsid w:val="00924EB3"/>
    <w:rsid w:val="00961C70"/>
    <w:rsid w:val="00987A2B"/>
    <w:rsid w:val="00A23D16"/>
    <w:rsid w:val="00A447B2"/>
    <w:rsid w:val="00A8308C"/>
    <w:rsid w:val="00AA608D"/>
    <w:rsid w:val="00AB53FA"/>
    <w:rsid w:val="00AE2C84"/>
    <w:rsid w:val="00B1560F"/>
    <w:rsid w:val="00B434DA"/>
    <w:rsid w:val="00B60115"/>
    <w:rsid w:val="00B86F61"/>
    <w:rsid w:val="00BA63C5"/>
    <w:rsid w:val="00BB4207"/>
    <w:rsid w:val="00BC221C"/>
    <w:rsid w:val="00CB1066"/>
    <w:rsid w:val="00CE0FDA"/>
    <w:rsid w:val="00D7660A"/>
    <w:rsid w:val="00D77228"/>
    <w:rsid w:val="00D77408"/>
    <w:rsid w:val="00D8431E"/>
    <w:rsid w:val="00E1470E"/>
    <w:rsid w:val="00EA6BDD"/>
    <w:rsid w:val="00ED0DC9"/>
    <w:rsid w:val="00F35081"/>
    <w:rsid w:val="00F4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748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F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5081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748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F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5081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Owner</cp:lastModifiedBy>
  <cp:revision>2</cp:revision>
  <cp:lastPrinted>2011-09-28T19:03:00Z</cp:lastPrinted>
  <dcterms:created xsi:type="dcterms:W3CDTF">2014-01-22T21:31:00Z</dcterms:created>
  <dcterms:modified xsi:type="dcterms:W3CDTF">2014-01-22T21:31:00Z</dcterms:modified>
</cp:coreProperties>
</file>