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9E4D" w14:textId="4E85636E" w:rsidR="00731044" w:rsidRDefault="00E537CD" w:rsidP="00731044">
      <w:pPr>
        <w:rPr>
          <w:rFonts w:asciiTheme="minorHAnsi" w:hAnsiTheme="minorHAnsi"/>
          <w:b/>
          <w:sz w:val="28"/>
        </w:rPr>
      </w:pPr>
      <w:r>
        <w:rPr>
          <w:rFonts w:asciiTheme="minorHAnsi" w:hAnsiTheme="minorHAnsi"/>
          <w:b/>
          <w:noProof/>
          <w:sz w:val="28"/>
        </w:rPr>
        <w:drawing>
          <wp:anchor distT="0" distB="0" distL="114300" distR="114300" simplePos="0" relativeHeight="251658240" behindDoc="0" locked="0" layoutInCell="1" allowOverlap="1" wp14:anchorId="6E443F16" wp14:editId="372B56C5">
            <wp:simplePos x="0" y="0"/>
            <wp:positionH relativeFrom="margin">
              <wp:align>center</wp:align>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3CE8" w14:textId="3338053A" w:rsidR="00731044" w:rsidRDefault="00731044" w:rsidP="00731044">
      <w:pPr>
        <w:jc w:val="center"/>
        <w:rPr>
          <w:rFonts w:asciiTheme="minorHAnsi" w:hAnsiTheme="minorHAnsi"/>
          <w:b/>
          <w:sz w:val="28"/>
        </w:rPr>
      </w:pPr>
    </w:p>
    <w:p w14:paraId="572FC39C" w14:textId="77777777" w:rsidR="00731044" w:rsidRDefault="00731044" w:rsidP="00731044">
      <w:pPr>
        <w:jc w:val="center"/>
        <w:rPr>
          <w:rFonts w:asciiTheme="minorHAnsi" w:hAnsiTheme="minorHAnsi"/>
          <w:b/>
          <w:sz w:val="28"/>
        </w:rPr>
      </w:pPr>
    </w:p>
    <w:p w14:paraId="2B9BF805" w14:textId="77777777" w:rsidR="00E537CD" w:rsidRDefault="00E537CD" w:rsidP="00731044">
      <w:pPr>
        <w:jc w:val="center"/>
        <w:rPr>
          <w:rFonts w:asciiTheme="minorHAnsi" w:hAnsiTheme="minorHAnsi"/>
          <w:b/>
          <w:sz w:val="28"/>
        </w:rPr>
      </w:pPr>
    </w:p>
    <w:p w14:paraId="5C692D96" w14:textId="77777777" w:rsidR="00E537CD" w:rsidRDefault="00E537CD" w:rsidP="00731044">
      <w:pPr>
        <w:jc w:val="center"/>
        <w:rPr>
          <w:rFonts w:asciiTheme="minorHAnsi" w:hAnsiTheme="minorHAnsi"/>
          <w:b/>
          <w:sz w:val="28"/>
        </w:rPr>
      </w:pPr>
    </w:p>
    <w:p w14:paraId="7DF7DEC1" w14:textId="77777777" w:rsidR="00E537CD" w:rsidRDefault="00E537CD" w:rsidP="00731044">
      <w:pPr>
        <w:jc w:val="center"/>
        <w:rPr>
          <w:rFonts w:asciiTheme="minorHAnsi" w:hAnsiTheme="minorHAnsi"/>
          <w:b/>
          <w:sz w:val="28"/>
        </w:rPr>
      </w:pPr>
    </w:p>
    <w:p w14:paraId="4E4C9632" w14:textId="77777777" w:rsidR="00054EE4" w:rsidRDefault="00054EE4" w:rsidP="00054EE4">
      <w:pPr>
        <w:rPr>
          <w:rFonts w:asciiTheme="minorHAnsi" w:hAnsiTheme="minorHAnsi"/>
          <w:b/>
          <w:sz w:val="28"/>
        </w:rPr>
      </w:pPr>
    </w:p>
    <w:p w14:paraId="73388C9F" w14:textId="6678F9BB" w:rsidR="00731044" w:rsidRPr="00731044" w:rsidRDefault="00731044" w:rsidP="00054EE4">
      <w:pPr>
        <w:rPr>
          <w:rFonts w:asciiTheme="minorHAnsi" w:hAnsiTheme="minorHAnsi"/>
        </w:rPr>
      </w:pPr>
      <w:r w:rsidRPr="00054EE4">
        <w:rPr>
          <w:rFonts w:asciiTheme="minorHAnsi" w:hAnsiTheme="minorHAnsi"/>
          <w:b/>
        </w:rPr>
        <w:t>FOR IMMEDIATE RELEASE</w:t>
      </w:r>
      <w:r w:rsidRPr="00731044">
        <w:rPr>
          <w:rFonts w:asciiTheme="minorHAnsi" w:hAnsiTheme="minorHAnsi"/>
          <w:sz w:val="28"/>
        </w:rPr>
        <w:tab/>
      </w:r>
      <w:r w:rsidR="00054EE4">
        <w:rPr>
          <w:rFonts w:asciiTheme="minorHAnsi" w:hAnsiTheme="minorHAnsi"/>
          <w:sz w:val="28"/>
        </w:rPr>
        <w:t xml:space="preserve">   </w:t>
      </w:r>
      <w:r w:rsidRPr="00731044">
        <w:rPr>
          <w:rFonts w:asciiTheme="minorHAnsi" w:hAnsiTheme="minorHAnsi"/>
          <w:sz w:val="28"/>
        </w:rPr>
        <w:tab/>
      </w:r>
      <w:r w:rsidRPr="00731044">
        <w:rPr>
          <w:rFonts w:asciiTheme="minorHAnsi" w:hAnsiTheme="minorHAnsi"/>
          <w:sz w:val="28"/>
        </w:rPr>
        <w:tab/>
        <w:t xml:space="preserve">                      </w:t>
      </w:r>
      <w:r w:rsidRPr="00731044">
        <w:rPr>
          <w:rFonts w:asciiTheme="minorHAnsi" w:hAnsiTheme="minorHAnsi"/>
          <w:sz w:val="28"/>
        </w:rPr>
        <w:tab/>
      </w:r>
      <w:r w:rsidRPr="001902C0">
        <w:rPr>
          <w:rFonts w:asciiTheme="minorHAnsi" w:hAnsiTheme="minorHAnsi"/>
          <w:b/>
          <w:sz w:val="28"/>
        </w:rPr>
        <w:t xml:space="preserve">    </w:t>
      </w:r>
      <w:r w:rsidR="00054EE4">
        <w:rPr>
          <w:rFonts w:asciiTheme="minorHAnsi" w:hAnsiTheme="minorHAnsi"/>
          <w:b/>
          <w:sz w:val="28"/>
        </w:rPr>
        <w:t xml:space="preserve">            </w:t>
      </w:r>
      <w:r w:rsidRPr="001902C0">
        <w:rPr>
          <w:rFonts w:asciiTheme="minorHAnsi" w:hAnsiTheme="minorHAnsi"/>
          <w:b/>
        </w:rPr>
        <w:t>Media Contact</w:t>
      </w:r>
      <w:r w:rsidRPr="00731044">
        <w:rPr>
          <w:rFonts w:asciiTheme="minorHAnsi" w:hAnsiTheme="minorHAnsi"/>
        </w:rPr>
        <w:t xml:space="preserve">: </w:t>
      </w:r>
      <w:r w:rsidR="00054EE4">
        <w:rPr>
          <w:rFonts w:asciiTheme="minorHAnsi" w:hAnsiTheme="minorHAnsi"/>
        </w:rPr>
        <w:t>Calla Starr</w:t>
      </w:r>
    </w:p>
    <w:p w14:paraId="5B7796C9" w14:textId="0D6A9EA8" w:rsidR="00731044" w:rsidRPr="00731044" w:rsidRDefault="00731044" w:rsidP="00054EE4">
      <w:pPr>
        <w:jc w:val="right"/>
        <w:rPr>
          <w:rFonts w:asciiTheme="minorHAnsi" w:hAnsiTheme="minorHAnsi"/>
        </w:rPr>
      </w:pPr>
      <w:r w:rsidRPr="00731044">
        <w:rPr>
          <w:rFonts w:asciiTheme="minorHAnsi" w:hAnsiTheme="minorHAnsi"/>
        </w:rPr>
        <w:tab/>
      </w:r>
      <w:r w:rsidRPr="00731044">
        <w:rPr>
          <w:rFonts w:asciiTheme="minorHAnsi" w:hAnsiTheme="minorHAnsi"/>
        </w:rPr>
        <w:tab/>
      </w:r>
      <w:r w:rsidRPr="00731044">
        <w:rPr>
          <w:rFonts w:asciiTheme="minorHAnsi" w:hAnsiTheme="minorHAnsi"/>
        </w:rPr>
        <w:tab/>
      </w:r>
      <w:r w:rsidRPr="00731044">
        <w:rPr>
          <w:rFonts w:asciiTheme="minorHAnsi" w:hAnsiTheme="minorHAnsi"/>
        </w:rPr>
        <w:tab/>
      </w:r>
      <w:r w:rsidRPr="00731044">
        <w:rPr>
          <w:rFonts w:asciiTheme="minorHAnsi" w:hAnsiTheme="minorHAnsi"/>
        </w:rPr>
        <w:tab/>
      </w:r>
      <w:r w:rsidRPr="00731044">
        <w:rPr>
          <w:rFonts w:asciiTheme="minorHAnsi" w:hAnsiTheme="minorHAnsi"/>
        </w:rPr>
        <w:tab/>
        <w:t xml:space="preserve">   </w:t>
      </w:r>
      <w:r w:rsidR="00054EE4">
        <w:rPr>
          <w:rFonts w:asciiTheme="minorHAnsi" w:hAnsiTheme="minorHAnsi"/>
        </w:rPr>
        <w:t>calla</w:t>
      </w:r>
      <w:r w:rsidRPr="00731044">
        <w:rPr>
          <w:rFonts w:asciiTheme="minorHAnsi" w:hAnsiTheme="minorHAnsi"/>
        </w:rPr>
        <w:t xml:space="preserve">@gefenmarketing.com              </w:t>
      </w:r>
    </w:p>
    <w:p w14:paraId="15E093EF" w14:textId="77777777" w:rsidR="00731044" w:rsidRPr="00731044" w:rsidRDefault="00731044" w:rsidP="00054EE4">
      <w:pPr>
        <w:jc w:val="right"/>
        <w:rPr>
          <w:rFonts w:asciiTheme="minorHAnsi" w:hAnsiTheme="minorHAnsi"/>
        </w:rPr>
      </w:pPr>
      <w:r w:rsidRPr="00731044">
        <w:rPr>
          <w:rFonts w:asciiTheme="minorHAnsi" w:hAnsiTheme="minorHAnsi"/>
        </w:rPr>
        <w:t xml:space="preserve">      336.884.5020</w:t>
      </w:r>
    </w:p>
    <w:p w14:paraId="6397F56A" w14:textId="77777777" w:rsidR="00731044" w:rsidRPr="00731044" w:rsidRDefault="00731044" w:rsidP="00731044">
      <w:pPr>
        <w:rPr>
          <w:rFonts w:asciiTheme="minorHAnsi" w:hAnsiTheme="minorHAnsi"/>
          <w:sz w:val="28"/>
        </w:rPr>
      </w:pPr>
    </w:p>
    <w:p w14:paraId="57AEC92F" w14:textId="185DE78F" w:rsidR="00731044" w:rsidRPr="00054EE4" w:rsidRDefault="00054EE4" w:rsidP="00731044">
      <w:pPr>
        <w:jc w:val="center"/>
        <w:rPr>
          <w:rFonts w:asciiTheme="minorHAnsi" w:hAnsiTheme="minorHAnsi" w:cstheme="minorHAnsi"/>
          <w:b/>
          <w:sz w:val="22"/>
          <w:szCs w:val="22"/>
          <w:u w:val="single"/>
        </w:rPr>
      </w:pPr>
      <w:r w:rsidRPr="00054EE4">
        <w:rPr>
          <w:rFonts w:asciiTheme="minorHAnsi" w:hAnsiTheme="minorHAnsi" w:cstheme="minorHAnsi"/>
          <w:b/>
          <w:sz w:val="22"/>
          <w:szCs w:val="22"/>
          <w:u w:val="single"/>
        </w:rPr>
        <w:t>ALDEN PARKES DOES THE MATH WITH APRIL 2019 HIGH POINT MARKET INTRODUCTIONS</w:t>
      </w:r>
    </w:p>
    <w:p w14:paraId="658906E1" w14:textId="5C469C18" w:rsidR="00054EE4" w:rsidRPr="00054EE4" w:rsidRDefault="00054EE4" w:rsidP="00731044">
      <w:pPr>
        <w:jc w:val="center"/>
        <w:rPr>
          <w:rFonts w:asciiTheme="minorHAnsi" w:hAnsiTheme="minorHAnsi" w:cstheme="minorHAnsi"/>
          <w:i/>
          <w:sz w:val="22"/>
          <w:szCs w:val="22"/>
        </w:rPr>
      </w:pPr>
      <w:r w:rsidRPr="00054EE4">
        <w:rPr>
          <w:rFonts w:asciiTheme="minorHAnsi" w:hAnsiTheme="minorHAnsi" w:cstheme="minorHAnsi"/>
          <w:i/>
          <w:sz w:val="22"/>
          <w:szCs w:val="22"/>
        </w:rPr>
        <w:t>Defined Corners, Straight Lines, and Geometric Shapes Dominate</w:t>
      </w:r>
    </w:p>
    <w:p w14:paraId="76843C30" w14:textId="77777777" w:rsidR="00054EE4" w:rsidRDefault="00054EE4" w:rsidP="00731044">
      <w:pPr>
        <w:rPr>
          <w:rFonts w:asciiTheme="minorHAnsi" w:hAnsiTheme="minorHAnsi" w:cstheme="minorHAnsi"/>
          <w:b/>
          <w:sz w:val="22"/>
          <w:szCs w:val="22"/>
        </w:rPr>
      </w:pPr>
    </w:p>
    <w:p w14:paraId="263A3848" w14:textId="43031EE3" w:rsidR="00054EE4" w:rsidRPr="00054EE4" w:rsidRDefault="00054EE4" w:rsidP="00054EE4">
      <w:pPr>
        <w:spacing w:line="360" w:lineRule="auto"/>
        <w:rPr>
          <w:rFonts w:asciiTheme="minorHAnsi" w:hAnsiTheme="minorHAnsi" w:cstheme="minorHAnsi"/>
          <w:sz w:val="22"/>
          <w:szCs w:val="22"/>
        </w:rPr>
      </w:pPr>
      <w:r w:rsidRPr="00054EE4">
        <w:rPr>
          <w:rFonts w:asciiTheme="minorHAnsi" w:hAnsiTheme="minorHAnsi" w:cstheme="minorHAnsi"/>
          <w:sz w:val="22"/>
          <w:szCs w:val="22"/>
        </w:rPr>
        <w:t>Jacksonville, Florida</w:t>
      </w:r>
      <w:r w:rsidRPr="00054EE4">
        <w:rPr>
          <w:rFonts w:asciiTheme="minorHAnsi" w:hAnsiTheme="minorHAnsi" w:cstheme="minorHAnsi"/>
          <w:b/>
          <w:sz w:val="22"/>
          <w:szCs w:val="22"/>
        </w:rPr>
        <w:t xml:space="preserve"> </w:t>
      </w:r>
      <w:r w:rsidR="00AA2333">
        <w:rPr>
          <w:rFonts w:asciiTheme="minorHAnsi" w:hAnsiTheme="minorHAnsi" w:cstheme="minorHAnsi"/>
          <w:sz w:val="22"/>
          <w:szCs w:val="22"/>
        </w:rPr>
        <w:t>(March 26, 2019</w:t>
      </w:r>
      <w:r w:rsidR="00731044" w:rsidRPr="00054EE4">
        <w:rPr>
          <w:rFonts w:asciiTheme="minorHAnsi" w:hAnsiTheme="minorHAnsi" w:cstheme="minorHAnsi"/>
          <w:sz w:val="22"/>
          <w:szCs w:val="22"/>
        </w:rPr>
        <w:t>) -</w:t>
      </w:r>
      <w:r w:rsidRPr="00054EE4">
        <w:rPr>
          <w:rFonts w:asciiTheme="minorHAnsi" w:hAnsiTheme="minorHAnsi" w:cstheme="minorHAnsi"/>
          <w:sz w:val="22"/>
          <w:szCs w:val="22"/>
        </w:rPr>
        <w:t xml:space="preserve"> Alden Parkes plays all the angles at the April 2019 High Point Market with contemporary and traditional pieces that put geometric shapes front and center. A high-end furniture maker known for its imaginative use of materials and finishes, Alden Parkes explores strong lines, bold shapes, and minimal ornamentation</w:t>
      </w:r>
      <w:r>
        <w:rPr>
          <w:rFonts w:asciiTheme="minorHAnsi" w:hAnsiTheme="minorHAnsi" w:cstheme="minorHAnsi"/>
          <w:sz w:val="22"/>
          <w:szCs w:val="22"/>
        </w:rPr>
        <w:t xml:space="preserve"> this market.</w:t>
      </w:r>
    </w:p>
    <w:p w14:paraId="228DF40E" w14:textId="176FD656" w:rsidR="00054EE4" w:rsidRPr="00054EE4" w:rsidRDefault="00054EE4" w:rsidP="00054EE4">
      <w:pPr>
        <w:spacing w:line="360" w:lineRule="auto"/>
        <w:ind w:firstLine="720"/>
        <w:rPr>
          <w:rFonts w:asciiTheme="minorHAnsi" w:hAnsiTheme="minorHAnsi" w:cstheme="minorHAnsi"/>
          <w:sz w:val="22"/>
          <w:szCs w:val="22"/>
        </w:rPr>
      </w:pPr>
      <w:r w:rsidRPr="00054EE4">
        <w:rPr>
          <w:rFonts w:asciiTheme="minorHAnsi" w:hAnsiTheme="minorHAnsi" w:cstheme="minorHAnsi"/>
          <w:sz w:val="22"/>
          <w:szCs w:val="22"/>
        </w:rPr>
        <w:t>“As life becomes more filled with distractions many of us long for simplicity at home,” said Lynne McArdle, President of the Jacksonville, Florida-based company.  “But simple doesn’t mean austere.  Our customer</w:t>
      </w:r>
      <w:r>
        <w:rPr>
          <w:rFonts w:asciiTheme="minorHAnsi" w:hAnsiTheme="minorHAnsi" w:cstheme="minorHAnsi"/>
          <w:sz w:val="22"/>
          <w:szCs w:val="22"/>
        </w:rPr>
        <w:t>s</w:t>
      </w:r>
      <w:r w:rsidRPr="00054EE4">
        <w:rPr>
          <w:rFonts w:asciiTheme="minorHAnsi" w:hAnsiTheme="minorHAnsi" w:cstheme="minorHAnsi"/>
          <w:sz w:val="22"/>
          <w:szCs w:val="22"/>
        </w:rPr>
        <w:t xml:space="preserve"> come to us for designs that will help </w:t>
      </w:r>
      <w:r>
        <w:rPr>
          <w:rFonts w:asciiTheme="minorHAnsi" w:hAnsiTheme="minorHAnsi" w:cstheme="minorHAnsi"/>
          <w:sz w:val="22"/>
          <w:szCs w:val="22"/>
        </w:rPr>
        <w:t>them</w:t>
      </w:r>
      <w:r w:rsidRPr="00054EE4">
        <w:rPr>
          <w:rFonts w:asciiTheme="minorHAnsi" w:hAnsiTheme="minorHAnsi" w:cstheme="minorHAnsi"/>
          <w:sz w:val="22"/>
          <w:szCs w:val="22"/>
        </w:rPr>
        <w:t xml:space="preserve"> pare down without sacrificing the beauty of fine materials and detailed craftsmanship.”  </w:t>
      </w:r>
    </w:p>
    <w:p w14:paraId="3AD88505" w14:textId="77777777" w:rsidR="00054EE4" w:rsidRPr="00054EE4" w:rsidRDefault="00054EE4" w:rsidP="00054EE4">
      <w:pPr>
        <w:spacing w:line="360" w:lineRule="auto"/>
        <w:ind w:firstLine="720"/>
        <w:rPr>
          <w:rFonts w:asciiTheme="minorHAnsi" w:hAnsiTheme="minorHAnsi" w:cstheme="minorHAnsi"/>
          <w:color w:val="000000"/>
          <w:sz w:val="22"/>
          <w:szCs w:val="22"/>
        </w:rPr>
      </w:pPr>
      <w:r w:rsidRPr="00054EE4">
        <w:rPr>
          <w:rFonts w:asciiTheme="minorHAnsi" w:hAnsiTheme="minorHAnsi" w:cstheme="minorHAnsi"/>
          <w:sz w:val="22"/>
          <w:szCs w:val="22"/>
        </w:rPr>
        <w:t xml:space="preserve">The striking </w:t>
      </w:r>
      <w:r w:rsidRPr="00054EE4">
        <w:rPr>
          <w:rFonts w:asciiTheme="minorHAnsi" w:hAnsiTheme="minorHAnsi" w:cstheme="minorHAnsi"/>
          <w:i/>
          <w:sz w:val="22"/>
          <w:szCs w:val="22"/>
        </w:rPr>
        <w:t>Radial Bar Cabinet</w:t>
      </w:r>
      <w:r w:rsidRPr="00054EE4">
        <w:rPr>
          <w:rFonts w:asciiTheme="minorHAnsi" w:hAnsiTheme="minorHAnsi" w:cstheme="minorHAnsi"/>
          <w:sz w:val="22"/>
          <w:szCs w:val="22"/>
        </w:rPr>
        <w:t xml:space="preserve"> features a bold circle of hand-hammered brass overlaid on the two front doors.  The simple Asian-inspired wooden case is finished in rich Truffle and inset </w:t>
      </w:r>
      <w:r w:rsidRPr="00054EE4">
        <w:rPr>
          <w:rFonts w:asciiTheme="minorHAnsi" w:hAnsiTheme="minorHAnsi" w:cstheme="minorHAnsi"/>
          <w:color w:val="000000"/>
          <w:sz w:val="22"/>
          <w:szCs w:val="22"/>
        </w:rPr>
        <w:t xml:space="preserve">with a black glass top for mixing and serving. The doors swing open to reveal storage for hanging glasses, wine bottles, and liquor bottles, black glass shelves, and a drawer for bar supplies.  For traditionalists the handsome </w:t>
      </w:r>
      <w:r w:rsidRPr="00054EE4">
        <w:rPr>
          <w:rFonts w:asciiTheme="minorHAnsi" w:hAnsiTheme="minorHAnsi" w:cstheme="minorHAnsi"/>
          <w:i/>
          <w:color w:val="000000"/>
          <w:sz w:val="22"/>
          <w:szCs w:val="22"/>
        </w:rPr>
        <w:t xml:space="preserve">Sheraton Sideboard </w:t>
      </w:r>
      <w:r w:rsidRPr="00054EE4">
        <w:rPr>
          <w:rFonts w:asciiTheme="minorHAnsi" w:hAnsiTheme="minorHAnsi" w:cstheme="minorHAnsi"/>
          <w:color w:val="000000"/>
          <w:sz w:val="22"/>
          <w:szCs w:val="22"/>
        </w:rPr>
        <w:t>celebrates symmetry and precision.  Inspired by the airy neo-classical Sheraton designs of the late 18</w:t>
      </w:r>
      <w:r w:rsidRPr="00054EE4">
        <w:rPr>
          <w:rFonts w:asciiTheme="minorHAnsi" w:hAnsiTheme="minorHAnsi" w:cstheme="minorHAnsi"/>
          <w:color w:val="000000"/>
          <w:sz w:val="22"/>
          <w:szCs w:val="22"/>
          <w:vertAlign w:val="superscript"/>
        </w:rPr>
        <w:t>th</w:t>
      </w:r>
      <w:r w:rsidRPr="00054EE4">
        <w:rPr>
          <w:rFonts w:asciiTheme="minorHAnsi" w:hAnsiTheme="minorHAnsi" w:cstheme="minorHAnsi"/>
          <w:color w:val="000000"/>
          <w:sz w:val="22"/>
          <w:szCs w:val="22"/>
        </w:rPr>
        <w:t xml:space="preserve"> century, the beautifully proportioned four-door breakfront sideboard is veneered in swirl mahogany and inlaid with lighter veneer borders and includes both cabinet and drawer storage.  </w:t>
      </w:r>
    </w:p>
    <w:p w14:paraId="1F73D2AE" w14:textId="480E2C98" w:rsidR="00054EE4" w:rsidRPr="00054EE4" w:rsidRDefault="00054EE4" w:rsidP="00054EE4">
      <w:pPr>
        <w:spacing w:line="360" w:lineRule="auto"/>
        <w:ind w:firstLine="720"/>
        <w:rPr>
          <w:rFonts w:asciiTheme="minorHAnsi" w:hAnsiTheme="minorHAnsi" w:cstheme="minorHAnsi"/>
          <w:sz w:val="22"/>
          <w:szCs w:val="22"/>
        </w:rPr>
      </w:pPr>
      <w:r w:rsidRPr="00054EE4">
        <w:rPr>
          <w:rFonts w:asciiTheme="minorHAnsi" w:hAnsiTheme="minorHAnsi" w:cstheme="minorHAnsi"/>
          <w:sz w:val="22"/>
          <w:szCs w:val="22"/>
        </w:rPr>
        <w:t xml:space="preserve">Several of Alden Parkes’s market’s introductions play with the multi-sided polygonal shapes that are making waves in everything from fashion to architecture. True to their name, the </w:t>
      </w:r>
      <w:proofErr w:type="spellStart"/>
      <w:r w:rsidRPr="00054EE4">
        <w:rPr>
          <w:rFonts w:asciiTheme="minorHAnsi" w:hAnsiTheme="minorHAnsi" w:cstheme="minorHAnsi"/>
          <w:i/>
          <w:sz w:val="22"/>
          <w:szCs w:val="22"/>
        </w:rPr>
        <w:t>Hexter</w:t>
      </w:r>
      <w:proofErr w:type="spellEnd"/>
      <w:r w:rsidRPr="00054EE4">
        <w:rPr>
          <w:rFonts w:asciiTheme="minorHAnsi" w:hAnsiTheme="minorHAnsi" w:cstheme="minorHAnsi"/>
          <w:i/>
          <w:sz w:val="22"/>
          <w:szCs w:val="22"/>
        </w:rPr>
        <w:t xml:space="preserve"> Accent Table </w:t>
      </w:r>
      <w:r w:rsidRPr="00054EE4">
        <w:rPr>
          <w:rFonts w:asciiTheme="minorHAnsi" w:hAnsiTheme="minorHAnsi" w:cstheme="minorHAnsi"/>
          <w:sz w:val="22"/>
          <w:szCs w:val="22"/>
        </w:rPr>
        <w:t>and</w:t>
      </w:r>
      <w:r w:rsidRPr="00054EE4">
        <w:rPr>
          <w:rFonts w:asciiTheme="minorHAnsi" w:hAnsiTheme="minorHAnsi" w:cstheme="minorHAnsi"/>
          <w:i/>
          <w:sz w:val="22"/>
          <w:szCs w:val="22"/>
        </w:rPr>
        <w:t xml:space="preserve"> End Table</w:t>
      </w:r>
      <w:r w:rsidRPr="00054EE4">
        <w:rPr>
          <w:rFonts w:asciiTheme="minorHAnsi" w:hAnsiTheme="minorHAnsi" w:cstheme="minorHAnsi"/>
          <w:sz w:val="22"/>
          <w:szCs w:val="22"/>
        </w:rPr>
        <w:t xml:space="preserve"> have inset hexagonal tops supported on metal frames.  The tables come in three options: a lightly hammered brass frame with an antique brown top; a textured steel frame with a top pieced of six wedges of radial cut sawn oak veneer in a rich charcoal stain; and an iron frame with </w:t>
      </w:r>
      <w:r w:rsidR="00387FDB" w:rsidRPr="00D8578F">
        <w:rPr>
          <w:rFonts w:asciiTheme="minorHAnsi" w:hAnsiTheme="minorHAnsi" w:cstheme="minorHAnsi"/>
          <w:sz w:val="22"/>
          <w:szCs w:val="22"/>
        </w:rPr>
        <w:t>a</w:t>
      </w:r>
      <w:r w:rsidR="00387FDB">
        <w:rPr>
          <w:rFonts w:asciiTheme="minorHAnsi" w:hAnsiTheme="minorHAnsi" w:cstheme="minorHAnsi"/>
          <w:color w:val="FF0000"/>
          <w:sz w:val="22"/>
          <w:szCs w:val="22"/>
        </w:rPr>
        <w:t xml:space="preserve"> </w:t>
      </w:r>
      <w:r w:rsidRPr="00054EE4">
        <w:rPr>
          <w:rFonts w:asciiTheme="minorHAnsi" w:hAnsiTheme="minorHAnsi" w:cstheme="minorHAnsi"/>
          <w:sz w:val="22"/>
          <w:szCs w:val="22"/>
        </w:rPr>
        <w:t xml:space="preserve">faux </w:t>
      </w:r>
      <w:r w:rsidRPr="00054EE4">
        <w:rPr>
          <w:rFonts w:asciiTheme="minorHAnsi" w:hAnsiTheme="minorHAnsi" w:cstheme="minorHAnsi"/>
          <w:sz w:val="22"/>
          <w:szCs w:val="22"/>
        </w:rPr>
        <w:lastRenderedPageBreak/>
        <w:t xml:space="preserve">shagreen top in pale ash.  The beautifully crafted </w:t>
      </w:r>
      <w:r w:rsidRPr="00054EE4">
        <w:rPr>
          <w:rFonts w:asciiTheme="minorHAnsi" w:hAnsiTheme="minorHAnsi" w:cstheme="minorHAnsi"/>
          <w:i/>
          <w:sz w:val="22"/>
          <w:szCs w:val="22"/>
        </w:rPr>
        <w:t xml:space="preserve">Joinery End Table </w:t>
      </w:r>
      <w:r w:rsidRPr="00054EE4">
        <w:rPr>
          <w:rFonts w:asciiTheme="minorHAnsi" w:hAnsiTheme="minorHAnsi" w:cstheme="minorHAnsi"/>
          <w:sz w:val="22"/>
          <w:szCs w:val="22"/>
        </w:rPr>
        <w:t xml:space="preserve">and </w:t>
      </w:r>
      <w:r w:rsidRPr="00054EE4">
        <w:rPr>
          <w:rFonts w:asciiTheme="minorHAnsi" w:hAnsiTheme="minorHAnsi" w:cstheme="minorHAnsi"/>
          <w:i/>
          <w:sz w:val="22"/>
          <w:szCs w:val="22"/>
        </w:rPr>
        <w:t xml:space="preserve">Cocktail Table </w:t>
      </w:r>
      <w:r w:rsidRPr="00054EE4">
        <w:rPr>
          <w:rFonts w:asciiTheme="minorHAnsi" w:hAnsiTheme="minorHAnsi" w:cstheme="minorHAnsi"/>
          <w:sz w:val="22"/>
          <w:szCs w:val="22"/>
        </w:rPr>
        <w:t xml:space="preserve">have octagonal tops in oak veneer with a pale painted finish; the top of the end table includes a removable tray.  The new </w:t>
      </w:r>
      <w:r w:rsidRPr="00054EE4">
        <w:rPr>
          <w:rFonts w:asciiTheme="minorHAnsi" w:hAnsiTheme="minorHAnsi" w:cstheme="minorHAnsi"/>
          <w:i/>
          <w:sz w:val="22"/>
          <w:szCs w:val="22"/>
        </w:rPr>
        <w:t>Trey Table</w:t>
      </w:r>
      <w:r w:rsidRPr="00054EE4">
        <w:rPr>
          <w:rFonts w:asciiTheme="minorHAnsi" w:hAnsiTheme="minorHAnsi" w:cstheme="minorHAnsi"/>
          <w:sz w:val="22"/>
          <w:szCs w:val="22"/>
        </w:rPr>
        <w:t>, a useful and versatile occasional table, gives a subtle nod to the octagon as well, with elongated octagonal designs at the joints of the black iron base.  The top of the table is in oak veneer finished in Newton.</w:t>
      </w:r>
    </w:p>
    <w:p w14:paraId="39662A17" w14:textId="4658AD6A" w:rsidR="00054EE4" w:rsidRPr="00C63A44" w:rsidRDefault="001F31A9" w:rsidP="00054EE4">
      <w:pPr>
        <w:spacing w:line="360" w:lineRule="auto"/>
        <w:ind w:firstLine="720"/>
        <w:rPr>
          <w:rFonts w:asciiTheme="minorHAnsi" w:hAnsiTheme="minorHAnsi" w:cstheme="minorHAnsi"/>
          <w:strike/>
          <w:color w:val="FF0000"/>
          <w:sz w:val="22"/>
          <w:szCs w:val="22"/>
        </w:rPr>
      </w:pPr>
      <w:r>
        <w:rPr>
          <w:rFonts w:asciiTheme="minorHAnsi" w:hAnsiTheme="minorHAnsi" w:cstheme="minorHAnsi"/>
          <w:sz w:val="22"/>
          <w:szCs w:val="22"/>
        </w:rPr>
        <w:t>The rectangle</w:t>
      </w:r>
      <w:r w:rsidR="00054EE4" w:rsidRPr="00054EE4">
        <w:rPr>
          <w:rFonts w:asciiTheme="minorHAnsi" w:hAnsiTheme="minorHAnsi" w:cstheme="minorHAnsi"/>
          <w:sz w:val="22"/>
          <w:szCs w:val="22"/>
        </w:rPr>
        <w:t xml:space="preserve"> never goes out of style:</w:t>
      </w:r>
      <w:r w:rsidR="00054EE4" w:rsidRPr="00054EE4">
        <w:rPr>
          <w:rFonts w:asciiTheme="minorHAnsi" w:hAnsiTheme="minorHAnsi" w:cstheme="minorHAnsi"/>
          <w:color w:val="000000"/>
          <w:sz w:val="22"/>
          <w:szCs w:val="22"/>
        </w:rPr>
        <w:t xml:space="preserve"> the handsome </w:t>
      </w:r>
      <w:r w:rsidR="00054EE4" w:rsidRPr="00054EE4">
        <w:rPr>
          <w:rFonts w:asciiTheme="minorHAnsi" w:hAnsiTheme="minorHAnsi" w:cstheme="minorHAnsi"/>
          <w:i/>
          <w:color w:val="000000"/>
          <w:sz w:val="22"/>
          <w:szCs w:val="22"/>
        </w:rPr>
        <w:t xml:space="preserve">Sawyer Sideboard </w:t>
      </w:r>
      <w:r w:rsidR="00054EE4" w:rsidRPr="00054EE4">
        <w:rPr>
          <w:rFonts w:asciiTheme="minorHAnsi" w:hAnsiTheme="minorHAnsi" w:cstheme="minorHAnsi"/>
          <w:color w:val="000000"/>
          <w:sz w:val="22"/>
          <w:szCs w:val="22"/>
        </w:rPr>
        <w:t>pairs a simple case in a rich Charcoal finish with four doors in pale Newton, adorned only with slender stainless</w:t>
      </w:r>
      <w:r w:rsidR="00054EE4">
        <w:rPr>
          <w:rFonts w:asciiTheme="minorHAnsi" w:hAnsiTheme="minorHAnsi" w:cstheme="minorHAnsi"/>
          <w:color w:val="000000"/>
          <w:sz w:val="22"/>
          <w:szCs w:val="22"/>
        </w:rPr>
        <w:t>-</w:t>
      </w:r>
      <w:r w:rsidR="00054EE4" w:rsidRPr="00054EE4">
        <w:rPr>
          <w:rFonts w:asciiTheme="minorHAnsi" w:hAnsiTheme="minorHAnsi" w:cstheme="minorHAnsi"/>
          <w:color w:val="000000"/>
          <w:sz w:val="22"/>
          <w:szCs w:val="22"/>
        </w:rPr>
        <w:t xml:space="preserve">steel </w:t>
      </w:r>
      <w:r w:rsidR="00C63A44" w:rsidRPr="00D8578F">
        <w:rPr>
          <w:rFonts w:asciiTheme="minorHAnsi" w:hAnsiTheme="minorHAnsi" w:cstheme="minorHAnsi"/>
          <w:sz w:val="22"/>
          <w:szCs w:val="22"/>
        </w:rPr>
        <w:t>door</w:t>
      </w:r>
      <w:r w:rsidR="00C63A44">
        <w:rPr>
          <w:rFonts w:asciiTheme="minorHAnsi" w:hAnsiTheme="minorHAnsi" w:cstheme="minorHAnsi"/>
          <w:color w:val="FF0000"/>
          <w:sz w:val="22"/>
          <w:szCs w:val="22"/>
        </w:rPr>
        <w:t xml:space="preserve"> </w:t>
      </w:r>
      <w:r w:rsidR="00054EE4" w:rsidRPr="00054EE4">
        <w:rPr>
          <w:rFonts w:asciiTheme="minorHAnsi" w:hAnsiTheme="minorHAnsi" w:cstheme="minorHAnsi"/>
          <w:color w:val="000000"/>
          <w:sz w:val="22"/>
          <w:szCs w:val="22"/>
        </w:rPr>
        <w:t xml:space="preserve">pulls wrapped in Newton-toned veneer. The coordinating </w:t>
      </w:r>
      <w:r w:rsidR="00054EE4" w:rsidRPr="00054EE4">
        <w:rPr>
          <w:rFonts w:asciiTheme="minorHAnsi" w:hAnsiTheme="minorHAnsi" w:cstheme="minorHAnsi"/>
          <w:i/>
          <w:color w:val="000000"/>
          <w:sz w:val="22"/>
          <w:szCs w:val="22"/>
        </w:rPr>
        <w:t xml:space="preserve">Console </w:t>
      </w:r>
      <w:r w:rsidR="00054EE4" w:rsidRPr="00054EE4">
        <w:rPr>
          <w:rFonts w:asciiTheme="minorHAnsi" w:hAnsiTheme="minorHAnsi" w:cstheme="minorHAnsi"/>
          <w:color w:val="000000"/>
          <w:sz w:val="22"/>
          <w:szCs w:val="22"/>
        </w:rPr>
        <w:t xml:space="preserve">is supported on four Parson’s table-style square legs and the top is veneered in sawn oak; the </w:t>
      </w:r>
      <w:r w:rsidR="00054EE4" w:rsidRPr="00054EE4">
        <w:rPr>
          <w:rFonts w:asciiTheme="minorHAnsi" w:hAnsiTheme="minorHAnsi" w:cstheme="minorHAnsi"/>
          <w:i/>
          <w:color w:val="000000"/>
          <w:sz w:val="22"/>
          <w:szCs w:val="22"/>
        </w:rPr>
        <w:t>Dining Table</w:t>
      </w:r>
      <w:r w:rsidR="00054EE4" w:rsidRPr="00054EE4">
        <w:rPr>
          <w:rFonts w:asciiTheme="minorHAnsi" w:hAnsiTheme="minorHAnsi" w:cstheme="minorHAnsi"/>
          <w:color w:val="000000"/>
          <w:sz w:val="22"/>
          <w:szCs w:val="22"/>
        </w:rPr>
        <w:t xml:space="preserve"> comes with a 24” wide self-storing leaf and can be extended to seat up to ten people comfortably.  The dining table and console are available in Newton or Charcoal. </w:t>
      </w:r>
    </w:p>
    <w:p w14:paraId="1F6975C5" w14:textId="635754D5" w:rsidR="00054EE4" w:rsidRPr="00054EE4" w:rsidRDefault="00054EE4" w:rsidP="00054EE4">
      <w:pPr>
        <w:spacing w:line="360" w:lineRule="auto"/>
        <w:ind w:firstLine="720"/>
        <w:rPr>
          <w:rFonts w:asciiTheme="minorHAnsi" w:hAnsiTheme="minorHAnsi" w:cstheme="minorHAnsi"/>
          <w:sz w:val="22"/>
          <w:szCs w:val="22"/>
        </w:rPr>
      </w:pPr>
      <w:bookmarkStart w:id="0" w:name="_Hlk3985515"/>
      <w:r w:rsidRPr="00C63A44">
        <w:rPr>
          <w:rFonts w:asciiTheme="minorHAnsi" w:hAnsiTheme="minorHAnsi" w:cstheme="minorHAnsi"/>
          <w:color w:val="000000" w:themeColor="text1"/>
          <w:sz w:val="22"/>
          <w:szCs w:val="22"/>
        </w:rPr>
        <w:t xml:space="preserve">And </w:t>
      </w:r>
      <w:r w:rsidR="008C7580" w:rsidRPr="000B755E">
        <w:rPr>
          <w:rFonts w:asciiTheme="minorHAnsi" w:hAnsiTheme="minorHAnsi" w:cstheme="minorHAnsi"/>
          <w:sz w:val="22"/>
          <w:szCs w:val="22"/>
        </w:rPr>
        <w:t>for those who are still intrigued</w:t>
      </w:r>
      <w:r w:rsidR="00C63A44" w:rsidRPr="000B755E">
        <w:rPr>
          <w:rFonts w:asciiTheme="minorHAnsi" w:hAnsiTheme="minorHAnsi" w:cstheme="minorHAnsi"/>
          <w:sz w:val="22"/>
          <w:szCs w:val="22"/>
        </w:rPr>
        <w:t xml:space="preserve"> </w:t>
      </w:r>
      <w:r w:rsidR="000B755E">
        <w:rPr>
          <w:rFonts w:asciiTheme="minorHAnsi" w:hAnsiTheme="minorHAnsi" w:cstheme="minorHAnsi"/>
          <w:sz w:val="22"/>
          <w:szCs w:val="22"/>
        </w:rPr>
        <w:t>with</w:t>
      </w:r>
      <w:r w:rsidRPr="00054EE4">
        <w:rPr>
          <w:rFonts w:asciiTheme="minorHAnsi" w:hAnsiTheme="minorHAnsi" w:cstheme="minorHAnsi"/>
          <w:sz w:val="22"/>
          <w:szCs w:val="22"/>
        </w:rPr>
        <w:t xml:space="preserve"> curves</w:t>
      </w:r>
      <w:r w:rsidR="005E79FD">
        <w:rPr>
          <w:rFonts w:asciiTheme="minorHAnsi" w:hAnsiTheme="minorHAnsi" w:cstheme="minorHAnsi"/>
          <w:sz w:val="22"/>
          <w:szCs w:val="22"/>
        </w:rPr>
        <w:t>,</w:t>
      </w:r>
      <w:r w:rsidRPr="00054EE4">
        <w:rPr>
          <w:rFonts w:asciiTheme="minorHAnsi" w:hAnsiTheme="minorHAnsi" w:cstheme="minorHAnsi"/>
          <w:sz w:val="22"/>
          <w:szCs w:val="22"/>
        </w:rPr>
        <w:t xml:space="preserve"> there is the new </w:t>
      </w:r>
      <w:r w:rsidRPr="00054EE4">
        <w:rPr>
          <w:rFonts w:asciiTheme="minorHAnsi" w:hAnsiTheme="minorHAnsi" w:cstheme="minorHAnsi"/>
          <w:i/>
          <w:sz w:val="22"/>
          <w:szCs w:val="22"/>
        </w:rPr>
        <w:t xml:space="preserve">Vero </w:t>
      </w:r>
      <w:r w:rsidRPr="00054EE4">
        <w:rPr>
          <w:rFonts w:asciiTheme="minorHAnsi" w:hAnsiTheme="minorHAnsi" w:cstheme="minorHAnsi"/>
          <w:sz w:val="22"/>
          <w:szCs w:val="22"/>
        </w:rPr>
        <w:t xml:space="preserve">collection of </w:t>
      </w:r>
      <w:r w:rsidRPr="00054EE4">
        <w:rPr>
          <w:rFonts w:asciiTheme="minorHAnsi" w:hAnsiTheme="minorHAnsi" w:cstheme="minorHAnsi"/>
          <w:i/>
          <w:sz w:val="22"/>
          <w:szCs w:val="22"/>
        </w:rPr>
        <w:t xml:space="preserve">Bar Cabinet, Desk, Nightstand, Dresser, </w:t>
      </w:r>
      <w:r w:rsidRPr="00054EE4">
        <w:rPr>
          <w:rFonts w:asciiTheme="minorHAnsi" w:hAnsiTheme="minorHAnsi" w:cstheme="minorHAnsi"/>
          <w:sz w:val="22"/>
          <w:szCs w:val="22"/>
        </w:rPr>
        <w:t xml:space="preserve">and </w:t>
      </w:r>
      <w:r w:rsidRPr="00054EE4">
        <w:rPr>
          <w:rFonts w:asciiTheme="minorHAnsi" w:hAnsiTheme="minorHAnsi" w:cstheme="minorHAnsi"/>
          <w:i/>
          <w:sz w:val="22"/>
          <w:szCs w:val="22"/>
        </w:rPr>
        <w:t xml:space="preserve">Vanity Mirror </w:t>
      </w:r>
      <w:r w:rsidRPr="00054EE4">
        <w:rPr>
          <w:rFonts w:asciiTheme="minorHAnsi" w:hAnsiTheme="minorHAnsi" w:cstheme="minorHAnsi"/>
          <w:sz w:val="22"/>
          <w:szCs w:val="22"/>
        </w:rPr>
        <w:t>with softened corners, a rosy brown finish, and custom stainless</w:t>
      </w:r>
      <w:r>
        <w:rPr>
          <w:rFonts w:asciiTheme="minorHAnsi" w:hAnsiTheme="minorHAnsi" w:cstheme="minorHAnsi"/>
          <w:sz w:val="22"/>
          <w:szCs w:val="22"/>
        </w:rPr>
        <w:t>-</w:t>
      </w:r>
      <w:r w:rsidRPr="00054EE4">
        <w:rPr>
          <w:rFonts w:asciiTheme="minorHAnsi" w:hAnsiTheme="minorHAnsi" w:cstheme="minorHAnsi"/>
          <w:sz w:val="22"/>
          <w:szCs w:val="22"/>
        </w:rPr>
        <w:t>steel drawer pulls inspired by a woman’s necklace.</w:t>
      </w:r>
    </w:p>
    <w:bookmarkEnd w:id="0"/>
    <w:p w14:paraId="36BF3495" w14:textId="77777777" w:rsidR="00054EE4" w:rsidRDefault="00054EE4" w:rsidP="00054EE4">
      <w:pPr>
        <w:pStyle w:val="NormalWeb"/>
        <w:spacing w:before="0" w:beforeAutospacing="0" w:after="0" w:afterAutospacing="0"/>
        <w:rPr>
          <w:rStyle w:val="Strong"/>
          <w:rFonts w:asciiTheme="minorHAnsi" w:hAnsiTheme="minorHAnsi" w:cs="Arial"/>
          <w:color w:val="000000" w:themeColor="text1"/>
          <w:sz w:val="22"/>
          <w:szCs w:val="22"/>
        </w:rPr>
      </w:pPr>
    </w:p>
    <w:p w14:paraId="5015B9D9" w14:textId="6CB3548A" w:rsidR="00054EE4" w:rsidRPr="00054EE4" w:rsidRDefault="00054EE4" w:rsidP="00054EE4">
      <w:pPr>
        <w:pStyle w:val="NormalWeb"/>
        <w:spacing w:before="0" w:beforeAutospacing="0" w:after="0" w:afterAutospacing="0"/>
        <w:jc w:val="center"/>
        <w:rPr>
          <w:rFonts w:asciiTheme="minorHAnsi" w:hAnsiTheme="minorHAnsi" w:cs="Arial"/>
          <w:b/>
          <w:bCs/>
          <w:color w:val="000000" w:themeColor="text1"/>
          <w:sz w:val="22"/>
          <w:szCs w:val="22"/>
        </w:rPr>
      </w:pPr>
      <w:r w:rsidRPr="00054EE4">
        <w:rPr>
          <w:rStyle w:val="Strong"/>
          <w:rFonts w:asciiTheme="minorHAnsi" w:hAnsiTheme="minorHAnsi" w:cs="Arial"/>
          <w:color w:val="000000" w:themeColor="text1"/>
          <w:sz w:val="22"/>
          <w:szCs w:val="22"/>
        </w:rPr>
        <w:t>###</w:t>
      </w:r>
    </w:p>
    <w:p w14:paraId="731B0151" w14:textId="77777777" w:rsidR="00731044" w:rsidRPr="00731044" w:rsidRDefault="00731044" w:rsidP="00054EE4">
      <w:pPr>
        <w:pStyle w:val="NormalWeb"/>
        <w:spacing w:before="0" w:beforeAutospacing="0" w:after="0" w:afterAutospacing="0"/>
        <w:rPr>
          <w:rStyle w:val="Strong"/>
          <w:rFonts w:asciiTheme="minorHAnsi" w:hAnsiTheme="minorHAnsi" w:cs="Arial"/>
          <w:color w:val="000000" w:themeColor="text1"/>
        </w:rPr>
      </w:pPr>
    </w:p>
    <w:p w14:paraId="78BCD30B" w14:textId="77777777" w:rsidR="00731044" w:rsidRPr="00731044" w:rsidRDefault="00731044" w:rsidP="000B755E">
      <w:pPr>
        <w:pStyle w:val="NormalWeb"/>
        <w:spacing w:before="0" w:beforeAutospacing="0" w:after="0" w:afterAutospacing="0"/>
        <w:rPr>
          <w:rStyle w:val="Strong"/>
          <w:rFonts w:asciiTheme="minorHAnsi" w:hAnsiTheme="minorHAnsi" w:cs="Arial"/>
          <w:color w:val="000000" w:themeColor="text1"/>
        </w:rPr>
      </w:pPr>
    </w:p>
    <w:p w14:paraId="3547D21A" w14:textId="77777777" w:rsidR="00054EE4" w:rsidRPr="00054EE4" w:rsidRDefault="00054EE4" w:rsidP="00054EE4">
      <w:pPr>
        <w:autoSpaceDE w:val="0"/>
        <w:autoSpaceDN w:val="0"/>
        <w:adjustRightInd w:val="0"/>
        <w:spacing w:line="276" w:lineRule="auto"/>
        <w:jc w:val="both"/>
        <w:rPr>
          <w:rFonts w:asciiTheme="minorHAnsi" w:hAnsiTheme="minorHAnsi" w:cstheme="minorHAnsi"/>
          <w:b/>
          <w:sz w:val="22"/>
          <w:szCs w:val="22"/>
        </w:rPr>
      </w:pPr>
      <w:r w:rsidRPr="00054EE4">
        <w:rPr>
          <w:rFonts w:asciiTheme="minorHAnsi" w:hAnsiTheme="minorHAnsi" w:cstheme="minorHAnsi"/>
          <w:b/>
          <w:sz w:val="22"/>
          <w:szCs w:val="22"/>
        </w:rPr>
        <w:t>About Alden Parkes:</w:t>
      </w:r>
    </w:p>
    <w:p w14:paraId="1F540DA2" w14:textId="77777777" w:rsidR="00054EE4" w:rsidRPr="00054EE4" w:rsidRDefault="00054EE4" w:rsidP="00054EE4">
      <w:pPr>
        <w:autoSpaceDE w:val="0"/>
        <w:autoSpaceDN w:val="0"/>
        <w:adjustRightInd w:val="0"/>
        <w:spacing w:line="276" w:lineRule="auto"/>
        <w:rPr>
          <w:rFonts w:asciiTheme="minorHAnsi" w:hAnsiTheme="minorHAnsi" w:cstheme="minorHAnsi"/>
          <w:sz w:val="22"/>
          <w:szCs w:val="22"/>
        </w:rPr>
      </w:pPr>
      <w:r w:rsidRPr="00054EE4">
        <w:rPr>
          <w:rFonts w:asciiTheme="minorHAnsi" w:hAnsiTheme="minorHAnsi" w:cstheme="minorHAnsi"/>
          <w:sz w:val="22"/>
          <w:szCs w:val="22"/>
        </w:rPr>
        <w:t>Alden Parkes is a mid to high-end furniture manufacturer based in Jacksonville, FL owned by entrepreneurial veterans Lynne and Khrys McArdle. Alden Parkes offers an extensive line of home furnishings: upholstery, chairs, occasional tables, dining, cabinetry, bedrooms, and 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p>
    <w:p w14:paraId="25770494" w14:textId="69C4C846" w:rsidR="00EC4DDC" w:rsidRDefault="00EC4DDC" w:rsidP="00731044">
      <w:pPr>
        <w:pStyle w:val="NormalWeb"/>
        <w:spacing w:before="0" w:beforeAutospacing="0" w:after="0" w:afterAutospacing="0"/>
        <w:rPr>
          <w:rFonts w:asciiTheme="minorHAnsi" w:hAnsiTheme="minorHAnsi" w:cs="Arial"/>
          <w:color w:val="000000" w:themeColor="text1"/>
        </w:rPr>
      </w:pPr>
    </w:p>
    <w:p w14:paraId="3D440F27" w14:textId="51197C81" w:rsidR="00AA2333" w:rsidRPr="00AA2333" w:rsidRDefault="00AA2333" w:rsidP="00731044">
      <w:pPr>
        <w:pStyle w:val="NormalWeb"/>
        <w:spacing w:before="0" w:beforeAutospacing="0" w:after="0" w:afterAutospacing="0"/>
        <w:rPr>
          <w:rFonts w:asciiTheme="minorHAnsi" w:hAnsiTheme="minorHAnsi" w:cs="Arial"/>
          <w:color w:val="000000" w:themeColor="text1"/>
          <w:sz w:val="22"/>
          <w:szCs w:val="22"/>
        </w:rPr>
      </w:pPr>
      <w:r w:rsidRPr="00AA2333">
        <w:rPr>
          <w:rFonts w:asciiTheme="minorHAnsi" w:hAnsiTheme="minorHAnsi" w:cs="Arial"/>
          <w:b/>
          <w:color w:val="000000" w:themeColor="text1"/>
          <w:sz w:val="22"/>
          <w:szCs w:val="22"/>
        </w:rPr>
        <w:t xml:space="preserve">Sharefile </w:t>
      </w:r>
      <w:r>
        <w:rPr>
          <w:rFonts w:asciiTheme="minorHAnsi" w:hAnsiTheme="minorHAnsi" w:cs="Arial"/>
          <w:b/>
          <w:color w:val="000000" w:themeColor="text1"/>
          <w:sz w:val="22"/>
          <w:szCs w:val="22"/>
        </w:rPr>
        <w:t>L</w:t>
      </w:r>
      <w:bookmarkStart w:id="1" w:name="_GoBack"/>
      <w:bookmarkEnd w:id="1"/>
      <w:r w:rsidRPr="00AA2333">
        <w:rPr>
          <w:rFonts w:asciiTheme="minorHAnsi" w:hAnsiTheme="minorHAnsi" w:cs="Arial"/>
          <w:b/>
          <w:color w:val="000000" w:themeColor="text1"/>
          <w:sz w:val="22"/>
          <w:szCs w:val="22"/>
        </w:rPr>
        <w:t>ink to New Product Images</w:t>
      </w:r>
      <w:r w:rsidRPr="00AA2333">
        <w:rPr>
          <w:rFonts w:asciiTheme="minorHAnsi" w:hAnsiTheme="minorHAnsi" w:cs="Arial"/>
          <w:color w:val="000000" w:themeColor="text1"/>
          <w:sz w:val="22"/>
          <w:szCs w:val="22"/>
        </w:rPr>
        <w:t xml:space="preserve">: </w:t>
      </w:r>
      <w:hyperlink r:id="rId5" w:history="1">
        <w:r w:rsidRPr="00AA2333">
          <w:rPr>
            <w:rStyle w:val="Hyperlink"/>
            <w:rFonts w:asciiTheme="minorHAnsi" w:hAnsiTheme="minorHAnsi" w:cs="Arial"/>
            <w:sz w:val="22"/>
            <w:szCs w:val="22"/>
          </w:rPr>
          <w:t>https://gefenmarketing.sharefile.com/d-s4c41388b982412eb</w:t>
        </w:r>
      </w:hyperlink>
    </w:p>
    <w:p w14:paraId="31AE56FA" w14:textId="77777777" w:rsidR="00AA2333" w:rsidRDefault="00AA2333" w:rsidP="00731044">
      <w:pPr>
        <w:pStyle w:val="NormalWeb"/>
        <w:spacing w:before="0" w:beforeAutospacing="0" w:after="0" w:afterAutospacing="0"/>
        <w:rPr>
          <w:rFonts w:asciiTheme="minorHAnsi" w:hAnsiTheme="minorHAnsi" w:cs="Arial"/>
          <w:color w:val="000000" w:themeColor="text1"/>
        </w:rPr>
      </w:pPr>
    </w:p>
    <w:sectPr w:rsidR="00AA2333" w:rsidSect="009A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44"/>
    <w:rsid w:val="00054EE4"/>
    <w:rsid w:val="000B755E"/>
    <w:rsid w:val="001902C0"/>
    <w:rsid w:val="001F31A9"/>
    <w:rsid w:val="00200F7F"/>
    <w:rsid w:val="00387FDB"/>
    <w:rsid w:val="005E79FD"/>
    <w:rsid w:val="006572E1"/>
    <w:rsid w:val="00731044"/>
    <w:rsid w:val="008C7580"/>
    <w:rsid w:val="009A173C"/>
    <w:rsid w:val="00A2710E"/>
    <w:rsid w:val="00AA2333"/>
    <w:rsid w:val="00C63A44"/>
    <w:rsid w:val="00D8578F"/>
    <w:rsid w:val="00E537CD"/>
    <w:rsid w:val="00EC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879"/>
  <w15:chartTrackingRefBased/>
  <w15:docId w15:val="{206A79FD-1088-431E-9150-B48303B7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styleId="UnresolvedMention">
    <w:name w:val="Unresolved Mention"/>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773">
      <w:bodyDiv w:val="1"/>
      <w:marLeft w:val="0"/>
      <w:marRight w:val="0"/>
      <w:marTop w:val="0"/>
      <w:marBottom w:val="0"/>
      <w:divBdr>
        <w:top w:val="none" w:sz="0" w:space="0" w:color="auto"/>
        <w:left w:val="none" w:sz="0" w:space="0" w:color="auto"/>
        <w:bottom w:val="none" w:sz="0" w:space="0" w:color="auto"/>
        <w:right w:val="none" w:sz="0" w:space="0" w:color="auto"/>
      </w:divBdr>
    </w:div>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fenmarketing.sharefile.com/d-s4c41388b982412e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Brie Chewning</cp:lastModifiedBy>
  <cp:revision>3</cp:revision>
  <cp:lastPrinted>2019-03-20T15:54:00Z</cp:lastPrinted>
  <dcterms:created xsi:type="dcterms:W3CDTF">2019-03-20T20:11:00Z</dcterms:created>
  <dcterms:modified xsi:type="dcterms:W3CDTF">2019-03-26T14:26:00Z</dcterms:modified>
</cp:coreProperties>
</file>