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FD2FD" w14:textId="32F966E2" w:rsidR="00794FB5" w:rsidRDefault="00794FB5" w:rsidP="00794FB5">
      <w:pPr>
        <w:pStyle w:val="NoSpacing"/>
        <w:jc w:val="right"/>
      </w:pPr>
    </w:p>
    <w:p w14:paraId="68D02F25" w14:textId="5ACAEA46" w:rsidR="00794FB5" w:rsidRDefault="00794FB5" w:rsidP="00794FB5">
      <w:pPr>
        <w:pStyle w:val="NoSpacing"/>
        <w:jc w:val="right"/>
      </w:pPr>
    </w:p>
    <w:p w14:paraId="3B706DE1" w14:textId="358A74FE" w:rsidR="00794FB5" w:rsidRDefault="00D83EDA" w:rsidP="00794FB5">
      <w:pPr>
        <w:pStyle w:val="NoSpacing"/>
        <w:jc w:val="right"/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70016" behindDoc="1" locked="0" layoutInCell="1" allowOverlap="1" wp14:anchorId="7C412275" wp14:editId="5F10303F">
            <wp:simplePos x="0" y="0"/>
            <wp:positionH relativeFrom="margin">
              <wp:align>center</wp:align>
            </wp:positionH>
            <wp:positionV relativeFrom="margin">
              <wp:posOffset>342495</wp:posOffset>
            </wp:positionV>
            <wp:extent cx="1478280" cy="1097280"/>
            <wp:effectExtent l="0" t="0" r="0" b="0"/>
            <wp:wrapSquare wrapText="bothSides"/>
            <wp:docPr id="1" name="Picture 1" descr="A blue and grey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grey 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0" t="22656" r="17969" b="21094"/>
                    <a:stretch/>
                  </pic:blipFill>
                  <pic:spPr bwMode="auto">
                    <a:xfrm>
                      <a:off x="0" y="0"/>
                      <a:ext cx="1478280" cy="109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73E55" w14:textId="7F282C24" w:rsidR="00794FB5" w:rsidRDefault="00794FB5" w:rsidP="00794FB5">
      <w:pPr>
        <w:pStyle w:val="NoSpacing"/>
        <w:jc w:val="right"/>
      </w:pPr>
    </w:p>
    <w:p w14:paraId="5E99355B" w14:textId="5CF29E01" w:rsidR="00794FB5" w:rsidRDefault="00794FB5" w:rsidP="00794FB5">
      <w:pPr>
        <w:pStyle w:val="NoSpacing"/>
        <w:jc w:val="right"/>
      </w:pPr>
    </w:p>
    <w:p w14:paraId="5562F6A1" w14:textId="3A972FCF" w:rsidR="001B1A73" w:rsidRDefault="001B1A73" w:rsidP="001B1A73">
      <w:pPr>
        <w:pStyle w:val="NoSpacing"/>
      </w:pPr>
    </w:p>
    <w:p w14:paraId="1B9BC1AB" w14:textId="391B577C" w:rsidR="001B1A73" w:rsidRDefault="001B1A73" w:rsidP="001B1A73">
      <w:pPr>
        <w:pStyle w:val="NoSpacing"/>
      </w:pPr>
    </w:p>
    <w:p w14:paraId="55D28518" w14:textId="226F6D48" w:rsidR="001B1A73" w:rsidRDefault="001B1A73" w:rsidP="001B1A73">
      <w:pPr>
        <w:pStyle w:val="NoSpacing"/>
      </w:pPr>
    </w:p>
    <w:p w14:paraId="6A5518B0" w14:textId="004D7730" w:rsidR="001B1A73" w:rsidRDefault="001B1A73" w:rsidP="001B1A73">
      <w:pPr>
        <w:pStyle w:val="NoSpacing"/>
      </w:pPr>
    </w:p>
    <w:p w14:paraId="16C1F2DE" w14:textId="4E11399D" w:rsidR="00794FB5" w:rsidRPr="00577513" w:rsidRDefault="00794FB5" w:rsidP="00D70A15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>Contact: Cathy Lloyd</w:t>
      </w:r>
    </w:p>
    <w:p w14:paraId="298EF096" w14:textId="4CEE6857" w:rsidR="00794FB5" w:rsidRPr="00577513" w:rsidRDefault="00794FB5" w:rsidP="009B02DD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The Media Matters, Inc.</w:t>
      </w:r>
    </w:p>
    <w:p w14:paraId="6BB07E56" w14:textId="6CDC5926" w:rsidR="00794FB5" w:rsidRPr="00577513" w:rsidRDefault="00794FB5" w:rsidP="009B02DD">
      <w:pPr>
        <w:pStyle w:val="NoSpacing"/>
        <w:ind w:right="870"/>
        <w:jc w:val="right"/>
        <w:rPr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336.707.4462</w:t>
      </w:r>
    </w:p>
    <w:p w14:paraId="34EA6F57" w14:textId="7BF008FD" w:rsidR="003E41E3" w:rsidRPr="00577513" w:rsidRDefault="00794FB5" w:rsidP="009B02DD">
      <w:pPr>
        <w:pStyle w:val="NoSpacing"/>
        <w:ind w:left="810" w:right="870"/>
        <w:jc w:val="right"/>
        <w:rPr>
          <w:rFonts w:ascii="Calibri Light" w:hAnsi="Calibri Light" w:cs="Calibri Light"/>
          <w:sz w:val="20"/>
          <w:szCs w:val="20"/>
        </w:rPr>
      </w:pP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</w:r>
      <w:r w:rsidRPr="00577513">
        <w:rPr>
          <w:sz w:val="20"/>
          <w:szCs w:val="20"/>
        </w:rPr>
        <w:tab/>
        <w:t>cathy@tmm.agency</w:t>
      </w:r>
    </w:p>
    <w:p w14:paraId="4B62164F" w14:textId="5820DB56" w:rsidR="00BA3A72" w:rsidRDefault="00BA3A72" w:rsidP="009A6C4D">
      <w:pPr>
        <w:ind w:left="810" w:right="870"/>
        <w:jc w:val="center"/>
        <w:rPr>
          <w:b/>
          <w:bCs/>
          <w:sz w:val="28"/>
          <w:szCs w:val="28"/>
        </w:rPr>
      </w:pPr>
    </w:p>
    <w:p w14:paraId="36617460" w14:textId="721D5777" w:rsidR="00173ADD" w:rsidRDefault="00F26299" w:rsidP="009A6C4D">
      <w:pPr>
        <w:ind w:left="810" w:right="87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Kick </w:t>
      </w:r>
      <w:r w:rsidR="00BA3A72">
        <w:rPr>
          <w:b/>
          <w:bCs/>
          <w:sz w:val="28"/>
          <w:szCs w:val="28"/>
        </w:rPr>
        <w:t>B</w:t>
      </w:r>
      <w:r>
        <w:rPr>
          <w:b/>
          <w:bCs/>
          <w:sz w:val="28"/>
          <w:szCs w:val="28"/>
        </w:rPr>
        <w:t xml:space="preserve">ack and </w:t>
      </w:r>
      <w:r w:rsidR="00BA3A72">
        <w:rPr>
          <w:b/>
          <w:bCs/>
          <w:sz w:val="28"/>
          <w:szCs w:val="28"/>
        </w:rPr>
        <w:t>R</w:t>
      </w:r>
      <w:r>
        <w:rPr>
          <w:b/>
          <w:bCs/>
          <w:sz w:val="28"/>
          <w:szCs w:val="28"/>
        </w:rPr>
        <w:t xml:space="preserve">elax </w:t>
      </w:r>
      <w:r w:rsidR="00397A57">
        <w:rPr>
          <w:b/>
          <w:bCs/>
          <w:sz w:val="28"/>
          <w:szCs w:val="28"/>
        </w:rPr>
        <w:t xml:space="preserve">in </w:t>
      </w:r>
      <w:r>
        <w:rPr>
          <w:b/>
          <w:bCs/>
          <w:sz w:val="28"/>
          <w:szCs w:val="28"/>
        </w:rPr>
        <w:t xml:space="preserve">Spectra Home </w:t>
      </w:r>
      <w:r w:rsidR="00397A57">
        <w:rPr>
          <w:b/>
          <w:bCs/>
          <w:sz w:val="28"/>
          <w:szCs w:val="28"/>
        </w:rPr>
        <w:t>Style</w:t>
      </w:r>
    </w:p>
    <w:p w14:paraId="53E953FF" w14:textId="7622163B" w:rsidR="00B42A96" w:rsidRPr="00036E86" w:rsidRDefault="00036E86" w:rsidP="009A6C4D">
      <w:pPr>
        <w:ind w:left="810" w:right="870"/>
        <w:jc w:val="center"/>
        <w:rPr>
          <w:b/>
          <w:bCs/>
          <w:i/>
          <w:iCs/>
          <w:sz w:val="24"/>
          <w:szCs w:val="24"/>
        </w:rPr>
      </w:pPr>
      <w:r w:rsidRPr="00036E86">
        <w:rPr>
          <w:b/>
          <w:bCs/>
          <w:i/>
          <w:iCs/>
          <w:sz w:val="24"/>
          <w:szCs w:val="24"/>
        </w:rPr>
        <w:t>Spectra Hom</w:t>
      </w:r>
      <w:r w:rsidR="00690CC4">
        <w:rPr>
          <w:b/>
          <w:bCs/>
          <w:i/>
          <w:iCs/>
          <w:sz w:val="24"/>
          <w:szCs w:val="24"/>
        </w:rPr>
        <w:t xml:space="preserve">e is </w:t>
      </w:r>
      <w:r w:rsidRPr="00036E86">
        <w:rPr>
          <w:b/>
          <w:bCs/>
          <w:i/>
          <w:iCs/>
          <w:sz w:val="24"/>
          <w:szCs w:val="24"/>
        </w:rPr>
        <w:t xml:space="preserve">expanding </w:t>
      </w:r>
      <w:r w:rsidR="00690CC4">
        <w:rPr>
          <w:b/>
          <w:bCs/>
          <w:i/>
          <w:iCs/>
          <w:sz w:val="24"/>
          <w:szCs w:val="24"/>
        </w:rPr>
        <w:t xml:space="preserve">their </w:t>
      </w:r>
      <w:r w:rsidRPr="00036E86">
        <w:rPr>
          <w:b/>
          <w:bCs/>
          <w:i/>
          <w:iCs/>
          <w:sz w:val="24"/>
          <w:szCs w:val="24"/>
        </w:rPr>
        <w:t xml:space="preserve">recliner </w:t>
      </w:r>
      <w:r w:rsidR="0014530C">
        <w:rPr>
          <w:b/>
          <w:bCs/>
          <w:i/>
          <w:iCs/>
          <w:sz w:val="24"/>
          <w:szCs w:val="24"/>
        </w:rPr>
        <w:t xml:space="preserve">selection to </w:t>
      </w:r>
      <w:r w:rsidR="00982903">
        <w:rPr>
          <w:b/>
          <w:bCs/>
          <w:i/>
          <w:iCs/>
          <w:sz w:val="24"/>
          <w:szCs w:val="24"/>
        </w:rPr>
        <w:t>meet retailer and customer demand</w:t>
      </w:r>
      <w:r w:rsidR="009D4028">
        <w:rPr>
          <w:b/>
          <w:bCs/>
          <w:i/>
          <w:iCs/>
          <w:sz w:val="24"/>
          <w:szCs w:val="24"/>
        </w:rPr>
        <w:t>s</w:t>
      </w:r>
    </w:p>
    <w:p w14:paraId="1CA67A96" w14:textId="2C08F450" w:rsidR="00BA3A72" w:rsidRDefault="00BC48D5" w:rsidP="009A6C4D">
      <w:pPr>
        <w:pStyle w:val="Default"/>
        <w:spacing w:line="276" w:lineRule="auto"/>
        <w:ind w:left="810" w:right="870"/>
        <w:jc w:val="both"/>
        <w:rPr>
          <w:rFonts w:asciiTheme="minorHAnsi" w:hAnsiTheme="minorHAnsi" w:cstheme="minorHAnsi"/>
          <w:color w:val="auto"/>
          <w:spacing w:val="-5"/>
          <w:w w:val="105"/>
          <w:sz w:val="24"/>
          <w:szCs w:val="24"/>
        </w:rPr>
      </w:pPr>
      <w:r w:rsidRPr="00173ADD">
        <w:rPr>
          <w:rFonts w:asciiTheme="minorHAnsi" w:hAnsiTheme="minorHAnsi" w:cstheme="minorHAnsi"/>
          <w:b/>
          <w:color w:val="auto"/>
          <w:spacing w:val="-4"/>
          <w:w w:val="105"/>
          <w:sz w:val="24"/>
          <w:szCs w:val="24"/>
        </w:rPr>
        <w:t>Hi</w:t>
      </w:r>
      <w:r w:rsidRPr="00173ADD">
        <w:rPr>
          <w:rFonts w:asciiTheme="minorHAnsi" w:hAnsiTheme="minorHAnsi" w:cstheme="minorHAnsi"/>
          <w:b/>
          <w:color w:val="auto"/>
          <w:spacing w:val="-5"/>
          <w:w w:val="105"/>
          <w:sz w:val="24"/>
          <w:szCs w:val="24"/>
        </w:rPr>
        <w:t>gh</w:t>
      </w:r>
      <w:r w:rsidRPr="00173ADD">
        <w:rPr>
          <w:rFonts w:asciiTheme="minorHAnsi" w:hAnsiTheme="minorHAnsi" w:cstheme="minorHAnsi"/>
          <w:b/>
          <w:color w:val="auto"/>
          <w:spacing w:val="-21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spacing w:val="-7"/>
          <w:w w:val="105"/>
          <w:sz w:val="24"/>
          <w:szCs w:val="24"/>
        </w:rPr>
        <w:t>Point</w:t>
      </w:r>
      <w:r w:rsidRPr="00173ADD">
        <w:rPr>
          <w:rFonts w:asciiTheme="minorHAnsi" w:hAnsiTheme="minorHAnsi" w:cstheme="minorHAnsi"/>
          <w:b/>
          <w:color w:val="auto"/>
          <w:spacing w:val="-4"/>
          <w:w w:val="105"/>
          <w:sz w:val="24"/>
          <w:szCs w:val="24"/>
        </w:rPr>
        <w:t>,</w:t>
      </w:r>
      <w:r w:rsidRPr="00173ADD">
        <w:rPr>
          <w:rFonts w:asciiTheme="minorHAnsi" w:hAnsiTheme="minorHAnsi" w:cstheme="minorHAnsi"/>
          <w:b/>
          <w:color w:val="auto"/>
          <w:spacing w:val="-46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NC,</w:t>
      </w:r>
      <w:r w:rsidRPr="00173ADD">
        <w:rPr>
          <w:rFonts w:asciiTheme="minorHAnsi" w:hAnsiTheme="minorHAnsi" w:cstheme="minorHAnsi"/>
          <w:b/>
          <w:color w:val="auto"/>
          <w:spacing w:val="-32"/>
          <w:w w:val="105"/>
          <w:sz w:val="24"/>
          <w:szCs w:val="24"/>
        </w:rPr>
        <w:t xml:space="preserve"> </w:t>
      </w:r>
      <w:r w:rsidR="00BA3A72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April 13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,</w:t>
      </w:r>
      <w:r w:rsidRPr="00173ADD">
        <w:rPr>
          <w:rFonts w:asciiTheme="minorHAnsi" w:hAnsiTheme="minorHAnsi" w:cstheme="minorHAnsi"/>
          <w:b/>
          <w:color w:val="auto"/>
          <w:spacing w:val="-36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b/>
          <w:color w:val="auto"/>
          <w:w w:val="105"/>
          <w:sz w:val="24"/>
          <w:szCs w:val="24"/>
        </w:rPr>
        <w:t>202</w:t>
      </w:r>
      <w:r w:rsidR="00BA3A72">
        <w:rPr>
          <w:rFonts w:asciiTheme="minorHAnsi" w:hAnsiTheme="minorHAnsi" w:cstheme="minorHAnsi"/>
          <w:b/>
          <w:w w:val="105"/>
          <w:sz w:val="24"/>
          <w:szCs w:val="24"/>
        </w:rPr>
        <w:t>4</w:t>
      </w:r>
      <w:r w:rsidRPr="00173ADD">
        <w:rPr>
          <w:rFonts w:asciiTheme="minorHAnsi" w:hAnsiTheme="minorHAnsi" w:cstheme="minorHAnsi"/>
          <w:b/>
          <w:color w:val="auto"/>
          <w:spacing w:val="-9"/>
          <w:w w:val="105"/>
          <w:sz w:val="24"/>
          <w:szCs w:val="24"/>
        </w:rPr>
        <w:t xml:space="preserve"> </w:t>
      </w:r>
      <w:r w:rsidR="00EB52A4">
        <w:rPr>
          <w:rFonts w:asciiTheme="minorHAnsi" w:hAnsiTheme="minorHAnsi" w:cstheme="minorHAnsi"/>
          <w:w w:val="105"/>
          <w:sz w:val="24"/>
          <w:szCs w:val="24"/>
        </w:rPr>
        <w:t>–</w:t>
      </w:r>
      <w:r w:rsidR="001375F0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  <w:r w:rsidRPr="00173ADD">
        <w:rPr>
          <w:rFonts w:asciiTheme="minorHAnsi" w:hAnsiTheme="minorHAnsi" w:cstheme="minorHAnsi"/>
          <w:color w:val="auto"/>
          <w:spacing w:val="-5"/>
          <w:w w:val="105"/>
          <w:sz w:val="24"/>
          <w:szCs w:val="24"/>
        </w:rPr>
        <w:t xml:space="preserve"> </w:t>
      </w:r>
      <w:hyperlink r:id="rId8" w:history="1">
        <w:r w:rsidR="002A2E15">
          <w:rPr>
            <w:rStyle w:val="Hyperlink"/>
            <w:rFonts w:ascii="Calibri" w:hAnsi="Calibri" w:cs="Calibri"/>
            <w:color w:val="0070C0"/>
            <w:sz w:val="24"/>
            <w:szCs w:val="24"/>
          </w:rPr>
          <w:t>Spectra Home</w:t>
        </w:r>
      </w:hyperlink>
      <w:r w:rsidR="002A2E15">
        <w:rPr>
          <w:rStyle w:val="Hyperlink"/>
          <w:rFonts w:ascii="Calibri" w:hAnsi="Calibri" w:cs="Calibri"/>
          <w:color w:val="0070C0"/>
          <w:sz w:val="24"/>
          <w:szCs w:val="24"/>
        </w:rPr>
        <w:t>,</w:t>
      </w:r>
      <w:r w:rsidR="002A2E15">
        <w:rPr>
          <w:rStyle w:val="Hyperlink"/>
          <w:rFonts w:ascii="Calibri" w:hAnsi="Calibri" w:cs="Calibri"/>
          <w:sz w:val="24"/>
          <w:szCs w:val="24"/>
          <w:u w:val="none"/>
        </w:rPr>
        <w:t xml:space="preserve"> known in the industry for their superbly tailored upholstery, is expanding their</w:t>
      </w:r>
      <w:r w:rsidR="00D71F6F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342048">
        <w:rPr>
          <w:rStyle w:val="Hyperlink"/>
          <w:rFonts w:ascii="Calibri" w:hAnsi="Calibri" w:cs="Calibri"/>
          <w:sz w:val="24"/>
          <w:szCs w:val="24"/>
          <w:u w:val="none"/>
        </w:rPr>
        <w:t>comfort seating</w:t>
      </w:r>
      <w:r w:rsidR="00D71F6F">
        <w:rPr>
          <w:rStyle w:val="Hyperlink"/>
          <w:rFonts w:ascii="Calibri" w:hAnsi="Calibri" w:cs="Calibri"/>
          <w:sz w:val="24"/>
          <w:szCs w:val="24"/>
          <w:u w:val="none"/>
        </w:rPr>
        <w:t xml:space="preserve"> selections to include </w:t>
      </w:r>
      <w:r w:rsidR="00342048">
        <w:rPr>
          <w:rStyle w:val="Hyperlink"/>
          <w:rFonts w:ascii="Calibri" w:hAnsi="Calibri" w:cs="Calibri"/>
          <w:sz w:val="24"/>
          <w:szCs w:val="24"/>
          <w:u w:val="none"/>
        </w:rPr>
        <w:t>transitional and traditional</w:t>
      </w:r>
      <w:r w:rsidR="00196C74">
        <w:rPr>
          <w:rStyle w:val="Hyperlink"/>
          <w:rFonts w:ascii="Calibri" w:hAnsi="Calibri" w:cs="Calibri"/>
          <w:sz w:val="24"/>
          <w:szCs w:val="24"/>
          <w:u w:val="none"/>
        </w:rPr>
        <w:t>ly</w:t>
      </w:r>
      <w:r w:rsidR="00342048">
        <w:rPr>
          <w:rStyle w:val="Hyperlink"/>
          <w:rFonts w:ascii="Calibri" w:hAnsi="Calibri" w:cs="Calibri"/>
          <w:sz w:val="24"/>
          <w:szCs w:val="24"/>
          <w:u w:val="none"/>
        </w:rPr>
        <w:t xml:space="preserve"> styled</w:t>
      </w:r>
      <w:r w:rsidR="00612716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342048">
        <w:rPr>
          <w:rStyle w:val="Hyperlink"/>
          <w:rFonts w:ascii="Calibri" w:hAnsi="Calibri" w:cs="Calibri"/>
          <w:sz w:val="24"/>
          <w:szCs w:val="24"/>
          <w:u w:val="none"/>
        </w:rPr>
        <w:t>recliners in fabrics and leathers</w:t>
      </w:r>
      <w:r w:rsidR="005E2737">
        <w:rPr>
          <w:rStyle w:val="Hyperlink"/>
          <w:rFonts w:ascii="Calibri" w:hAnsi="Calibri" w:cs="Calibri"/>
          <w:sz w:val="24"/>
          <w:szCs w:val="24"/>
          <w:u w:val="none"/>
        </w:rPr>
        <w:t xml:space="preserve">, some with </w:t>
      </w:r>
      <w:r w:rsidR="00F77E7F">
        <w:rPr>
          <w:rStyle w:val="Hyperlink"/>
          <w:rFonts w:ascii="Calibri" w:hAnsi="Calibri" w:cs="Calibri"/>
          <w:sz w:val="24"/>
          <w:szCs w:val="24"/>
          <w:u w:val="none"/>
        </w:rPr>
        <w:t>decorative nailhead trim</w:t>
      </w:r>
      <w:r w:rsidR="00431862">
        <w:rPr>
          <w:rStyle w:val="Hyperlink"/>
          <w:rFonts w:ascii="Calibri" w:hAnsi="Calibri" w:cs="Calibri"/>
          <w:sz w:val="24"/>
          <w:szCs w:val="24"/>
          <w:u w:val="none"/>
        </w:rPr>
        <w:t>s</w:t>
      </w:r>
      <w:r w:rsidR="00F77E7F">
        <w:rPr>
          <w:rStyle w:val="Hyperlink"/>
          <w:rFonts w:ascii="Calibri" w:hAnsi="Calibri" w:cs="Calibri"/>
          <w:sz w:val="24"/>
          <w:szCs w:val="24"/>
          <w:u w:val="none"/>
        </w:rPr>
        <w:t>.</w:t>
      </w:r>
      <w:r w:rsidR="008E2F9D">
        <w:rPr>
          <w:rStyle w:val="Hyperlink"/>
          <w:rFonts w:ascii="Calibri" w:hAnsi="Calibri" w:cs="Calibri"/>
          <w:sz w:val="24"/>
          <w:szCs w:val="24"/>
          <w:u w:val="none"/>
        </w:rPr>
        <w:t xml:space="preserve"> </w:t>
      </w:r>
      <w:r w:rsidR="00431862">
        <w:rPr>
          <w:rStyle w:val="Hyperlink"/>
          <w:rFonts w:ascii="Calibri" w:hAnsi="Calibri" w:cs="Calibri"/>
          <w:sz w:val="24"/>
          <w:szCs w:val="24"/>
          <w:u w:val="none"/>
        </w:rPr>
        <w:t xml:space="preserve">Try out the recliners in the </w:t>
      </w:r>
      <w:r w:rsidR="00E308A9">
        <w:rPr>
          <w:rStyle w:val="Hyperlink"/>
          <w:rFonts w:ascii="Calibri" w:hAnsi="Calibri" w:cs="Calibri"/>
          <w:sz w:val="24"/>
          <w:szCs w:val="24"/>
          <w:u w:val="none"/>
        </w:rPr>
        <w:t>Spectra Home High Point showroom, 200 N Hamilton #213, April 13-</w:t>
      </w:r>
      <w:r w:rsidR="00AF10E1">
        <w:rPr>
          <w:rStyle w:val="Hyperlink"/>
          <w:rFonts w:ascii="Calibri" w:hAnsi="Calibri" w:cs="Calibri"/>
          <w:sz w:val="24"/>
          <w:szCs w:val="24"/>
          <w:u w:val="none"/>
        </w:rPr>
        <w:t>17.</w:t>
      </w:r>
    </w:p>
    <w:p w14:paraId="1CBCBB47" w14:textId="17160C13" w:rsidR="00BA3A72" w:rsidRDefault="00981ABF" w:rsidP="009A6C4D">
      <w:pPr>
        <w:pStyle w:val="Default"/>
        <w:spacing w:line="276" w:lineRule="auto"/>
        <w:ind w:left="810" w:right="870"/>
        <w:jc w:val="both"/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1040" behindDoc="0" locked="0" layoutInCell="1" allowOverlap="1" wp14:anchorId="0619EFD5" wp14:editId="20378628">
            <wp:simplePos x="0" y="0"/>
            <wp:positionH relativeFrom="column">
              <wp:posOffset>4051300</wp:posOffset>
            </wp:positionH>
            <wp:positionV relativeFrom="paragraph">
              <wp:posOffset>140970</wp:posOffset>
            </wp:positionV>
            <wp:extent cx="2377440" cy="1564640"/>
            <wp:effectExtent l="0" t="0" r="3810" b="0"/>
            <wp:wrapSquare wrapText="bothSides"/>
            <wp:docPr id="102594765" name="Picture 1" descr="A brown leather recliner with arm 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94765" name="Picture 1" descr="A brown leather recliner with arm res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3AF0EB" w14:textId="03B2987D" w:rsidR="00BA3A72" w:rsidRDefault="000B7586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  <w:r w:rsidRPr="00CB100E">
        <w:rPr>
          <w:rFonts w:asciiTheme="minorHAnsi" w:hAnsiTheme="minorHAnsi" w:cstheme="minorHAnsi"/>
          <w:sz w:val="24"/>
          <w:szCs w:val="24"/>
        </w:rPr>
        <w:t>“</w:t>
      </w:r>
      <w:r w:rsidR="009D4028" w:rsidRPr="00CB100E">
        <w:rPr>
          <w:rFonts w:asciiTheme="minorHAnsi" w:hAnsiTheme="minorHAnsi" w:cstheme="minorHAnsi"/>
          <w:sz w:val="24"/>
          <w:szCs w:val="24"/>
        </w:rPr>
        <w:t>M</w:t>
      </w:r>
      <w:r w:rsidR="001D68FF" w:rsidRPr="00CB100E">
        <w:rPr>
          <w:rFonts w:asciiTheme="minorHAnsi" w:hAnsiTheme="minorHAnsi" w:cstheme="minorHAnsi"/>
          <w:sz w:val="24"/>
          <w:szCs w:val="24"/>
        </w:rPr>
        <w:t>otion is king, whether it</w:t>
      </w:r>
      <w:r w:rsidR="00196C74">
        <w:rPr>
          <w:rFonts w:asciiTheme="minorHAnsi" w:hAnsiTheme="minorHAnsi" w:cstheme="minorHAnsi"/>
          <w:sz w:val="24"/>
          <w:szCs w:val="24"/>
        </w:rPr>
        <w:t>’</w:t>
      </w:r>
      <w:r w:rsidR="001D68FF" w:rsidRPr="00CB100E">
        <w:rPr>
          <w:rFonts w:asciiTheme="minorHAnsi" w:hAnsiTheme="minorHAnsi" w:cstheme="minorHAnsi"/>
          <w:sz w:val="24"/>
          <w:szCs w:val="24"/>
        </w:rPr>
        <w:t>s swivel or reclin</w:t>
      </w:r>
      <w:r w:rsidR="00CF6B8E" w:rsidRPr="00CB100E">
        <w:rPr>
          <w:rFonts w:asciiTheme="minorHAnsi" w:hAnsiTheme="minorHAnsi" w:cstheme="minorHAnsi"/>
          <w:sz w:val="24"/>
          <w:szCs w:val="24"/>
        </w:rPr>
        <w:t xml:space="preserve">ing, customers want chairs that are comfortable and </w:t>
      </w:r>
      <w:r w:rsidR="00D03919">
        <w:rPr>
          <w:rFonts w:asciiTheme="minorHAnsi" w:hAnsiTheme="minorHAnsi" w:cstheme="minorHAnsi"/>
          <w:sz w:val="24"/>
          <w:szCs w:val="24"/>
        </w:rPr>
        <w:t>have movement</w:t>
      </w:r>
      <w:r w:rsidRPr="00CB100E">
        <w:rPr>
          <w:rFonts w:asciiTheme="minorHAnsi" w:hAnsiTheme="minorHAnsi" w:cstheme="minorHAnsi"/>
          <w:sz w:val="24"/>
          <w:szCs w:val="24"/>
        </w:rPr>
        <w:t>,”</w:t>
      </w:r>
      <w:r w:rsidRPr="00CB100E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stated Jim Telleysh, president of Spectra Home. “</w:t>
      </w:r>
      <w:r w:rsidR="0046055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Our swivel chairs are already best </w:t>
      </w:r>
      <w:r w:rsidR="00ED66F4">
        <w:rPr>
          <w:rStyle w:val="Hyperlink"/>
          <w:rFonts w:asciiTheme="minorHAnsi" w:hAnsiTheme="minorHAnsi" w:cstheme="minorHAnsi"/>
          <w:sz w:val="24"/>
          <w:szCs w:val="24"/>
          <w:u w:val="none"/>
        </w:rPr>
        <w:t>sellers,</w:t>
      </w:r>
      <w:r w:rsidR="0046055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so</w:t>
      </w:r>
      <w:r w:rsidR="008D133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we </w:t>
      </w:r>
      <w:r w:rsidR="004F537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added </w:t>
      </w:r>
      <w:r w:rsidR="008D1338">
        <w:rPr>
          <w:rStyle w:val="Hyperlink"/>
          <w:rFonts w:asciiTheme="minorHAnsi" w:hAnsiTheme="minorHAnsi" w:cstheme="minorHAnsi"/>
          <w:sz w:val="24"/>
          <w:szCs w:val="24"/>
          <w:u w:val="none"/>
        </w:rPr>
        <w:t>more recliner</w:t>
      </w:r>
      <w:r w:rsidR="00460558">
        <w:rPr>
          <w:rStyle w:val="Hyperlink"/>
          <w:rFonts w:asciiTheme="minorHAnsi" w:hAnsiTheme="minorHAnsi" w:cstheme="minorHAnsi"/>
          <w:sz w:val="24"/>
          <w:szCs w:val="24"/>
          <w:u w:val="none"/>
        </w:rPr>
        <w:t>s</w:t>
      </w:r>
      <w:r w:rsidR="008D133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="00234A2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in </w:t>
      </w:r>
      <w:r w:rsidR="008D1338">
        <w:rPr>
          <w:rStyle w:val="Hyperlink"/>
          <w:rFonts w:asciiTheme="minorHAnsi" w:hAnsiTheme="minorHAnsi" w:cstheme="minorHAnsi"/>
          <w:sz w:val="24"/>
          <w:szCs w:val="24"/>
          <w:u w:val="none"/>
        </w:rPr>
        <w:t>b</w:t>
      </w:r>
      <w:r w:rsidR="002A2E15">
        <w:rPr>
          <w:rStyle w:val="Hyperlink"/>
          <w:rFonts w:asciiTheme="minorHAnsi" w:hAnsiTheme="minorHAnsi" w:cstheme="minorHAnsi"/>
          <w:sz w:val="24"/>
          <w:szCs w:val="24"/>
          <w:u w:val="none"/>
        </w:rPr>
        <w:t>oth push back and power models</w:t>
      </w:r>
      <w:r w:rsidR="00E245C9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to meet the motion requests</w:t>
      </w:r>
      <w:r w:rsidR="002A2E15">
        <w:rPr>
          <w:rStyle w:val="Hyperlink"/>
          <w:rFonts w:asciiTheme="minorHAnsi" w:hAnsiTheme="minorHAnsi" w:cstheme="minorHAnsi"/>
          <w:sz w:val="24"/>
          <w:szCs w:val="24"/>
          <w:u w:val="none"/>
        </w:rPr>
        <w:t>.</w:t>
      </w:r>
      <w:r w:rsidR="0066733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The power recliners </w:t>
      </w:r>
      <w:r w:rsidR="005C747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have </w:t>
      </w:r>
      <w:r w:rsidR="00176568">
        <w:rPr>
          <w:rStyle w:val="Hyperlink"/>
          <w:rFonts w:asciiTheme="minorHAnsi" w:hAnsiTheme="minorHAnsi" w:cstheme="minorHAnsi"/>
          <w:sz w:val="24"/>
          <w:szCs w:val="24"/>
          <w:u w:val="none"/>
        </w:rPr>
        <w:t>hidden power</w:t>
      </w:r>
      <w:r w:rsidR="0084005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buttons with USB </w:t>
      </w:r>
      <w:r w:rsidR="00DD796F">
        <w:rPr>
          <w:rStyle w:val="Hyperlink"/>
          <w:rFonts w:asciiTheme="minorHAnsi" w:hAnsiTheme="minorHAnsi" w:cstheme="minorHAnsi"/>
          <w:sz w:val="24"/>
          <w:szCs w:val="24"/>
          <w:u w:val="none"/>
        </w:rPr>
        <w:t>outlets</w:t>
      </w:r>
      <w:r w:rsidR="00176568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="000620F2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for multi-position reclining and charging </w:t>
      </w:r>
      <w:r w:rsidR="00BE240C">
        <w:rPr>
          <w:rStyle w:val="Hyperlink"/>
          <w:rFonts w:asciiTheme="minorHAnsi" w:hAnsiTheme="minorHAnsi" w:cstheme="minorHAnsi"/>
          <w:sz w:val="24"/>
          <w:szCs w:val="24"/>
          <w:u w:val="none"/>
        </w:rPr>
        <w:t>electronics while relaxing</w:t>
      </w:r>
      <w:r w:rsidR="00840058">
        <w:rPr>
          <w:rStyle w:val="Hyperlink"/>
          <w:rFonts w:asciiTheme="minorHAnsi" w:hAnsiTheme="minorHAnsi" w:cstheme="minorHAnsi"/>
          <w:sz w:val="24"/>
          <w:szCs w:val="24"/>
          <w:u w:val="none"/>
        </w:rPr>
        <w:t>.</w:t>
      </w:r>
      <w:r w:rsidR="00BE240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="002A4785">
        <w:rPr>
          <w:rStyle w:val="Hyperlink"/>
          <w:rFonts w:asciiTheme="minorHAnsi" w:hAnsiTheme="minorHAnsi" w:cstheme="minorHAnsi"/>
          <w:sz w:val="24"/>
          <w:szCs w:val="24"/>
          <w:u w:val="none"/>
        </w:rPr>
        <w:t>And with</w:t>
      </w:r>
      <w:r w:rsidR="00BE240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our </w:t>
      </w:r>
      <w:r w:rsidR="00BE240C" w:rsidRPr="00953735">
        <w:rPr>
          <w:rStyle w:val="Hyperlink"/>
          <w:rFonts w:asciiTheme="minorHAnsi" w:hAnsiTheme="minorHAnsi" w:cstheme="minorHAnsi"/>
          <w:i/>
          <w:iCs/>
          <w:sz w:val="24"/>
          <w:szCs w:val="24"/>
          <w:u w:val="none"/>
        </w:rPr>
        <w:t xml:space="preserve">Custom Design Program </w:t>
      </w:r>
      <w:r w:rsidR="00BE240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customers can select from over </w:t>
      </w:r>
      <w:r w:rsidR="00F72DE0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185 fashion fabric and leather </w:t>
      </w:r>
      <w:r w:rsidR="00BE240C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covers </w:t>
      </w:r>
      <w:r w:rsidR="007D4AF1">
        <w:rPr>
          <w:rStyle w:val="Hyperlink"/>
          <w:rFonts w:asciiTheme="minorHAnsi" w:hAnsiTheme="minorHAnsi" w:cstheme="minorHAnsi"/>
          <w:sz w:val="24"/>
          <w:szCs w:val="24"/>
          <w:u w:val="none"/>
        </w:rPr>
        <w:t>a</w:t>
      </w:r>
      <w:r w:rsidR="00385D92">
        <w:rPr>
          <w:rStyle w:val="Hyperlink"/>
          <w:rFonts w:asciiTheme="minorHAnsi" w:hAnsiTheme="minorHAnsi" w:cstheme="minorHAnsi"/>
          <w:sz w:val="24"/>
          <w:szCs w:val="24"/>
          <w:u w:val="none"/>
        </w:rPr>
        <w:t>long with</w:t>
      </w:r>
      <w:r w:rsidR="007D4AF1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="0025695B">
        <w:rPr>
          <w:rStyle w:val="Hyperlink"/>
          <w:rFonts w:asciiTheme="minorHAnsi" w:hAnsiTheme="minorHAnsi" w:cstheme="minorHAnsi"/>
          <w:sz w:val="24"/>
          <w:szCs w:val="24"/>
          <w:u w:val="none"/>
        </w:rPr>
        <w:t>a variety of</w:t>
      </w:r>
      <w:r w:rsidR="007D4AF1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nailhead trim finishes to</w:t>
      </w:r>
      <w:r w:rsidR="00DC03A9">
        <w:rPr>
          <w:rStyle w:val="Hyperlink"/>
          <w:rFonts w:asciiTheme="minorHAnsi" w:hAnsiTheme="minorHAnsi" w:cstheme="minorHAnsi"/>
          <w:sz w:val="24"/>
          <w:szCs w:val="24"/>
          <w:u w:val="none"/>
        </w:rPr>
        <w:t xml:space="preserve"> coordinate with their room </w:t>
      </w:r>
      <w:r w:rsidR="006540EE">
        <w:rPr>
          <w:rStyle w:val="Hyperlink"/>
          <w:rFonts w:asciiTheme="minorHAnsi" w:hAnsiTheme="minorHAnsi" w:cstheme="minorHAnsi"/>
          <w:sz w:val="24"/>
          <w:szCs w:val="24"/>
          <w:u w:val="none"/>
        </w:rPr>
        <w:t>decor.</w:t>
      </w:r>
      <w:r w:rsidR="007D4AF1">
        <w:rPr>
          <w:rStyle w:val="Hyperlink"/>
          <w:rFonts w:asciiTheme="minorHAnsi" w:hAnsiTheme="minorHAnsi" w:cstheme="minorHAnsi"/>
          <w:sz w:val="24"/>
          <w:szCs w:val="24"/>
          <w:u w:val="none"/>
        </w:rPr>
        <w:t>”</w:t>
      </w:r>
    </w:p>
    <w:p w14:paraId="318882A4" w14:textId="6D95E408" w:rsidR="00F81A94" w:rsidRDefault="00F81A94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</w:p>
    <w:p w14:paraId="2BE3F565" w14:textId="0E39B97C" w:rsidR="00F81A94" w:rsidRDefault="00D37F78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  <w:r>
        <w:rPr>
          <w:rStyle w:val="Hyperlink"/>
          <w:rFonts w:asciiTheme="minorHAnsi" w:hAnsiTheme="minorHAnsi" w:cstheme="minorHAnsi"/>
          <w:sz w:val="24"/>
          <w:szCs w:val="24"/>
          <w:u w:val="none"/>
        </w:rPr>
        <w:t>Added to the comfort seating line up are</w:t>
      </w:r>
      <w:r w:rsidR="00F81A94">
        <w:rPr>
          <w:rStyle w:val="Hyperlink"/>
          <w:rFonts w:asciiTheme="minorHAnsi" w:hAnsiTheme="minorHAnsi" w:cstheme="minorHAnsi"/>
          <w:sz w:val="24"/>
          <w:szCs w:val="24"/>
          <w:u w:val="none"/>
        </w:rPr>
        <w:t>:</w:t>
      </w:r>
    </w:p>
    <w:p w14:paraId="48CFAE6C" w14:textId="50C0DC25" w:rsidR="00F81A94" w:rsidRDefault="008F19E8" w:rsidP="009A6C4D">
      <w:pPr>
        <w:pStyle w:val="Default"/>
        <w:spacing w:line="276" w:lineRule="auto"/>
        <w:ind w:left="810" w:right="870"/>
        <w:jc w:val="both"/>
        <w:rPr>
          <w:rStyle w:val="Hyperlink"/>
          <w:rFonts w:asciiTheme="minorHAnsi" w:hAnsiTheme="minorHAnsi" w:cstheme="minorHAnsi"/>
          <w:sz w:val="24"/>
          <w:szCs w:val="24"/>
          <w:u w:val="none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3088" behindDoc="0" locked="0" layoutInCell="1" allowOverlap="1" wp14:anchorId="7AB7A05C" wp14:editId="26C06E3C">
            <wp:simplePos x="0" y="0"/>
            <wp:positionH relativeFrom="column">
              <wp:posOffset>4800465</wp:posOffset>
            </wp:positionH>
            <wp:positionV relativeFrom="paragraph">
              <wp:posOffset>154872</wp:posOffset>
            </wp:positionV>
            <wp:extent cx="1188720" cy="1226457"/>
            <wp:effectExtent l="0" t="0" r="0" b="0"/>
            <wp:wrapSquare wrapText="bothSides"/>
            <wp:docPr id="471269108" name="Picture 4" descr="A brown leather recliner c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269108" name="Picture 4" descr="A brown leather recliner chai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88720" cy="1226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383EB13E" wp14:editId="11CA60F2">
            <wp:simplePos x="0" y="0"/>
            <wp:positionH relativeFrom="column">
              <wp:posOffset>2736850</wp:posOffset>
            </wp:positionH>
            <wp:positionV relativeFrom="paragraph">
              <wp:posOffset>87765</wp:posOffset>
            </wp:positionV>
            <wp:extent cx="1188720" cy="1210310"/>
            <wp:effectExtent l="0" t="0" r="0" b="8890"/>
            <wp:wrapSquare wrapText="bothSides"/>
            <wp:docPr id="1879613284" name="Picture 3" descr="A brown leather chair with nail hea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613284" name="Picture 3" descr="A brown leather chair with nail heads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08" b="6170"/>
                    <a:stretch/>
                  </pic:blipFill>
                  <pic:spPr bwMode="auto">
                    <a:xfrm flipH="1">
                      <a:off x="0" y="0"/>
                      <a:ext cx="1188720" cy="121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4BC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85376" behindDoc="0" locked="0" layoutInCell="1" allowOverlap="1" wp14:anchorId="0DB99868" wp14:editId="40FA8BB8">
            <wp:simplePos x="0" y="0"/>
            <wp:positionH relativeFrom="column">
              <wp:posOffset>739369</wp:posOffset>
            </wp:positionH>
            <wp:positionV relativeFrom="paragraph">
              <wp:posOffset>108842</wp:posOffset>
            </wp:positionV>
            <wp:extent cx="1188720" cy="1188720"/>
            <wp:effectExtent l="0" t="0" r="0" b="0"/>
            <wp:wrapSquare wrapText="bothSides"/>
            <wp:docPr id="1147087240" name="Picture 2" descr="A brown leather chair with nail hea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087240" name="Picture 2" descr="A brown leather chair with nail head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5DC60" w14:textId="6D98D6A6" w:rsidR="00F81A94" w:rsidRPr="00CB100E" w:rsidRDefault="00F81A94" w:rsidP="009A6C4D">
      <w:pPr>
        <w:pStyle w:val="Default"/>
        <w:spacing w:line="276" w:lineRule="auto"/>
        <w:ind w:left="810" w:right="870"/>
        <w:jc w:val="both"/>
        <w:rPr>
          <w:rFonts w:asciiTheme="minorHAnsi" w:hAnsiTheme="minorHAnsi" w:cstheme="minorHAnsi"/>
          <w:sz w:val="24"/>
          <w:szCs w:val="24"/>
        </w:rPr>
      </w:pPr>
    </w:p>
    <w:p w14:paraId="299BB57E" w14:textId="5ACA4BF7" w:rsidR="009F45D7" w:rsidRDefault="009F45D7" w:rsidP="00AF10E1">
      <w:pPr>
        <w:pStyle w:val="Default"/>
        <w:spacing w:line="276" w:lineRule="auto"/>
        <w:ind w:right="870"/>
        <w:jc w:val="both"/>
        <w:rPr>
          <w:rStyle w:val="Hyperlink"/>
          <w:rFonts w:ascii="Calibri" w:hAnsi="Calibri" w:cs="Calibri"/>
          <w:sz w:val="24"/>
          <w:szCs w:val="24"/>
          <w:u w:val="none"/>
        </w:rPr>
      </w:pPr>
    </w:p>
    <w:p w14:paraId="34EA6F94" w14:textId="3CAB214C" w:rsidR="003E41E3" w:rsidRDefault="003E41E3">
      <w:pPr>
        <w:spacing w:before="5"/>
        <w:rPr>
          <w:rFonts w:ascii="Arial" w:eastAsia="Arial" w:hAnsi="Arial" w:cs="Arial"/>
          <w:sz w:val="6"/>
          <w:szCs w:val="6"/>
        </w:rPr>
      </w:pPr>
    </w:p>
    <w:p w14:paraId="64B12510" w14:textId="41CFB2F7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266DBCF6" w14:textId="2A95EE56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4E9C7872" w14:textId="20E1E7FD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2DD6C3C9" w14:textId="1B6F7D2B" w:rsidR="00114DEE" w:rsidRDefault="00AF4BC0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BEB5A1D" wp14:editId="52752284">
                <wp:simplePos x="0" y="0"/>
                <wp:positionH relativeFrom="column">
                  <wp:posOffset>4819083</wp:posOffset>
                </wp:positionH>
                <wp:positionV relativeFrom="paragraph">
                  <wp:posOffset>4445</wp:posOffset>
                </wp:positionV>
                <wp:extent cx="1485900" cy="246380"/>
                <wp:effectExtent l="0" t="0" r="0" b="1270"/>
                <wp:wrapNone/>
                <wp:docPr id="787689749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246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1EDA2D" w14:textId="3A8131E8" w:rsidR="00D5408B" w:rsidRPr="008852C2" w:rsidRDefault="00CE48B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Dixon, Iceberg Co</w:t>
                            </w:r>
                            <w:r w:rsidR="00A94D39">
                              <w:rPr>
                                <w:sz w:val="20"/>
                                <w:szCs w:val="20"/>
                              </w:rPr>
                              <w:t>gnac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EB5A1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79.45pt;margin-top:.35pt;width:117pt;height:19.4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" fillcolor="white [3201]" stroked="f" strokeweight=".5pt">
                <v:textbox>
                  <w:txbxContent>
                    <w:p w14:paraId="101EDA2D" w14:textId="3A8131E8" w:rsidR="00D5408B" w:rsidRPr="008852C2" w:rsidRDefault="00CE48B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Dixon, Iceberg Co</w:t>
                      </w:r>
                      <w:r w:rsidR="00A94D39">
                        <w:rPr>
                          <w:sz w:val="20"/>
                          <w:szCs w:val="20"/>
                        </w:rPr>
                        <w:t>gnac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3092F3F" wp14:editId="7720D4BA">
                <wp:simplePos x="0" y="0"/>
                <wp:positionH relativeFrom="column">
                  <wp:posOffset>519011</wp:posOffset>
                </wp:positionH>
                <wp:positionV relativeFrom="paragraph">
                  <wp:posOffset>5297</wp:posOffset>
                </wp:positionV>
                <wp:extent cx="1651000" cy="285115"/>
                <wp:effectExtent l="0" t="0" r="6350" b="635"/>
                <wp:wrapNone/>
                <wp:docPr id="71897718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000" cy="285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908F2A" w14:textId="6D6F831F" w:rsidR="00D5408B" w:rsidRPr="002D694B" w:rsidRDefault="002D694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D694B">
                              <w:rPr>
                                <w:sz w:val="20"/>
                                <w:szCs w:val="20"/>
                              </w:rPr>
                              <w:t>Beard,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Chaps Havana Brown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92F3F" id="Text Box 8" o:spid="_x0000_s1027" type="#_x0000_t202" style="position:absolute;left:0;text-align:left;margin-left:40.85pt;margin-top:.4pt;width:130pt;height:22.4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" fillcolor="white [3201]" stroked="f" strokeweight=".5pt">
                <v:textbox>
                  <w:txbxContent>
                    <w:p w14:paraId="45908F2A" w14:textId="6D6F831F" w:rsidR="00D5408B" w:rsidRPr="002D694B" w:rsidRDefault="002D694B">
                      <w:pPr>
                        <w:rPr>
                          <w:sz w:val="20"/>
                          <w:szCs w:val="20"/>
                        </w:rPr>
                      </w:pPr>
                      <w:r w:rsidRPr="002D694B">
                        <w:rPr>
                          <w:sz w:val="20"/>
                          <w:szCs w:val="20"/>
                        </w:rPr>
                        <w:t>Beard,</w:t>
                      </w:r>
                      <w:r>
                        <w:rPr>
                          <w:sz w:val="20"/>
                          <w:szCs w:val="20"/>
                        </w:rPr>
                        <w:t xml:space="preserve"> Chaps Havana Brown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943C356" wp14:editId="6141053D">
                <wp:simplePos x="0" y="0"/>
                <wp:positionH relativeFrom="column">
                  <wp:posOffset>2650355</wp:posOffset>
                </wp:positionH>
                <wp:positionV relativeFrom="paragraph">
                  <wp:posOffset>4837</wp:posOffset>
                </wp:positionV>
                <wp:extent cx="1276350" cy="246705"/>
                <wp:effectExtent l="0" t="0" r="0" b="1270"/>
                <wp:wrapNone/>
                <wp:docPr id="107837359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24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491BB8" w14:textId="2CA0D603" w:rsidR="00D5408B" w:rsidRPr="00DF25E4" w:rsidRDefault="00325E2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F25E4">
                              <w:rPr>
                                <w:sz w:val="20"/>
                                <w:szCs w:val="20"/>
                              </w:rPr>
                              <w:t xml:space="preserve">Brixton, </w:t>
                            </w:r>
                            <w:r w:rsidR="00DF25E4" w:rsidRPr="00DF25E4">
                              <w:rPr>
                                <w:sz w:val="20"/>
                                <w:szCs w:val="20"/>
                              </w:rPr>
                              <w:t>Crystal Sa</w:t>
                            </w:r>
                            <w:r w:rsidR="008852C2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 w:rsidR="00DF25E4" w:rsidRPr="00DF25E4"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3C356" id="Text Box 9" o:spid="_x0000_s1028" type="#_x0000_t202" style="position:absolute;left:0;text-align:left;margin-left:208.7pt;margin-top:.4pt;width:100.5pt;height:19.4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" fillcolor="white [3201]" stroked="f" strokeweight=".5pt">
                <v:textbox>
                  <w:txbxContent>
                    <w:p w14:paraId="02491BB8" w14:textId="2CA0D603" w:rsidR="00D5408B" w:rsidRPr="00DF25E4" w:rsidRDefault="00325E2D">
                      <w:pPr>
                        <w:rPr>
                          <w:sz w:val="20"/>
                          <w:szCs w:val="20"/>
                        </w:rPr>
                      </w:pPr>
                      <w:r w:rsidRPr="00DF25E4">
                        <w:rPr>
                          <w:sz w:val="20"/>
                          <w:szCs w:val="20"/>
                        </w:rPr>
                        <w:t xml:space="preserve">Brixton, </w:t>
                      </w:r>
                      <w:r w:rsidR="00DF25E4" w:rsidRPr="00DF25E4">
                        <w:rPr>
                          <w:sz w:val="20"/>
                          <w:szCs w:val="20"/>
                        </w:rPr>
                        <w:t>Crystal Sa</w:t>
                      </w:r>
                      <w:r w:rsidR="008852C2">
                        <w:rPr>
                          <w:sz w:val="20"/>
                          <w:szCs w:val="20"/>
                        </w:rPr>
                        <w:t>n</w:t>
                      </w:r>
                      <w:r w:rsidR="00DF25E4" w:rsidRPr="00DF25E4">
                        <w:rPr>
                          <w:sz w:val="20"/>
                          <w:szCs w:val="2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14:paraId="5F252B26" w14:textId="4F6445D6" w:rsidR="00114DEE" w:rsidRDefault="00AF4BC0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74112" behindDoc="0" locked="0" layoutInCell="1" allowOverlap="1" wp14:anchorId="43319B93" wp14:editId="44219EE8">
            <wp:simplePos x="0" y="0"/>
            <wp:positionH relativeFrom="column">
              <wp:posOffset>728466</wp:posOffset>
            </wp:positionH>
            <wp:positionV relativeFrom="paragraph">
              <wp:posOffset>125366</wp:posOffset>
            </wp:positionV>
            <wp:extent cx="1188720" cy="1266717"/>
            <wp:effectExtent l="0" t="0" r="0" b="0"/>
            <wp:wrapSquare wrapText="bothSides"/>
            <wp:docPr id="2081622065" name="Picture 5" descr="A grey recliner chair with wooden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622065" name="Picture 5" descr="A grey recliner chair with wooden legs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15" b="5618"/>
                    <a:stretch/>
                  </pic:blipFill>
                  <pic:spPr bwMode="auto">
                    <a:xfrm>
                      <a:off x="0" y="0"/>
                      <a:ext cx="1188720" cy="1266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3D61E6" w14:textId="15AD4259" w:rsidR="00114DEE" w:rsidRDefault="008F19E8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noProof/>
          <w:color w:val="auto"/>
          <w:sz w:val="24"/>
          <w:szCs w:val="24"/>
        </w:rPr>
        <w:drawing>
          <wp:anchor distT="0" distB="0" distL="114300" distR="114300" simplePos="0" relativeHeight="251676160" behindDoc="0" locked="0" layoutInCell="1" allowOverlap="1" wp14:anchorId="09E2B6B8" wp14:editId="65BEB4D4">
            <wp:simplePos x="0" y="0"/>
            <wp:positionH relativeFrom="column">
              <wp:posOffset>4810625</wp:posOffset>
            </wp:positionH>
            <wp:positionV relativeFrom="paragraph">
              <wp:posOffset>81159</wp:posOffset>
            </wp:positionV>
            <wp:extent cx="1188720" cy="1261745"/>
            <wp:effectExtent l="0" t="0" r="0" b="0"/>
            <wp:wrapSquare wrapText="bothSides"/>
            <wp:docPr id="656888703" name="Picture 7" descr="A black leather chair with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888703" name="Picture 7" descr="A black leather chair with white background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26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hAnsi="Calibri Light" w:cs="Calibri Light"/>
          <w:b/>
          <w:bCs/>
          <w:i/>
          <w:iCs/>
          <w:noProof/>
          <w:color w:val="auto"/>
          <w:sz w:val="24"/>
          <w:szCs w:val="24"/>
        </w:rPr>
        <w:drawing>
          <wp:anchor distT="0" distB="0" distL="114300" distR="114300" simplePos="0" relativeHeight="251675136" behindDoc="0" locked="0" layoutInCell="1" allowOverlap="1" wp14:anchorId="13B859FC" wp14:editId="4B5A741B">
            <wp:simplePos x="0" y="0"/>
            <wp:positionH relativeFrom="margin">
              <wp:posOffset>2910840</wp:posOffset>
            </wp:positionH>
            <wp:positionV relativeFrom="paragraph">
              <wp:posOffset>96480</wp:posOffset>
            </wp:positionV>
            <wp:extent cx="1188720" cy="1120140"/>
            <wp:effectExtent l="0" t="0" r="0" b="3810"/>
            <wp:wrapSquare wrapText="bothSides"/>
            <wp:docPr id="533592397" name="Picture 6" descr="A brown leather chair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92397" name="Picture 6" descr="A brown leather chair with a white background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89" b="7679"/>
                    <a:stretch/>
                  </pic:blipFill>
                  <pic:spPr bwMode="auto">
                    <a:xfrm flipH="1">
                      <a:off x="0" y="0"/>
                      <a:ext cx="1188720" cy="1120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08DD70" w14:textId="37A7D56F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35165C07" w14:textId="772A64BA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5208BF51" w14:textId="0C1FA5A9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0B45D817" w14:textId="29BD4B19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670AAF3B" w14:textId="0326E307" w:rsidR="00114DEE" w:rsidRDefault="00114DEE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163FEA7D" w14:textId="2EA76820" w:rsidR="00AF4BC0" w:rsidRDefault="008F19E8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noProof/>
          <w:color w:val="auto"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D165FB4" wp14:editId="5BCB50F3">
                <wp:simplePos x="0" y="0"/>
                <wp:positionH relativeFrom="column">
                  <wp:posOffset>4774281</wp:posOffset>
                </wp:positionH>
                <wp:positionV relativeFrom="paragraph">
                  <wp:posOffset>110639</wp:posOffset>
                </wp:positionV>
                <wp:extent cx="1441450" cy="252919"/>
                <wp:effectExtent l="0" t="0" r="6350" b="0"/>
                <wp:wrapNone/>
                <wp:docPr id="36973257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0" cy="252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CE1979" w14:textId="436B9EBD" w:rsidR="00D5408B" w:rsidRPr="0071493D" w:rsidRDefault="0071493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Tartt, Milestone Smoke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65FB4" id="Text Box 11" o:spid="_x0000_s1029" type="#_x0000_t202" style="position:absolute;left:0;text-align:left;margin-left:375.95pt;margin-top:8.7pt;width:113.5pt;height:19.9pt;z-index:25168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" fillcolor="white [3201]" stroked="f" strokeweight=".5pt">
                <v:textbox>
                  <w:txbxContent>
                    <w:p w14:paraId="1FCE1979" w14:textId="436B9EBD" w:rsidR="00D5408B" w:rsidRPr="0071493D" w:rsidRDefault="0071493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Tartt, Milestone Smoke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 Light" w:hAnsi="Calibri Light" w:cs="Calibri Light"/>
          <w:b/>
          <w:bCs/>
          <w:i/>
          <w:iCs/>
          <w:noProof/>
          <w:color w:val="auto"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6B4E22C" wp14:editId="060CD236">
                <wp:simplePos x="0" y="0"/>
                <wp:positionH relativeFrom="margin">
                  <wp:posOffset>2705505</wp:posOffset>
                </wp:positionH>
                <wp:positionV relativeFrom="paragraph">
                  <wp:posOffset>103640</wp:posOffset>
                </wp:positionV>
                <wp:extent cx="1676400" cy="291830"/>
                <wp:effectExtent l="0" t="0" r="0" b="0"/>
                <wp:wrapNone/>
                <wp:docPr id="25946464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9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FEE98D" w14:textId="776896D2" w:rsidR="00D5408B" w:rsidRDefault="0071493D" w:rsidP="00D5408B">
                            <w:r w:rsidRPr="0071493D">
                              <w:rPr>
                                <w:sz w:val="20"/>
                                <w:szCs w:val="20"/>
                              </w:rPr>
                              <w:t>Nathan, Brompton</w:t>
                            </w:r>
                            <w:r>
                              <w:t xml:space="preserve"> Brown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4E22C" id="_x0000_s1030" type="#_x0000_t202" style="position:absolute;left:0;text-align:left;margin-left:213.05pt;margin-top:8.15pt;width:132pt;height:23pt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" fillcolor="white [3201]" stroked="f" strokeweight=".5pt">
                <v:textbox>
                  <w:txbxContent>
                    <w:p w14:paraId="75FEE98D" w14:textId="776896D2" w:rsidR="00D5408B" w:rsidRDefault="0071493D" w:rsidP="00D5408B">
                      <w:r w:rsidRPr="0071493D">
                        <w:rPr>
                          <w:sz w:val="20"/>
                          <w:szCs w:val="20"/>
                        </w:rPr>
                        <w:t>Nathan, Brompton</w:t>
                      </w:r>
                      <w:r>
                        <w:t xml:space="preserve"> Brown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4BC0">
        <w:rPr>
          <w:rFonts w:ascii="Calibri Light" w:hAnsi="Calibri Light" w:cs="Calibri Light"/>
          <w:b/>
          <w:bCs/>
          <w:i/>
          <w:iCs/>
          <w:noProof/>
          <w:color w:val="auto"/>
          <w:sz w:val="24"/>
          <w:szCs w:val="24"/>
          <w:bdr w:val="none" w:sz="0" w:space="0" w:color="auto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C1E83E3" wp14:editId="3DBF0B34">
                <wp:simplePos x="0" y="0"/>
                <wp:positionH relativeFrom="column">
                  <wp:posOffset>570501</wp:posOffset>
                </wp:positionH>
                <wp:positionV relativeFrom="paragraph">
                  <wp:posOffset>121704</wp:posOffset>
                </wp:positionV>
                <wp:extent cx="1549400" cy="246434"/>
                <wp:effectExtent l="0" t="0" r="0" b="1270"/>
                <wp:wrapNone/>
                <wp:docPr id="35641201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0" cy="2464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428108" w14:textId="4E37ACAA" w:rsidR="00D5408B" w:rsidRPr="00A94D39" w:rsidRDefault="000E4024" w:rsidP="00D5408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Eddi, Hash Natural fabric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E83E3" id="_x0000_s1031" type="#_x0000_t202" style="position:absolute;left:0;text-align:left;margin-left:44.9pt;margin-top:9.6pt;width:122pt;height:19.4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" fillcolor="white [3201]" stroked="f" strokeweight=".5pt">
                <v:textbox>
                  <w:txbxContent>
                    <w:p w14:paraId="6E428108" w14:textId="4E37ACAA" w:rsidR="00D5408B" w:rsidRPr="00A94D39" w:rsidRDefault="000E4024" w:rsidP="00D5408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Eddi, Hash Natural fabric</w:t>
                      </w:r>
                    </w:p>
                  </w:txbxContent>
                </v:textbox>
              </v:shape>
            </w:pict>
          </mc:Fallback>
        </mc:AlternateContent>
      </w:r>
    </w:p>
    <w:p w14:paraId="60318B5D" w14:textId="2972A818" w:rsidR="00AF4BC0" w:rsidRDefault="00AF4BC0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418DA202" w14:textId="65964DBC" w:rsidR="00AF4BC0" w:rsidRDefault="00AF4BC0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473C44CA" w14:textId="77777777" w:rsidR="00AF4BC0" w:rsidRDefault="00AF4BC0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155F1ECE" w14:textId="77777777" w:rsidR="00780533" w:rsidRDefault="00780533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532E5517" w14:textId="77777777" w:rsidR="00780533" w:rsidRDefault="00780533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49EB2E87" w14:textId="77777777" w:rsidR="00780533" w:rsidRDefault="00780533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333D0046" w14:textId="338329E6" w:rsidR="00F72B09" w:rsidRDefault="00F72B09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  <w:r w:rsidRPr="00F03735"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  <w:t>#     #     #</w:t>
      </w:r>
    </w:p>
    <w:p w14:paraId="28A17325" w14:textId="77777777" w:rsidR="00C513CB" w:rsidRPr="00941639" w:rsidRDefault="00C513CB" w:rsidP="00941639">
      <w:pPr>
        <w:pStyle w:val="Default"/>
        <w:jc w:val="center"/>
        <w:rPr>
          <w:rFonts w:ascii="Calibri Light" w:hAnsi="Calibri Light" w:cs="Calibri Light"/>
          <w:b/>
          <w:bCs/>
          <w:i/>
          <w:iCs/>
          <w:color w:val="auto"/>
          <w:sz w:val="24"/>
          <w:szCs w:val="24"/>
        </w:rPr>
      </w:pPr>
    </w:p>
    <w:p w14:paraId="27371C1E" w14:textId="77777777" w:rsidR="006C09AA" w:rsidRDefault="00F72B09" w:rsidP="006C09AA">
      <w:pPr>
        <w:pStyle w:val="Default"/>
        <w:ind w:left="810" w:right="870"/>
        <w:jc w:val="both"/>
        <w:rPr>
          <w:rStyle w:val="Strong"/>
          <w:rFonts w:ascii="Calibri" w:hAnsi="Calibri" w:cs="Calibri"/>
          <w:i/>
          <w:iCs/>
          <w:color w:val="101010"/>
        </w:rPr>
      </w:pPr>
      <w:r w:rsidRPr="00F72B09">
        <w:rPr>
          <w:rStyle w:val="Strong"/>
          <w:rFonts w:ascii="Calibri" w:hAnsi="Calibri" w:cs="Calibri"/>
          <w:i/>
          <w:iCs/>
          <w:color w:val="101010"/>
        </w:rPr>
        <w:t>About Spectra Home:</w:t>
      </w:r>
    </w:p>
    <w:p w14:paraId="34EA6FAA" w14:textId="75BEE147" w:rsidR="003E41E3" w:rsidRPr="006C09AA" w:rsidRDefault="00F72B09" w:rsidP="006C09AA">
      <w:pPr>
        <w:pStyle w:val="Default"/>
        <w:tabs>
          <w:tab w:val="left" w:pos="810"/>
        </w:tabs>
        <w:ind w:left="810" w:right="870"/>
        <w:jc w:val="both"/>
        <w:rPr>
          <w:rFonts w:ascii="Calibri" w:hAnsi="Calibri" w:cs="Calibri"/>
          <w:b/>
          <w:bCs/>
          <w:i/>
          <w:iCs/>
          <w:color w:val="101010"/>
        </w:rPr>
      </w:pPr>
      <w:r w:rsidRPr="00F72B09">
        <w:rPr>
          <w:rStyle w:val="Emphasis"/>
          <w:rFonts w:ascii="Calibri" w:hAnsi="Calibri" w:cs="Calibri"/>
          <w:i w:val="0"/>
          <w:iCs w:val="0"/>
          <w:color w:val="101010"/>
        </w:rPr>
        <w:t xml:space="preserve">Spectra Home designs and manufactures luxuriously comfortable, fashion-forward, and exquisitely tailored upholstered furniture using time-honored construction techniques including hand-cut and -sewn fabrics and leathers. The company is based and warehouses product in High Point, NC. For more information, visit </w:t>
      </w:r>
      <w:hyperlink r:id="rId16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spectrahomefurniture.com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7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Facebook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8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Instagram</w:t>
        </w:r>
      </w:hyperlink>
      <w:r w:rsidRPr="00F72B09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19" w:history="1">
        <w:r w:rsidRPr="00F72B09">
          <w:rPr>
            <w:rStyle w:val="Hyperlink"/>
            <w:rFonts w:ascii="Calibri" w:hAnsi="Calibri" w:cs="Calibri"/>
            <w:i/>
            <w:iCs/>
            <w:color w:val="0070C0"/>
          </w:rPr>
          <w:t>Pinterest</w:t>
        </w:r>
      </w:hyperlink>
      <w:r w:rsidRPr="00F72B09">
        <w:rPr>
          <w:rStyle w:val="Hyperlink"/>
          <w:rFonts w:ascii="Calibri" w:hAnsi="Calibri" w:cs="Calibri"/>
          <w:i/>
          <w:iCs/>
          <w:color w:val="0070C0"/>
        </w:rPr>
        <w:t>.</w:t>
      </w:r>
    </w:p>
    <w:sectPr w:rsidR="003E41E3" w:rsidRPr="006C09AA" w:rsidSect="00A747E5">
      <w:footerReference w:type="default" r:id="rId20"/>
      <w:pgSz w:w="12240" w:h="15840"/>
      <w:pgMar w:top="90" w:right="600" w:bottom="280" w:left="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B635F9" w14:textId="77777777" w:rsidR="00A747E5" w:rsidRDefault="00A747E5">
      <w:r>
        <w:separator/>
      </w:r>
    </w:p>
  </w:endnote>
  <w:endnote w:type="continuationSeparator" w:id="0">
    <w:p w14:paraId="257C22C5" w14:textId="77777777" w:rsidR="00A747E5" w:rsidRDefault="00A74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A6FF8" w14:textId="77777777" w:rsidR="003E41E3" w:rsidRDefault="003E41E3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16379" w14:textId="77777777" w:rsidR="00A747E5" w:rsidRDefault="00A747E5">
      <w:r>
        <w:separator/>
      </w:r>
    </w:p>
  </w:footnote>
  <w:footnote w:type="continuationSeparator" w:id="0">
    <w:p w14:paraId="49CEBBAD" w14:textId="77777777" w:rsidR="00A747E5" w:rsidRDefault="00A74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D2FA7"/>
    <w:multiLevelType w:val="hybridMultilevel"/>
    <w:tmpl w:val="BCBABD06"/>
    <w:lvl w:ilvl="0" w:tplc="3630230E">
      <w:start w:val="1"/>
      <w:numFmt w:val="bullet"/>
      <w:lvlText w:val="•"/>
      <w:lvlJc w:val="left"/>
      <w:pPr>
        <w:ind w:left="4456" w:hanging="144"/>
      </w:pPr>
      <w:rPr>
        <w:rFonts w:ascii="Times New Roman" w:eastAsia="Times New Roman" w:hAnsi="Times New Roman" w:hint="default"/>
        <w:color w:val="9C8C8E"/>
        <w:w w:val="137"/>
        <w:sz w:val="7"/>
        <w:szCs w:val="7"/>
      </w:rPr>
    </w:lvl>
    <w:lvl w:ilvl="1" w:tplc="2228A584">
      <w:start w:val="1"/>
      <w:numFmt w:val="bullet"/>
      <w:lvlText w:val="•"/>
      <w:lvlJc w:val="left"/>
      <w:pPr>
        <w:ind w:left="5118" w:hanging="144"/>
      </w:pPr>
      <w:rPr>
        <w:rFonts w:hint="default"/>
      </w:rPr>
    </w:lvl>
    <w:lvl w:ilvl="2" w:tplc="519E9032">
      <w:start w:val="1"/>
      <w:numFmt w:val="bullet"/>
      <w:lvlText w:val="•"/>
      <w:lvlJc w:val="left"/>
      <w:pPr>
        <w:ind w:left="5781" w:hanging="144"/>
      </w:pPr>
      <w:rPr>
        <w:rFonts w:hint="default"/>
      </w:rPr>
    </w:lvl>
    <w:lvl w:ilvl="3" w:tplc="52C0E706">
      <w:start w:val="1"/>
      <w:numFmt w:val="bullet"/>
      <w:lvlText w:val="•"/>
      <w:lvlJc w:val="left"/>
      <w:pPr>
        <w:ind w:left="6443" w:hanging="144"/>
      </w:pPr>
      <w:rPr>
        <w:rFonts w:hint="default"/>
      </w:rPr>
    </w:lvl>
    <w:lvl w:ilvl="4" w:tplc="688670B2">
      <w:start w:val="1"/>
      <w:numFmt w:val="bullet"/>
      <w:lvlText w:val="•"/>
      <w:lvlJc w:val="left"/>
      <w:pPr>
        <w:ind w:left="7105" w:hanging="144"/>
      </w:pPr>
      <w:rPr>
        <w:rFonts w:hint="default"/>
      </w:rPr>
    </w:lvl>
    <w:lvl w:ilvl="5" w:tplc="BBF08F20">
      <w:start w:val="1"/>
      <w:numFmt w:val="bullet"/>
      <w:lvlText w:val="•"/>
      <w:lvlJc w:val="left"/>
      <w:pPr>
        <w:ind w:left="7768" w:hanging="144"/>
      </w:pPr>
      <w:rPr>
        <w:rFonts w:hint="default"/>
      </w:rPr>
    </w:lvl>
    <w:lvl w:ilvl="6" w:tplc="274C03A0">
      <w:start w:val="1"/>
      <w:numFmt w:val="bullet"/>
      <w:lvlText w:val="•"/>
      <w:lvlJc w:val="left"/>
      <w:pPr>
        <w:ind w:left="8430" w:hanging="144"/>
      </w:pPr>
      <w:rPr>
        <w:rFonts w:hint="default"/>
      </w:rPr>
    </w:lvl>
    <w:lvl w:ilvl="7" w:tplc="56F0D07A">
      <w:start w:val="1"/>
      <w:numFmt w:val="bullet"/>
      <w:lvlText w:val="•"/>
      <w:lvlJc w:val="left"/>
      <w:pPr>
        <w:ind w:left="9093" w:hanging="144"/>
      </w:pPr>
      <w:rPr>
        <w:rFonts w:hint="default"/>
      </w:rPr>
    </w:lvl>
    <w:lvl w:ilvl="8" w:tplc="8056FCFA">
      <w:start w:val="1"/>
      <w:numFmt w:val="bullet"/>
      <w:lvlText w:val="•"/>
      <w:lvlJc w:val="left"/>
      <w:pPr>
        <w:ind w:left="9755" w:hanging="144"/>
      </w:pPr>
      <w:rPr>
        <w:rFonts w:hint="default"/>
      </w:rPr>
    </w:lvl>
  </w:abstractNum>
  <w:num w:numId="1" w16cid:durableId="732701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1E3"/>
    <w:rsid w:val="000049E8"/>
    <w:rsid w:val="00036E86"/>
    <w:rsid w:val="000403C8"/>
    <w:rsid w:val="0005600D"/>
    <w:rsid w:val="000574E0"/>
    <w:rsid w:val="000620F2"/>
    <w:rsid w:val="000974B5"/>
    <w:rsid w:val="000A0D63"/>
    <w:rsid w:val="000B7586"/>
    <w:rsid w:val="000E4024"/>
    <w:rsid w:val="000F512E"/>
    <w:rsid w:val="000F5854"/>
    <w:rsid w:val="00114DEE"/>
    <w:rsid w:val="00127BDA"/>
    <w:rsid w:val="001375F0"/>
    <w:rsid w:val="0014530C"/>
    <w:rsid w:val="0015322D"/>
    <w:rsid w:val="001615B8"/>
    <w:rsid w:val="00170706"/>
    <w:rsid w:val="00173ADD"/>
    <w:rsid w:val="00176568"/>
    <w:rsid w:val="00193F10"/>
    <w:rsid w:val="00196C74"/>
    <w:rsid w:val="001A070F"/>
    <w:rsid w:val="001A24A3"/>
    <w:rsid w:val="001A5E01"/>
    <w:rsid w:val="001B1A73"/>
    <w:rsid w:val="001C28CF"/>
    <w:rsid w:val="001D68FF"/>
    <w:rsid w:val="001E0300"/>
    <w:rsid w:val="001E13C5"/>
    <w:rsid w:val="002005ED"/>
    <w:rsid w:val="002206FF"/>
    <w:rsid w:val="0022592D"/>
    <w:rsid w:val="00234A2C"/>
    <w:rsid w:val="00245B1D"/>
    <w:rsid w:val="00253849"/>
    <w:rsid w:val="0025582C"/>
    <w:rsid w:val="0025695B"/>
    <w:rsid w:val="002953F0"/>
    <w:rsid w:val="002A2E15"/>
    <w:rsid w:val="002A4785"/>
    <w:rsid w:val="002A6C3A"/>
    <w:rsid w:val="002C5B20"/>
    <w:rsid w:val="002D6664"/>
    <w:rsid w:val="002D694B"/>
    <w:rsid w:val="002E02F7"/>
    <w:rsid w:val="0032066A"/>
    <w:rsid w:val="00325E2D"/>
    <w:rsid w:val="00342048"/>
    <w:rsid w:val="00385D92"/>
    <w:rsid w:val="0039556B"/>
    <w:rsid w:val="00397A57"/>
    <w:rsid w:val="003A2047"/>
    <w:rsid w:val="003B110F"/>
    <w:rsid w:val="003B36D5"/>
    <w:rsid w:val="003B4927"/>
    <w:rsid w:val="003E2A4D"/>
    <w:rsid w:val="003E3582"/>
    <w:rsid w:val="003E41E3"/>
    <w:rsid w:val="00431862"/>
    <w:rsid w:val="00436D2D"/>
    <w:rsid w:val="00460558"/>
    <w:rsid w:val="0047170F"/>
    <w:rsid w:val="00494765"/>
    <w:rsid w:val="004C70EF"/>
    <w:rsid w:val="004F537C"/>
    <w:rsid w:val="00503B1A"/>
    <w:rsid w:val="00524B53"/>
    <w:rsid w:val="00533A09"/>
    <w:rsid w:val="005563ED"/>
    <w:rsid w:val="00574B43"/>
    <w:rsid w:val="00576C68"/>
    <w:rsid w:val="00577513"/>
    <w:rsid w:val="0058401E"/>
    <w:rsid w:val="0058458A"/>
    <w:rsid w:val="005A743C"/>
    <w:rsid w:val="005A7751"/>
    <w:rsid w:val="005B19F3"/>
    <w:rsid w:val="005C747C"/>
    <w:rsid w:val="005D7974"/>
    <w:rsid w:val="005E2737"/>
    <w:rsid w:val="005F3CDB"/>
    <w:rsid w:val="00605B1D"/>
    <w:rsid w:val="00612716"/>
    <w:rsid w:val="00614634"/>
    <w:rsid w:val="006252C7"/>
    <w:rsid w:val="00631046"/>
    <w:rsid w:val="006540EE"/>
    <w:rsid w:val="0066569B"/>
    <w:rsid w:val="0066733C"/>
    <w:rsid w:val="006722AF"/>
    <w:rsid w:val="00675B68"/>
    <w:rsid w:val="006827F2"/>
    <w:rsid w:val="00690CC4"/>
    <w:rsid w:val="00695A37"/>
    <w:rsid w:val="006C09AA"/>
    <w:rsid w:val="006D2314"/>
    <w:rsid w:val="006E37C9"/>
    <w:rsid w:val="0071493D"/>
    <w:rsid w:val="007175B4"/>
    <w:rsid w:val="007263F5"/>
    <w:rsid w:val="00754AC2"/>
    <w:rsid w:val="00756D3E"/>
    <w:rsid w:val="00780533"/>
    <w:rsid w:val="00794FB5"/>
    <w:rsid w:val="007A4B44"/>
    <w:rsid w:val="007B69A2"/>
    <w:rsid w:val="007D09F1"/>
    <w:rsid w:val="007D4AF1"/>
    <w:rsid w:val="007E2FB0"/>
    <w:rsid w:val="007F4380"/>
    <w:rsid w:val="00820800"/>
    <w:rsid w:val="0082325E"/>
    <w:rsid w:val="008376BC"/>
    <w:rsid w:val="00840058"/>
    <w:rsid w:val="0086289A"/>
    <w:rsid w:val="008852C2"/>
    <w:rsid w:val="008A0986"/>
    <w:rsid w:val="008A1C0E"/>
    <w:rsid w:val="008C458E"/>
    <w:rsid w:val="008D057A"/>
    <w:rsid w:val="008D1338"/>
    <w:rsid w:val="008E2F9D"/>
    <w:rsid w:val="008F19E8"/>
    <w:rsid w:val="00924898"/>
    <w:rsid w:val="00927B27"/>
    <w:rsid w:val="00941639"/>
    <w:rsid w:val="00953735"/>
    <w:rsid w:val="00961F77"/>
    <w:rsid w:val="00981ABF"/>
    <w:rsid w:val="00982903"/>
    <w:rsid w:val="009911A4"/>
    <w:rsid w:val="009A6C4D"/>
    <w:rsid w:val="009B02DD"/>
    <w:rsid w:val="009C3642"/>
    <w:rsid w:val="009D4028"/>
    <w:rsid w:val="009F45D7"/>
    <w:rsid w:val="00A013D7"/>
    <w:rsid w:val="00A166A8"/>
    <w:rsid w:val="00A16979"/>
    <w:rsid w:val="00A747E5"/>
    <w:rsid w:val="00A94D39"/>
    <w:rsid w:val="00A96005"/>
    <w:rsid w:val="00AA62B5"/>
    <w:rsid w:val="00AB637C"/>
    <w:rsid w:val="00AF10E1"/>
    <w:rsid w:val="00AF4BC0"/>
    <w:rsid w:val="00B12B59"/>
    <w:rsid w:val="00B12DFB"/>
    <w:rsid w:val="00B23FFA"/>
    <w:rsid w:val="00B266BE"/>
    <w:rsid w:val="00B325C9"/>
    <w:rsid w:val="00B42A96"/>
    <w:rsid w:val="00BA3A72"/>
    <w:rsid w:val="00BB635F"/>
    <w:rsid w:val="00BC48D5"/>
    <w:rsid w:val="00BE240C"/>
    <w:rsid w:val="00BF0DE5"/>
    <w:rsid w:val="00C32559"/>
    <w:rsid w:val="00C44FFA"/>
    <w:rsid w:val="00C451B3"/>
    <w:rsid w:val="00C46E41"/>
    <w:rsid w:val="00C513CB"/>
    <w:rsid w:val="00C52BBB"/>
    <w:rsid w:val="00C541ED"/>
    <w:rsid w:val="00C54F20"/>
    <w:rsid w:val="00C705EE"/>
    <w:rsid w:val="00C97100"/>
    <w:rsid w:val="00CB100E"/>
    <w:rsid w:val="00CE48B6"/>
    <w:rsid w:val="00CF4C48"/>
    <w:rsid w:val="00CF6B8E"/>
    <w:rsid w:val="00D03919"/>
    <w:rsid w:val="00D37F78"/>
    <w:rsid w:val="00D5408B"/>
    <w:rsid w:val="00D70547"/>
    <w:rsid w:val="00D70A15"/>
    <w:rsid w:val="00D71F6F"/>
    <w:rsid w:val="00D81B8B"/>
    <w:rsid w:val="00D83EDA"/>
    <w:rsid w:val="00D843E7"/>
    <w:rsid w:val="00D85E1C"/>
    <w:rsid w:val="00D87179"/>
    <w:rsid w:val="00D91DEF"/>
    <w:rsid w:val="00D950C4"/>
    <w:rsid w:val="00DB14CD"/>
    <w:rsid w:val="00DC03A9"/>
    <w:rsid w:val="00DD796F"/>
    <w:rsid w:val="00DE2CCF"/>
    <w:rsid w:val="00DF25E4"/>
    <w:rsid w:val="00DF73F8"/>
    <w:rsid w:val="00E245C9"/>
    <w:rsid w:val="00E308A9"/>
    <w:rsid w:val="00E564ED"/>
    <w:rsid w:val="00E61323"/>
    <w:rsid w:val="00EA06A3"/>
    <w:rsid w:val="00EB36BA"/>
    <w:rsid w:val="00EB52A4"/>
    <w:rsid w:val="00ED4737"/>
    <w:rsid w:val="00ED66F4"/>
    <w:rsid w:val="00EF1AB8"/>
    <w:rsid w:val="00EF4645"/>
    <w:rsid w:val="00EF716B"/>
    <w:rsid w:val="00F03735"/>
    <w:rsid w:val="00F22D62"/>
    <w:rsid w:val="00F26299"/>
    <w:rsid w:val="00F415AB"/>
    <w:rsid w:val="00F72A22"/>
    <w:rsid w:val="00F72B09"/>
    <w:rsid w:val="00F72DE0"/>
    <w:rsid w:val="00F77E7F"/>
    <w:rsid w:val="00F81A94"/>
    <w:rsid w:val="00FA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A6F55"/>
  <w15:docId w15:val="{E9D3469D-0DA9-40D0-A8C9-BB8404F3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1"/>
      <w:ind w:left="120"/>
      <w:outlineLvl w:val="0"/>
    </w:pPr>
    <w:rPr>
      <w:rFonts w:ascii="Gill Sans MT" w:eastAsia="Gill Sans MT" w:hAnsi="Gill Sans MT"/>
    </w:rPr>
  </w:style>
  <w:style w:type="paragraph" w:styleId="Heading2">
    <w:name w:val="heading 2"/>
    <w:basedOn w:val="Normal"/>
    <w:uiPriority w:val="9"/>
    <w:unhideWhenUsed/>
    <w:qFormat/>
    <w:pPr>
      <w:ind w:left="147"/>
      <w:outlineLvl w:val="1"/>
    </w:pPr>
    <w:rPr>
      <w:rFonts w:ascii="Arial" w:eastAsia="Arial" w:hAnsi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47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794FB5"/>
    <w:pPr>
      <w:widowControl/>
    </w:pPr>
  </w:style>
  <w:style w:type="character" w:styleId="Hyperlink">
    <w:name w:val="Hyperlink"/>
    <w:rsid w:val="001E13C5"/>
    <w:rPr>
      <w:u w:val="single"/>
    </w:rPr>
  </w:style>
  <w:style w:type="paragraph" w:customStyle="1" w:styleId="Default">
    <w:name w:val="Default"/>
    <w:rsid w:val="00C541ED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</w:rPr>
  </w:style>
  <w:style w:type="character" w:customStyle="1" w:styleId="BodyTextChar">
    <w:name w:val="Body Text Char"/>
    <w:basedOn w:val="DefaultParagraphFont"/>
    <w:link w:val="BodyText"/>
    <w:uiPriority w:val="1"/>
    <w:rsid w:val="00C451B3"/>
    <w:rPr>
      <w:rFonts w:ascii="Arial" w:eastAsia="Arial" w:hAnsi="Arial"/>
      <w:sz w:val="18"/>
      <w:szCs w:val="18"/>
    </w:rPr>
  </w:style>
  <w:style w:type="character" w:styleId="Strong">
    <w:name w:val="Strong"/>
    <w:basedOn w:val="DefaultParagraphFont"/>
    <w:uiPriority w:val="22"/>
    <w:qFormat/>
    <w:rsid w:val="00F72B09"/>
    <w:rPr>
      <w:b/>
      <w:bCs/>
    </w:rPr>
  </w:style>
  <w:style w:type="character" w:styleId="Emphasis">
    <w:name w:val="Emphasis"/>
    <w:basedOn w:val="DefaultParagraphFont"/>
    <w:uiPriority w:val="20"/>
    <w:qFormat/>
    <w:rsid w:val="00F72B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ectrahomefurniture.com/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s://www.instagram.com/spectrahomefurniture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s://www.facebook.com/spectrahomefurnitur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pectrahomefurniture.com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s://www.pinterest.com/spectrahomefurnitur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lloyd</dc:creator>
  <cp:lastModifiedBy>cathy lloyd</cp:lastModifiedBy>
  <cp:revision>2</cp:revision>
  <dcterms:created xsi:type="dcterms:W3CDTF">2024-04-04T19:11:00Z</dcterms:created>
  <dcterms:modified xsi:type="dcterms:W3CDTF">2024-04-04T19:11:00Z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2020-10-08T00:00:00Z</vt:filetime>
  </property>
  <property fmtid="{D5CDD505-2E9C-101B-9397-08002B2CF9AE}" pid="3" name="LastSaved">
    <vt:filetime>2020-10-09T00:00:00Z</vt:filetime>
  </property>
</Properties>
</file>