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675A8D6" w14:textId="17220E45" w:rsidR="00273E89" w:rsidRDefault="00917201">
      <w:pPr>
        <w:pStyle w:val="Default"/>
        <w:rPr>
          <w:rFonts w:ascii="Calibri" w:hAnsi="Calibri" w:cs="Calibri"/>
          <w:noProof/>
          <w:sz w:val="24"/>
          <w:szCs w:val="24"/>
          <w:u w:color="000000"/>
        </w:rPr>
      </w:pPr>
      <w:r>
        <w:rPr>
          <w:rFonts w:ascii="Calibri" w:hAnsi="Calibri" w:cs="Calibri"/>
          <w:noProof/>
          <w:sz w:val="24"/>
          <w:szCs w:val="24"/>
          <w:u w:color="000000"/>
        </w:rPr>
        <w:drawing>
          <wp:anchor distT="0" distB="0" distL="114300" distR="114300" simplePos="0" relativeHeight="251658240" behindDoc="0" locked="0" layoutInCell="1" allowOverlap="1" wp14:anchorId="108A2E08" wp14:editId="55457A4E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1371600" cy="925538"/>
            <wp:effectExtent l="0" t="0" r="0" b="8255"/>
            <wp:wrapSquare wrapText="bothSides"/>
            <wp:docPr id="1923193892" name="Picture 1" descr="A logo of a ho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193892" name="Picture 1" descr="A logo of a hom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925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DAC7D2" w14:textId="41916803" w:rsidR="00891C13" w:rsidRPr="00273E89" w:rsidRDefault="00891C13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67D7A2C7" w14:textId="77777777" w:rsidR="00273E89" w:rsidRDefault="00273E89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0DEFBF34" w14:textId="77777777" w:rsidR="00917201" w:rsidRDefault="00917201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6DA62EA6" w14:textId="264693F7" w:rsidR="00917201" w:rsidRPr="00B25E2D" w:rsidRDefault="00917201">
      <w:pPr>
        <w:pStyle w:val="Default"/>
        <w:rPr>
          <w:rFonts w:ascii="Calibri" w:hAnsi="Calibri" w:cs="Calibri"/>
          <w:sz w:val="24"/>
          <w:szCs w:val="24"/>
          <w:u w:color="000000"/>
        </w:rPr>
      </w:pPr>
    </w:p>
    <w:p w14:paraId="3AEDF10E" w14:textId="77777777" w:rsidR="00917201" w:rsidRDefault="00917201" w:rsidP="00273E89">
      <w:pPr>
        <w:jc w:val="right"/>
        <w:rPr>
          <w:rFonts w:ascii="Calibri" w:hAnsi="Calibri" w:cs="Calibri"/>
          <w:sz w:val="20"/>
          <w:szCs w:val="20"/>
        </w:rPr>
      </w:pPr>
    </w:p>
    <w:p w14:paraId="568CA0BB" w14:textId="3B5EB260" w:rsidR="00273E89" w:rsidRPr="00B25E2D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r w:rsidRPr="00B25E2D">
        <w:rPr>
          <w:rFonts w:ascii="Calibri" w:hAnsi="Calibri" w:cs="Calibri"/>
          <w:sz w:val="20"/>
          <w:szCs w:val="20"/>
        </w:rPr>
        <w:t>Contact: Cathy Lloyd</w:t>
      </w:r>
    </w:p>
    <w:p w14:paraId="6BFF0A1C" w14:textId="77777777" w:rsidR="00273E89" w:rsidRPr="00B25E2D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r w:rsidRPr="00B25E2D">
        <w:rPr>
          <w:rFonts w:ascii="Calibri" w:hAnsi="Calibri" w:cs="Calibri"/>
          <w:sz w:val="20"/>
          <w:szCs w:val="20"/>
        </w:rPr>
        <w:t>The Media Matters, Inc.</w:t>
      </w:r>
    </w:p>
    <w:p w14:paraId="3233CEC1" w14:textId="27C16541" w:rsidR="00273E89" w:rsidRPr="00B25E2D" w:rsidRDefault="00273E89" w:rsidP="00273E89">
      <w:pPr>
        <w:jc w:val="right"/>
        <w:rPr>
          <w:rFonts w:ascii="Calibri" w:hAnsi="Calibri" w:cs="Calibri"/>
          <w:sz w:val="20"/>
          <w:szCs w:val="20"/>
        </w:rPr>
      </w:pPr>
      <w:r w:rsidRPr="00B25E2D">
        <w:rPr>
          <w:rFonts w:ascii="Calibri" w:hAnsi="Calibri" w:cs="Calibri"/>
          <w:sz w:val="20"/>
          <w:szCs w:val="20"/>
        </w:rPr>
        <w:t>cathy@tmm.agency</w:t>
      </w:r>
    </w:p>
    <w:p w14:paraId="09502674" w14:textId="5BC7B00C" w:rsidR="00273E89" w:rsidRDefault="00273E89" w:rsidP="00EC555B">
      <w:pPr>
        <w:pStyle w:val="Default"/>
        <w:jc w:val="right"/>
        <w:rPr>
          <w:rFonts w:ascii="Calibri" w:hAnsi="Calibri" w:cs="Calibri"/>
          <w:sz w:val="24"/>
          <w:szCs w:val="24"/>
          <w:u w:color="000000"/>
        </w:rPr>
      </w:pPr>
      <w:r w:rsidRPr="00B25E2D">
        <w:rPr>
          <w:rFonts w:ascii="Calibri" w:hAnsi="Calibri" w:cs="Calibri"/>
          <w:sz w:val="20"/>
          <w:szCs w:val="20"/>
        </w:rPr>
        <w:t xml:space="preserve">   </w:t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</w:r>
      <w:r w:rsidRPr="00B25E2D">
        <w:rPr>
          <w:rFonts w:ascii="Calibri" w:hAnsi="Calibri" w:cs="Calibri"/>
          <w:sz w:val="20"/>
          <w:szCs w:val="20"/>
        </w:rPr>
        <w:tab/>
        <w:t xml:space="preserve">   336.</w:t>
      </w:r>
      <w:r w:rsidR="00203D9A">
        <w:rPr>
          <w:rFonts w:ascii="Calibri" w:hAnsi="Calibri" w:cs="Calibri"/>
          <w:sz w:val="20"/>
          <w:szCs w:val="20"/>
        </w:rPr>
        <w:t>707.4462</w:t>
      </w:r>
    </w:p>
    <w:p w14:paraId="23BA8AA3" w14:textId="518F5775" w:rsidR="00BC456F" w:rsidRDefault="00BC456F" w:rsidP="000F62EE">
      <w:pPr>
        <w:pStyle w:val="Default"/>
        <w:rPr>
          <w:rFonts w:ascii="Calibri" w:hAnsi="Calibri" w:cs="Calibri"/>
          <w:b/>
          <w:bCs/>
          <w:sz w:val="28"/>
          <w:szCs w:val="28"/>
          <w:u w:color="000000"/>
        </w:rPr>
      </w:pPr>
    </w:p>
    <w:p w14:paraId="6A9877E5" w14:textId="4AAEB41B" w:rsidR="00273E89" w:rsidRPr="00FE6343" w:rsidRDefault="00657B9C" w:rsidP="00657B9C">
      <w:pPr>
        <w:pStyle w:val="Default"/>
        <w:jc w:val="center"/>
        <w:rPr>
          <w:rFonts w:ascii="Calibri" w:hAnsi="Calibri" w:cs="Calibri"/>
          <w:b/>
          <w:bCs/>
          <w:sz w:val="28"/>
          <w:szCs w:val="28"/>
          <w:u w:color="000000"/>
        </w:rPr>
      </w:pPr>
      <w:r>
        <w:rPr>
          <w:rFonts w:ascii="Calibri" w:hAnsi="Calibri" w:cs="Calibri"/>
          <w:b/>
          <w:bCs/>
          <w:sz w:val="28"/>
          <w:szCs w:val="28"/>
          <w:u w:color="000000"/>
        </w:rPr>
        <w:t>Spectra Home is Expanding</w:t>
      </w:r>
      <w:r w:rsidR="004F2011">
        <w:rPr>
          <w:rFonts w:ascii="Calibri" w:hAnsi="Calibri" w:cs="Calibri"/>
          <w:b/>
          <w:bCs/>
          <w:sz w:val="28"/>
          <w:szCs w:val="28"/>
          <w:u w:color="000000"/>
        </w:rPr>
        <w:t xml:space="preserve"> </w:t>
      </w:r>
      <w:r w:rsidR="00617C09">
        <w:rPr>
          <w:rFonts w:ascii="Calibri" w:hAnsi="Calibri" w:cs="Calibri"/>
          <w:b/>
          <w:bCs/>
          <w:sz w:val="28"/>
          <w:szCs w:val="28"/>
          <w:u w:color="000000"/>
        </w:rPr>
        <w:t xml:space="preserve">their </w:t>
      </w:r>
      <w:r w:rsidR="004F2011">
        <w:rPr>
          <w:rFonts w:ascii="Calibri" w:hAnsi="Calibri" w:cs="Calibri"/>
          <w:b/>
          <w:bCs/>
          <w:sz w:val="28"/>
          <w:szCs w:val="28"/>
          <w:u w:color="000000"/>
        </w:rPr>
        <w:t xml:space="preserve">Tamara Day </w:t>
      </w:r>
      <w:r w:rsidR="00FB45AA">
        <w:rPr>
          <w:rFonts w:ascii="Calibri" w:hAnsi="Calibri" w:cs="Calibri"/>
          <w:b/>
          <w:bCs/>
          <w:sz w:val="28"/>
          <w:szCs w:val="28"/>
          <w:u w:color="000000"/>
        </w:rPr>
        <w:t xml:space="preserve">Upholstery </w:t>
      </w:r>
      <w:r w:rsidR="00617C09">
        <w:rPr>
          <w:rFonts w:ascii="Calibri" w:hAnsi="Calibri" w:cs="Calibri"/>
          <w:b/>
          <w:bCs/>
          <w:sz w:val="28"/>
          <w:szCs w:val="28"/>
          <w:u w:color="000000"/>
        </w:rPr>
        <w:t>Collection</w:t>
      </w:r>
    </w:p>
    <w:p w14:paraId="1B410B58" w14:textId="68C23776" w:rsidR="009A1E2B" w:rsidRPr="00B713A0" w:rsidRDefault="00B713A0" w:rsidP="00B713A0">
      <w:pPr>
        <w:pStyle w:val="Default"/>
        <w:jc w:val="center"/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</w:pPr>
      <w:r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>A portion of the collection’s proceeds marked for</w:t>
      </w:r>
      <w:r w:rsidR="004D26D5"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 The</w:t>
      </w:r>
      <w:r>
        <w:rPr>
          <w:rFonts w:ascii="Calibri" w:hAnsi="Calibri" w:cs="Calibri"/>
          <w:b/>
          <w:bCs/>
          <w:i/>
          <w:iCs/>
          <w:sz w:val="24"/>
          <w:szCs w:val="24"/>
          <w:u w:color="000000"/>
        </w:rPr>
        <w:t xml:space="preserve"> Common Thread for the Cure Foundation</w:t>
      </w:r>
    </w:p>
    <w:p w14:paraId="5292B8C8" w14:textId="68D6DABE" w:rsidR="00D17878" w:rsidRDefault="00FE268E" w:rsidP="00E8158B">
      <w:pPr>
        <w:pStyle w:val="NoSpacing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  <w:noProof/>
          <w:u w:color="000000"/>
        </w:rPr>
        <w:drawing>
          <wp:anchor distT="0" distB="0" distL="114300" distR="114300" simplePos="0" relativeHeight="251661824" behindDoc="0" locked="0" layoutInCell="1" allowOverlap="1" wp14:anchorId="0201B2C1" wp14:editId="164691E8">
            <wp:simplePos x="0" y="0"/>
            <wp:positionH relativeFrom="margin">
              <wp:posOffset>-635</wp:posOffset>
            </wp:positionH>
            <wp:positionV relativeFrom="paragraph">
              <wp:posOffset>233707</wp:posOffset>
            </wp:positionV>
            <wp:extent cx="2011680" cy="572135"/>
            <wp:effectExtent l="0" t="0" r="7620" b="0"/>
            <wp:wrapSquare wrapText="bothSides"/>
            <wp:docPr id="1777200255" name="Picture 1" descr="A blu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200255" name="Picture 1" descr="A blue text on a black backgroun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3E89" w:rsidRPr="00E8158B">
        <w:rPr>
          <w:rFonts w:ascii="Calibri" w:hAnsi="Calibri" w:cs="Calibri"/>
          <w:b/>
          <w:bCs/>
          <w:u w:color="000000"/>
        </w:rPr>
        <w:t>High Point, NC</w:t>
      </w:r>
      <w:r w:rsidR="009A1E2B" w:rsidRPr="00E8158B">
        <w:rPr>
          <w:rFonts w:ascii="Calibri" w:hAnsi="Calibri" w:cs="Calibri"/>
          <w:b/>
          <w:bCs/>
          <w:u w:color="000000"/>
        </w:rPr>
        <w:t xml:space="preserve">, </w:t>
      </w:r>
      <w:r w:rsidR="00617C09">
        <w:rPr>
          <w:rFonts w:ascii="Calibri" w:hAnsi="Calibri" w:cs="Calibri"/>
          <w:b/>
          <w:bCs/>
          <w:u w:color="000000"/>
        </w:rPr>
        <w:t>April 13</w:t>
      </w:r>
      <w:r w:rsidR="009B66B1" w:rsidRPr="00E8158B">
        <w:rPr>
          <w:rFonts w:ascii="Calibri" w:hAnsi="Calibri" w:cs="Calibri"/>
          <w:b/>
          <w:bCs/>
          <w:u w:color="000000"/>
        </w:rPr>
        <w:t>,</w:t>
      </w:r>
      <w:r w:rsidR="00635991" w:rsidRPr="00E8158B">
        <w:rPr>
          <w:rFonts w:ascii="Calibri" w:hAnsi="Calibri" w:cs="Calibri"/>
          <w:b/>
          <w:bCs/>
          <w:u w:color="000000"/>
        </w:rPr>
        <w:t xml:space="preserve"> 202</w:t>
      </w:r>
      <w:r w:rsidR="00C4376C" w:rsidRPr="00E8158B">
        <w:rPr>
          <w:rFonts w:ascii="Calibri" w:hAnsi="Calibri" w:cs="Calibri"/>
          <w:b/>
          <w:bCs/>
          <w:u w:color="000000"/>
        </w:rPr>
        <w:t>4</w:t>
      </w:r>
      <w:r w:rsidR="00273E89" w:rsidRPr="00E8158B">
        <w:rPr>
          <w:rFonts w:ascii="Calibri" w:hAnsi="Calibri" w:cs="Calibri"/>
          <w:u w:color="000000"/>
        </w:rPr>
        <w:t xml:space="preserve"> </w:t>
      </w:r>
      <w:bookmarkStart w:id="0" w:name="_Hlk35872553"/>
      <w:r w:rsidR="009A1E2B" w:rsidRPr="00E8158B">
        <w:rPr>
          <w:rFonts w:ascii="Calibri" w:hAnsi="Calibri" w:cs="Calibri"/>
          <w:u w:color="000000"/>
        </w:rPr>
        <w:t xml:space="preserve">— </w:t>
      </w:r>
      <w:r w:rsidR="00BB56D0">
        <w:rPr>
          <w:rFonts w:ascii="Calibri" w:hAnsi="Calibri" w:cs="Calibri"/>
          <w:u w:color="000000"/>
        </w:rPr>
        <w:t>Since the</w:t>
      </w:r>
      <w:r w:rsidR="00A9178E">
        <w:rPr>
          <w:rFonts w:ascii="Calibri" w:hAnsi="Calibri" w:cs="Calibri"/>
          <w:u w:color="000000"/>
        </w:rPr>
        <w:t xml:space="preserve"> </w:t>
      </w:r>
      <w:hyperlink r:id="rId10" w:history="1">
        <w:r w:rsidR="00A9178E" w:rsidRPr="006F4E3B">
          <w:rPr>
            <w:rStyle w:val="Hyperlink"/>
            <w:rFonts w:ascii="Calibri" w:hAnsi="Calibri" w:cs="Calibri"/>
            <w:color w:val="007BB8"/>
          </w:rPr>
          <w:t>Tamara Day by Spectra Home</w:t>
        </w:r>
      </w:hyperlink>
      <w:r w:rsidR="00A9178E">
        <w:rPr>
          <w:rFonts w:ascii="Calibri" w:hAnsi="Calibri" w:cs="Calibri"/>
          <w:u w:color="000000"/>
        </w:rPr>
        <w:t xml:space="preserve"> collection was very well received at the October High Point Market</w:t>
      </w:r>
      <w:r w:rsidR="00BB56D0">
        <w:rPr>
          <w:rFonts w:ascii="Calibri" w:hAnsi="Calibri" w:cs="Calibri"/>
          <w:u w:color="000000"/>
        </w:rPr>
        <w:t xml:space="preserve"> Spectra Home is expanding the collection to include more</w:t>
      </w:r>
      <w:r w:rsidR="00114580">
        <w:rPr>
          <w:rFonts w:ascii="Calibri" w:hAnsi="Calibri" w:cs="Calibri"/>
          <w:u w:color="000000"/>
        </w:rPr>
        <w:t xml:space="preserve"> family</w:t>
      </w:r>
      <w:r w:rsidR="00396613">
        <w:rPr>
          <w:rFonts w:ascii="Calibri" w:hAnsi="Calibri" w:cs="Calibri"/>
          <w:u w:color="000000"/>
        </w:rPr>
        <w:t>-</w:t>
      </w:r>
      <w:r w:rsidR="00114580">
        <w:rPr>
          <w:rFonts w:ascii="Calibri" w:hAnsi="Calibri" w:cs="Calibri"/>
          <w:u w:color="000000"/>
        </w:rPr>
        <w:t>friendly upholstery</w:t>
      </w:r>
      <w:r>
        <w:rPr>
          <w:rFonts w:ascii="Calibri" w:hAnsi="Calibri" w:cs="Calibri"/>
          <w:u w:color="000000"/>
        </w:rPr>
        <w:t xml:space="preserve">. </w:t>
      </w:r>
      <w:r w:rsidR="00B870C6">
        <w:rPr>
          <w:rFonts w:ascii="Calibri" w:hAnsi="Calibri" w:cs="Calibri"/>
          <w:u w:color="000000"/>
        </w:rPr>
        <w:t>The new offerings include</w:t>
      </w:r>
      <w:r w:rsidR="00C827A4">
        <w:rPr>
          <w:rFonts w:ascii="Calibri" w:hAnsi="Calibri" w:cs="Calibri"/>
          <w:u w:color="000000"/>
        </w:rPr>
        <w:t xml:space="preserve"> sectionals, sofas,</w:t>
      </w:r>
      <w:r w:rsidR="00B870C6">
        <w:rPr>
          <w:rFonts w:ascii="Calibri" w:hAnsi="Calibri" w:cs="Calibri"/>
          <w:u w:color="000000"/>
        </w:rPr>
        <w:t xml:space="preserve"> </w:t>
      </w:r>
      <w:r w:rsidR="00FE4EC3">
        <w:rPr>
          <w:rFonts w:ascii="Calibri" w:hAnsi="Calibri" w:cs="Calibri"/>
          <w:u w:color="000000"/>
        </w:rPr>
        <w:t xml:space="preserve">chairs, </w:t>
      </w:r>
      <w:r w:rsidR="00C827A4">
        <w:rPr>
          <w:rFonts w:ascii="Calibri" w:hAnsi="Calibri" w:cs="Calibri"/>
          <w:u w:color="000000"/>
        </w:rPr>
        <w:t>benches</w:t>
      </w:r>
      <w:r w:rsidR="00396613">
        <w:rPr>
          <w:rFonts w:ascii="Calibri" w:hAnsi="Calibri" w:cs="Calibri"/>
          <w:u w:color="000000"/>
        </w:rPr>
        <w:t xml:space="preserve">, </w:t>
      </w:r>
      <w:r w:rsidR="00C827A4">
        <w:rPr>
          <w:rFonts w:ascii="Calibri" w:hAnsi="Calibri" w:cs="Calibri"/>
          <w:u w:color="000000"/>
        </w:rPr>
        <w:t xml:space="preserve">and </w:t>
      </w:r>
      <w:r w:rsidR="00FE4EC3">
        <w:rPr>
          <w:rFonts w:ascii="Calibri" w:hAnsi="Calibri" w:cs="Calibri"/>
          <w:u w:color="000000"/>
        </w:rPr>
        <w:t>ottomans</w:t>
      </w:r>
      <w:r w:rsidR="00627032">
        <w:rPr>
          <w:rFonts w:ascii="Calibri" w:hAnsi="Calibri" w:cs="Calibri"/>
          <w:u w:color="000000"/>
        </w:rPr>
        <w:t xml:space="preserve"> </w:t>
      </w:r>
      <w:r w:rsidR="009671B2">
        <w:rPr>
          <w:rFonts w:ascii="Calibri" w:hAnsi="Calibri" w:cs="Calibri"/>
          <w:u w:color="000000"/>
        </w:rPr>
        <w:t>covered</w:t>
      </w:r>
      <w:r w:rsidR="00627032">
        <w:rPr>
          <w:rFonts w:ascii="Calibri" w:hAnsi="Calibri" w:cs="Calibri"/>
          <w:u w:color="000000"/>
        </w:rPr>
        <w:t xml:space="preserve"> in </w:t>
      </w:r>
      <w:r w:rsidR="00B34DE1">
        <w:rPr>
          <w:rFonts w:ascii="Calibri" w:hAnsi="Calibri" w:cs="Calibri"/>
          <w:u w:color="000000"/>
        </w:rPr>
        <w:t xml:space="preserve">fresh </w:t>
      </w:r>
      <w:r w:rsidR="00627032">
        <w:rPr>
          <w:rFonts w:ascii="Calibri" w:hAnsi="Calibri" w:cs="Calibri"/>
          <w:u w:color="000000"/>
        </w:rPr>
        <w:t>fashion</w:t>
      </w:r>
      <w:r w:rsidR="00B34DE1">
        <w:rPr>
          <w:rFonts w:ascii="Calibri" w:hAnsi="Calibri" w:cs="Calibri"/>
          <w:u w:color="000000"/>
        </w:rPr>
        <w:t>-</w:t>
      </w:r>
      <w:r w:rsidR="00627032">
        <w:rPr>
          <w:rFonts w:ascii="Calibri" w:hAnsi="Calibri" w:cs="Calibri"/>
          <w:u w:color="000000"/>
        </w:rPr>
        <w:t xml:space="preserve">forward fabrics and </w:t>
      </w:r>
      <w:r w:rsidR="0027351E">
        <w:rPr>
          <w:rFonts w:ascii="Calibri" w:hAnsi="Calibri" w:cs="Calibri"/>
          <w:u w:color="000000"/>
        </w:rPr>
        <w:t>supple</w:t>
      </w:r>
      <w:r w:rsidR="00627032">
        <w:rPr>
          <w:rFonts w:ascii="Calibri" w:hAnsi="Calibri" w:cs="Calibri"/>
          <w:u w:color="000000"/>
        </w:rPr>
        <w:t xml:space="preserve"> </w:t>
      </w:r>
      <w:r w:rsidR="0027351E">
        <w:rPr>
          <w:rFonts w:ascii="Calibri" w:hAnsi="Calibri" w:cs="Calibri"/>
          <w:u w:color="000000"/>
        </w:rPr>
        <w:t xml:space="preserve">leathers. Experience the entire collection in the </w:t>
      </w:r>
      <w:r w:rsidR="00D17878" w:rsidRPr="00E8158B">
        <w:rPr>
          <w:rFonts w:ascii="Calibri" w:hAnsi="Calibri" w:cs="Calibri"/>
        </w:rPr>
        <w:t xml:space="preserve">Spectra Home showroom, 200 N Hamilton, </w:t>
      </w:r>
      <w:r w:rsidR="00CE7BC5">
        <w:rPr>
          <w:rFonts w:ascii="Calibri" w:hAnsi="Calibri" w:cs="Calibri"/>
        </w:rPr>
        <w:t>#</w:t>
      </w:r>
      <w:r w:rsidR="00D17878" w:rsidRPr="00E8158B">
        <w:rPr>
          <w:rFonts w:ascii="Calibri" w:hAnsi="Calibri" w:cs="Calibri"/>
        </w:rPr>
        <w:t>213</w:t>
      </w:r>
      <w:r w:rsidR="00A15E54">
        <w:rPr>
          <w:rFonts w:ascii="Calibri" w:hAnsi="Calibri" w:cs="Calibri"/>
        </w:rPr>
        <w:t>.</w:t>
      </w:r>
    </w:p>
    <w:p w14:paraId="45555AA7" w14:textId="01343B78" w:rsidR="00C05531" w:rsidRDefault="00C05531" w:rsidP="00E8158B">
      <w:pPr>
        <w:pStyle w:val="NoSpacing"/>
        <w:spacing w:line="276" w:lineRule="auto"/>
        <w:jc w:val="both"/>
        <w:rPr>
          <w:rFonts w:ascii="Calibri" w:hAnsi="Calibri" w:cs="Calibri"/>
        </w:rPr>
      </w:pPr>
    </w:p>
    <w:p w14:paraId="6A2C0F7F" w14:textId="3D92E8FD" w:rsidR="0027351E" w:rsidRDefault="00C05531" w:rsidP="00020CE3">
      <w:pPr>
        <w:pStyle w:val="NoSpacing"/>
        <w:spacing w:line="276" w:lineRule="auto"/>
        <w:jc w:val="both"/>
        <w:rPr>
          <w:rFonts w:ascii="Calibri" w:hAnsi="Calibri" w:cs="Calibri"/>
          <w:u w:color="000000"/>
        </w:rPr>
      </w:pPr>
      <w:r>
        <w:rPr>
          <w:rFonts w:ascii="Calibri" w:hAnsi="Calibri" w:cs="Calibri"/>
          <w:u w:color="000000"/>
        </w:rPr>
        <w:t xml:space="preserve">“Tamara’s collection is a good fit for </w:t>
      </w:r>
      <w:r w:rsidR="009671B2">
        <w:rPr>
          <w:rFonts w:ascii="Calibri" w:hAnsi="Calibri" w:cs="Calibri"/>
          <w:u w:color="000000"/>
        </w:rPr>
        <w:t>our retail partners</w:t>
      </w:r>
      <w:r w:rsidR="006405BF">
        <w:rPr>
          <w:rFonts w:ascii="Calibri" w:hAnsi="Calibri" w:cs="Calibri"/>
          <w:u w:color="000000"/>
        </w:rPr>
        <w:t>’</w:t>
      </w:r>
      <w:r w:rsidR="009671B2">
        <w:rPr>
          <w:rFonts w:ascii="Calibri" w:hAnsi="Calibri" w:cs="Calibri"/>
          <w:u w:color="000000"/>
        </w:rPr>
        <w:t xml:space="preserve"> need</w:t>
      </w:r>
      <w:r w:rsidR="006405BF">
        <w:rPr>
          <w:rFonts w:ascii="Calibri" w:hAnsi="Calibri" w:cs="Calibri"/>
          <w:u w:color="000000"/>
        </w:rPr>
        <w:t>s</w:t>
      </w:r>
      <w:r w:rsidR="009671B2">
        <w:rPr>
          <w:rFonts w:ascii="Calibri" w:hAnsi="Calibri" w:cs="Calibri"/>
          <w:u w:color="000000"/>
        </w:rPr>
        <w:t xml:space="preserve"> and what their customers are looking for</w:t>
      </w:r>
      <w:r w:rsidR="005C5523">
        <w:rPr>
          <w:rFonts w:ascii="Calibri" w:hAnsi="Calibri" w:cs="Calibri"/>
          <w:u w:color="000000"/>
        </w:rPr>
        <w:t>,” stated Jim Telleysh, president of Spectra Home. “Their customers want furniture that not only looks good</w:t>
      </w:r>
      <w:r w:rsidR="00127D47">
        <w:rPr>
          <w:rFonts w:ascii="Calibri" w:hAnsi="Calibri" w:cs="Calibri"/>
          <w:u w:color="000000"/>
        </w:rPr>
        <w:t xml:space="preserve"> and is comfortable</w:t>
      </w:r>
      <w:r w:rsidR="005C5523">
        <w:rPr>
          <w:rFonts w:ascii="Calibri" w:hAnsi="Calibri" w:cs="Calibri"/>
          <w:u w:color="000000"/>
        </w:rPr>
        <w:t xml:space="preserve"> but can stand up to the everyday </w:t>
      </w:r>
      <w:r w:rsidR="009C5967">
        <w:rPr>
          <w:rFonts w:ascii="Calibri" w:hAnsi="Calibri" w:cs="Calibri"/>
          <w:u w:color="000000"/>
        </w:rPr>
        <w:t xml:space="preserve">treatment from </w:t>
      </w:r>
      <w:r w:rsidR="008E2242">
        <w:rPr>
          <w:rFonts w:ascii="Calibri" w:hAnsi="Calibri" w:cs="Calibri"/>
          <w:u w:color="000000"/>
        </w:rPr>
        <w:t xml:space="preserve">pets and </w:t>
      </w:r>
      <w:r w:rsidR="00A2355B">
        <w:rPr>
          <w:rFonts w:ascii="Calibri" w:hAnsi="Calibri" w:cs="Calibri"/>
          <w:u w:color="000000"/>
        </w:rPr>
        <w:t>kids</w:t>
      </w:r>
      <w:r w:rsidR="00525697">
        <w:rPr>
          <w:rFonts w:ascii="Calibri" w:hAnsi="Calibri" w:cs="Calibri"/>
          <w:u w:color="000000"/>
        </w:rPr>
        <w:t>.</w:t>
      </w:r>
      <w:r w:rsidR="00316BAD">
        <w:rPr>
          <w:rFonts w:ascii="Calibri" w:hAnsi="Calibri" w:cs="Calibri"/>
          <w:u w:color="000000"/>
        </w:rPr>
        <w:t xml:space="preserve"> We used </w:t>
      </w:r>
      <w:r w:rsidR="00A2355B">
        <w:rPr>
          <w:rFonts w:ascii="Calibri" w:hAnsi="Calibri" w:cs="Calibri"/>
          <w:u w:color="000000"/>
        </w:rPr>
        <w:t xml:space="preserve">durable </w:t>
      </w:r>
      <w:r w:rsidR="00FF3A1B">
        <w:rPr>
          <w:rFonts w:ascii="Calibri" w:hAnsi="Calibri" w:cs="Calibri"/>
          <w:u w:color="000000"/>
        </w:rPr>
        <w:t xml:space="preserve">fashion and </w:t>
      </w:r>
      <w:r w:rsidR="00316BAD">
        <w:rPr>
          <w:rFonts w:ascii="Calibri" w:hAnsi="Calibri" w:cs="Calibri"/>
          <w:u w:color="000000"/>
        </w:rPr>
        <w:t>performance fabrics along with top</w:t>
      </w:r>
      <w:r w:rsidR="00974EF6">
        <w:rPr>
          <w:rFonts w:ascii="Calibri" w:hAnsi="Calibri" w:cs="Calibri"/>
          <w:u w:color="000000"/>
        </w:rPr>
        <w:t>-grain leathers</w:t>
      </w:r>
      <w:r w:rsidR="009D2D80">
        <w:rPr>
          <w:rFonts w:ascii="Calibri" w:hAnsi="Calibri" w:cs="Calibri"/>
          <w:u w:color="000000"/>
        </w:rPr>
        <w:t xml:space="preserve"> and blend down </w:t>
      </w:r>
      <w:r w:rsidR="0007219E">
        <w:rPr>
          <w:rFonts w:ascii="Calibri" w:hAnsi="Calibri" w:cs="Calibri"/>
          <w:u w:color="000000"/>
        </w:rPr>
        <w:t>cushions</w:t>
      </w:r>
      <w:r w:rsidR="00974EF6">
        <w:rPr>
          <w:rFonts w:ascii="Calibri" w:hAnsi="Calibri" w:cs="Calibri"/>
          <w:u w:color="000000"/>
        </w:rPr>
        <w:t xml:space="preserve"> </w:t>
      </w:r>
      <w:bookmarkEnd w:id="0"/>
      <w:r w:rsidR="00127D47">
        <w:rPr>
          <w:rFonts w:ascii="Calibri" w:hAnsi="Calibri" w:cs="Calibri"/>
          <w:u w:color="000000"/>
        </w:rPr>
        <w:t>for comfort</w:t>
      </w:r>
      <w:r w:rsidR="00F257EF">
        <w:rPr>
          <w:rFonts w:ascii="Calibri" w:hAnsi="Calibri" w:cs="Calibri"/>
          <w:u w:color="000000"/>
        </w:rPr>
        <w:t>.</w:t>
      </w:r>
      <w:r w:rsidR="0007219E">
        <w:rPr>
          <w:rFonts w:ascii="Calibri" w:hAnsi="Calibri" w:cs="Calibri"/>
          <w:u w:color="000000"/>
        </w:rPr>
        <w:t xml:space="preserve"> </w:t>
      </w:r>
      <w:r w:rsidR="00DB4FEC">
        <w:rPr>
          <w:rFonts w:ascii="Calibri" w:hAnsi="Calibri" w:cs="Calibri"/>
          <w:u w:color="000000"/>
        </w:rPr>
        <w:t xml:space="preserve">Designers and retailers can select from over 183 fabrics </w:t>
      </w:r>
      <w:r w:rsidR="00F33983">
        <w:rPr>
          <w:rFonts w:ascii="Calibri" w:hAnsi="Calibri" w:cs="Calibri"/>
          <w:u w:color="000000"/>
        </w:rPr>
        <w:t xml:space="preserve">along with </w:t>
      </w:r>
      <w:r w:rsidR="00B42AE5">
        <w:rPr>
          <w:rFonts w:ascii="Calibri" w:hAnsi="Calibri" w:cs="Calibri"/>
          <w:u w:color="000000"/>
        </w:rPr>
        <w:t>welts and</w:t>
      </w:r>
      <w:r w:rsidR="00F33983">
        <w:rPr>
          <w:rFonts w:ascii="Calibri" w:hAnsi="Calibri" w:cs="Calibri"/>
          <w:u w:color="000000"/>
        </w:rPr>
        <w:t xml:space="preserve"> nailhead </w:t>
      </w:r>
      <w:r w:rsidR="00B42AE5">
        <w:rPr>
          <w:rFonts w:ascii="Calibri" w:hAnsi="Calibri" w:cs="Calibri"/>
          <w:u w:color="000000"/>
        </w:rPr>
        <w:t>accents</w:t>
      </w:r>
      <w:r w:rsidR="00F33983">
        <w:rPr>
          <w:rFonts w:ascii="Calibri" w:hAnsi="Calibri" w:cs="Calibri"/>
          <w:u w:color="000000"/>
        </w:rPr>
        <w:t xml:space="preserve"> </w:t>
      </w:r>
      <w:r w:rsidR="00FE60D7">
        <w:rPr>
          <w:rFonts w:ascii="Calibri" w:hAnsi="Calibri" w:cs="Calibri"/>
          <w:u w:color="000000"/>
        </w:rPr>
        <w:t>through</w:t>
      </w:r>
      <w:r w:rsidR="00DB4FEC">
        <w:rPr>
          <w:rFonts w:ascii="Calibri" w:hAnsi="Calibri" w:cs="Calibri"/>
          <w:u w:color="000000"/>
        </w:rPr>
        <w:t xml:space="preserve"> our Custom Design Program</w:t>
      </w:r>
      <w:r w:rsidR="00B42AE5">
        <w:rPr>
          <w:rFonts w:ascii="Calibri" w:hAnsi="Calibri" w:cs="Calibri"/>
          <w:u w:color="000000"/>
        </w:rPr>
        <w:t>.</w:t>
      </w:r>
      <w:r w:rsidR="00CB2EFF">
        <w:rPr>
          <w:rFonts w:ascii="Calibri" w:hAnsi="Calibri" w:cs="Calibri"/>
          <w:u w:color="000000"/>
        </w:rPr>
        <w:t>”</w:t>
      </w:r>
    </w:p>
    <w:p w14:paraId="6BE2D0F6" w14:textId="642A0CF1" w:rsidR="0027351E" w:rsidRDefault="0027351E" w:rsidP="00FE6343">
      <w:pPr>
        <w:pStyle w:val="Default"/>
        <w:spacing w:line="276" w:lineRule="auto"/>
        <w:jc w:val="both"/>
        <w:rPr>
          <w:rFonts w:ascii="Calibri" w:hAnsi="Calibri" w:cs="Calibri"/>
          <w:sz w:val="24"/>
          <w:szCs w:val="24"/>
          <w:u w:color="000000"/>
        </w:rPr>
      </w:pPr>
    </w:p>
    <w:p w14:paraId="0FA1739E" w14:textId="19DD91B5" w:rsidR="004F5AEC" w:rsidRPr="008B6423" w:rsidRDefault="00C97E0E" w:rsidP="004F5AEC">
      <w:pPr>
        <w:spacing w:line="276" w:lineRule="auto"/>
        <w:jc w:val="both"/>
        <w:rPr>
          <w:rFonts w:ascii="Calibri" w:hAnsi="Calibri" w:cs="Calibri"/>
          <w:u w:color="000000"/>
        </w:rPr>
      </w:pPr>
      <w:r>
        <w:rPr>
          <w:rFonts w:ascii="Calibri" w:hAnsi="Calibri" w:cs="Calibri"/>
          <w:noProof/>
          <w:u w:color="000000"/>
        </w:rPr>
        <w:drawing>
          <wp:anchor distT="0" distB="0" distL="114300" distR="114300" simplePos="0" relativeHeight="251662848" behindDoc="0" locked="0" layoutInCell="1" allowOverlap="1" wp14:anchorId="4AA9652B" wp14:editId="3BF8B62C">
            <wp:simplePos x="0" y="0"/>
            <wp:positionH relativeFrom="margin">
              <wp:align>left</wp:align>
            </wp:positionH>
            <wp:positionV relativeFrom="paragraph">
              <wp:posOffset>538480</wp:posOffset>
            </wp:positionV>
            <wp:extent cx="1502947" cy="1554480"/>
            <wp:effectExtent l="0" t="0" r="2540" b="7620"/>
            <wp:wrapSquare wrapText="bothSides"/>
            <wp:docPr id="814358884" name="Picture 2" descr="A chair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358884" name="Picture 2" descr="A chair in a room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86"/>
                    <a:stretch/>
                  </pic:blipFill>
                  <pic:spPr bwMode="auto">
                    <a:xfrm>
                      <a:off x="0" y="0"/>
                      <a:ext cx="1502947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48AE">
        <w:rPr>
          <w:rFonts w:ascii="Calibri" w:hAnsi="Calibri" w:cs="Calibri"/>
          <w:u w:color="000000"/>
        </w:rPr>
        <w:t>While in the Spectra</w:t>
      </w:r>
      <w:r w:rsidR="009357AD">
        <w:rPr>
          <w:rFonts w:ascii="Calibri" w:hAnsi="Calibri" w:cs="Calibri"/>
          <w:u w:color="000000"/>
        </w:rPr>
        <w:t xml:space="preserve"> Home</w:t>
      </w:r>
      <w:r w:rsidR="00E248AE">
        <w:rPr>
          <w:rFonts w:ascii="Calibri" w:hAnsi="Calibri" w:cs="Calibri"/>
          <w:u w:color="000000"/>
        </w:rPr>
        <w:t xml:space="preserve"> </w:t>
      </w:r>
      <w:r w:rsidR="009357AD">
        <w:rPr>
          <w:rFonts w:ascii="Calibri" w:hAnsi="Calibri" w:cs="Calibri"/>
          <w:u w:color="000000"/>
        </w:rPr>
        <w:t>s</w:t>
      </w:r>
      <w:r w:rsidR="00E248AE">
        <w:rPr>
          <w:rFonts w:ascii="Calibri" w:hAnsi="Calibri" w:cs="Calibri"/>
          <w:u w:color="000000"/>
        </w:rPr>
        <w:t>howroom</w:t>
      </w:r>
      <w:r w:rsidR="005C5848">
        <w:rPr>
          <w:rFonts w:ascii="Calibri" w:hAnsi="Calibri" w:cs="Calibri"/>
          <w:u w:color="000000"/>
        </w:rPr>
        <w:t xml:space="preserve"> </w:t>
      </w:r>
      <w:r w:rsidR="00B114DA">
        <w:rPr>
          <w:rFonts w:ascii="Calibri" w:hAnsi="Calibri" w:cs="Calibri"/>
          <w:u w:color="000000"/>
        </w:rPr>
        <w:t>visitor</w:t>
      </w:r>
      <w:r w:rsidR="00AC2870">
        <w:rPr>
          <w:rFonts w:ascii="Calibri" w:hAnsi="Calibri" w:cs="Calibri"/>
          <w:u w:color="000000"/>
        </w:rPr>
        <w:t xml:space="preserve">s are invited to </w:t>
      </w:r>
      <w:r w:rsidR="0055462C">
        <w:rPr>
          <w:rFonts w:ascii="Calibri" w:hAnsi="Calibri" w:cs="Calibri"/>
          <w:u w:color="000000"/>
        </w:rPr>
        <w:t xml:space="preserve">stop by and see </w:t>
      </w:r>
      <w:r w:rsidR="00784FF0" w:rsidRPr="006145DF">
        <w:rPr>
          <w:rFonts w:ascii="Calibri" w:hAnsi="Calibri" w:cs="Calibri"/>
          <w:i/>
          <w:iCs/>
          <w:u w:color="000000"/>
        </w:rPr>
        <w:t>T</w:t>
      </w:r>
      <w:r w:rsidR="0055462C" w:rsidRPr="006145DF">
        <w:rPr>
          <w:rFonts w:ascii="Calibri" w:hAnsi="Calibri" w:cs="Calibri"/>
          <w:i/>
          <w:iCs/>
          <w:u w:color="000000"/>
        </w:rPr>
        <w:t>he Chair of Hope</w:t>
      </w:r>
      <w:r w:rsidR="0055462C">
        <w:rPr>
          <w:rFonts w:ascii="Calibri" w:hAnsi="Calibri" w:cs="Calibri"/>
          <w:u w:color="000000"/>
        </w:rPr>
        <w:t xml:space="preserve">. Last Market showroom </w:t>
      </w:r>
      <w:r w:rsidR="00B114DA">
        <w:rPr>
          <w:rFonts w:ascii="Calibri" w:hAnsi="Calibri" w:cs="Calibri"/>
          <w:u w:color="000000"/>
        </w:rPr>
        <w:t>patron</w:t>
      </w:r>
      <w:r w:rsidR="008C6767">
        <w:rPr>
          <w:rFonts w:ascii="Calibri" w:hAnsi="Calibri" w:cs="Calibri"/>
          <w:u w:color="000000"/>
        </w:rPr>
        <w:t xml:space="preserve">s </w:t>
      </w:r>
      <w:r w:rsidR="00C827A4">
        <w:rPr>
          <w:rFonts w:ascii="Calibri" w:hAnsi="Calibri" w:cs="Calibri"/>
          <w:u w:color="000000"/>
        </w:rPr>
        <w:t>wrote</w:t>
      </w:r>
      <w:r w:rsidR="0024776F">
        <w:rPr>
          <w:rFonts w:ascii="Calibri" w:hAnsi="Calibri" w:cs="Calibri"/>
          <w:u w:color="000000"/>
        </w:rPr>
        <w:t xml:space="preserve"> their</w:t>
      </w:r>
      <w:r w:rsidR="008C6767">
        <w:rPr>
          <w:rFonts w:ascii="Calibri" w:hAnsi="Calibri" w:cs="Calibri"/>
          <w:u w:color="000000"/>
        </w:rPr>
        <w:t xml:space="preserve"> special</w:t>
      </w:r>
      <w:r w:rsidR="00FD4B55">
        <w:rPr>
          <w:rFonts w:ascii="Calibri" w:hAnsi="Calibri" w:cs="Calibri"/>
          <w:u w:color="000000"/>
        </w:rPr>
        <w:t xml:space="preserve"> healing</w:t>
      </w:r>
      <w:r w:rsidR="008C6767">
        <w:rPr>
          <w:rFonts w:ascii="Calibri" w:hAnsi="Calibri" w:cs="Calibri"/>
          <w:u w:color="000000"/>
        </w:rPr>
        <w:t xml:space="preserve"> intentions </w:t>
      </w:r>
      <w:r w:rsidR="00C827A4">
        <w:rPr>
          <w:rFonts w:ascii="Calibri" w:hAnsi="Calibri" w:cs="Calibri"/>
          <w:u w:color="000000"/>
        </w:rPr>
        <w:t>on</w:t>
      </w:r>
      <w:r w:rsidR="008C6767">
        <w:rPr>
          <w:rFonts w:ascii="Calibri" w:hAnsi="Calibri" w:cs="Calibri"/>
          <w:u w:color="000000"/>
        </w:rPr>
        <w:t xml:space="preserve"> fabric </w:t>
      </w:r>
      <w:r w:rsidR="0024776F">
        <w:rPr>
          <w:rFonts w:ascii="Calibri" w:hAnsi="Calibri" w:cs="Calibri"/>
          <w:u w:color="000000"/>
        </w:rPr>
        <w:t>and</w:t>
      </w:r>
      <w:r w:rsidR="00AC2870">
        <w:rPr>
          <w:rFonts w:ascii="Calibri" w:hAnsi="Calibri" w:cs="Calibri"/>
          <w:u w:color="000000"/>
        </w:rPr>
        <w:t xml:space="preserve"> </w:t>
      </w:r>
      <w:r w:rsidR="0038215D">
        <w:rPr>
          <w:rFonts w:ascii="Calibri" w:hAnsi="Calibri" w:cs="Calibri"/>
          <w:u w:color="000000"/>
        </w:rPr>
        <w:t xml:space="preserve">the </w:t>
      </w:r>
      <w:r w:rsidR="0024776F">
        <w:rPr>
          <w:rFonts w:ascii="Calibri" w:hAnsi="Calibri" w:cs="Calibri"/>
          <w:u w:color="000000"/>
        </w:rPr>
        <w:t>Tamara Day by Spectra Home</w:t>
      </w:r>
      <w:r w:rsidR="0038215D">
        <w:rPr>
          <w:rFonts w:ascii="Calibri" w:hAnsi="Calibri" w:cs="Calibri"/>
          <w:u w:color="000000"/>
        </w:rPr>
        <w:t xml:space="preserve"> Meyer</w:t>
      </w:r>
      <w:r w:rsidR="0024776F">
        <w:rPr>
          <w:rFonts w:ascii="Calibri" w:hAnsi="Calibri" w:cs="Calibri"/>
          <w:u w:color="000000"/>
        </w:rPr>
        <w:t xml:space="preserve"> </w:t>
      </w:r>
      <w:r w:rsidR="0030472C">
        <w:rPr>
          <w:rFonts w:ascii="Calibri" w:hAnsi="Calibri" w:cs="Calibri"/>
          <w:u w:color="000000"/>
        </w:rPr>
        <w:t>C</w:t>
      </w:r>
      <w:r w:rsidR="0024776F">
        <w:rPr>
          <w:rFonts w:ascii="Calibri" w:hAnsi="Calibri" w:cs="Calibri"/>
          <w:u w:color="000000"/>
        </w:rPr>
        <w:t xml:space="preserve">hair </w:t>
      </w:r>
      <w:r w:rsidR="00D555B1">
        <w:rPr>
          <w:rFonts w:ascii="Calibri" w:hAnsi="Calibri" w:cs="Calibri"/>
          <w:u w:color="000000"/>
        </w:rPr>
        <w:t>has been</w:t>
      </w:r>
      <w:r w:rsidR="0024776F">
        <w:rPr>
          <w:rFonts w:ascii="Calibri" w:hAnsi="Calibri" w:cs="Calibri"/>
          <w:u w:color="000000"/>
        </w:rPr>
        <w:t xml:space="preserve"> </w:t>
      </w:r>
      <w:r w:rsidR="00C827A4">
        <w:rPr>
          <w:rFonts w:ascii="Calibri" w:hAnsi="Calibri" w:cs="Calibri"/>
          <w:u w:color="000000"/>
        </w:rPr>
        <w:t>upholstered</w:t>
      </w:r>
      <w:r w:rsidR="0024776F">
        <w:rPr>
          <w:rFonts w:ascii="Calibri" w:hAnsi="Calibri" w:cs="Calibri"/>
          <w:u w:color="000000"/>
        </w:rPr>
        <w:t xml:space="preserve"> in </w:t>
      </w:r>
      <w:r w:rsidR="00C827A4">
        <w:rPr>
          <w:rFonts w:ascii="Calibri" w:hAnsi="Calibri" w:cs="Calibri"/>
          <w:u w:color="000000"/>
        </w:rPr>
        <w:t>it</w:t>
      </w:r>
      <w:r w:rsidR="0024776F">
        <w:rPr>
          <w:rFonts w:ascii="Calibri" w:hAnsi="Calibri" w:cs="Calibri"/>
          <w:u w:color="000000"/>
        </w:rPr>
        <w:t>. This chair</w:t>
      </w:r>
      <w:r w:rsidR="00C666BE">
        <w:rPr>
          <w:rFonts w:ascii="Calibri" w:hAnsi="Calibri" w:cs="Calibri"/>
          <w:u w:color="000000"/>
        </w:rPr>
        <w:t>,</w:t>
      </w:r>
      <w:r w:rsidR="0024776F">
        <w:rPr>
          <w:rFonts w:ascii="Calibri" w:hAnsi="Calibri" w:cs="Calibri"/>
          <w:u w:color="000000"/>
        </w:rPr>
        <w:t xml:space="preserve"> </w:t>
      </w:r>
      <w:r w:rsidR="00C666BE">
        <w:rPr>
          <w:rFonts w:ascii="Calibri" w:hAnsi="Calibri" w:cs="Calibri"/>
          <w:u w:color="000000"/>
        </w:rPr>
        <w:t xml:space="preserve">infused with hopeful, helpful energy, will be raffled off at the </w:t>
      </w:r>
      <w:r w:rsidR="00D555B1">
        <w:rPr>
          <w:rFonts w:ascii="Calibri" w:hAnsi="Calibri" w:cs="Calibri"/>
          <w:u w:color="000000"/>
        </w:rPr>
        <w:t>April</w:t>
      </w:r>
      <w:r w:rsidR="00C666BE">
        <w:rPr>
          <w:rFonts w:ascii="Calibri" w:hAnsi="Calibri" w:cs="Calibri"/>
          <w:u w:color="000000"/>
        </w:rPr>
        <w:t xml:space="preserve"> Market with the proceeds benefitting </w:t>
      </w:r>
      <w:r w:rsidR="007C142B">
        <w:rPr>
          <w:rFonts w:ascii="Calibri" w:hAnsi="Calibri" w:cs="Calibri"/>
          <w:u w:color="000000"/>
        </w:rPr>
        <w:t>T</w:t>
      </w:r>
      <w:r w:rsidR="00C666BE">
        <w:rPr>
          <w:rFonts w:ascii="Calibri" w:hAnsi="Calibri" w:cs="Calibri"/>
          <w:u w:color="000000"/>
        </w:rPr>
        <w:t xml:space="preserve">he </w:t>
      </w:r>
      <w:r w:rsidR="005C5848">
        <w:rPr>
          <w:rFonts w:ascii="Calibri" w:hAnsi="Calibri" w:cs="Calibri"/>
          <w:u w:color="000000"/>
        </w:rPr>
        <w:t>Common Thread for The Cure</w:t>
      </w:r>
      <w:r w:rsidR="00FE6343">
        <w:rPr>
          <w:rFonts w:ascii="Calibri" w:hAnsi="Calibri" w:cs="Calibri"/>
          <w:u w:color="000000"/>
        </w:rPr>
        <w:t xml:space="preserve"> Foundation</w:t>
      </w:r>
      <w:r w:rsidR="005C5848">
        <w:rPr>
          <w:rFonts w:ascii="Calibri" w:hAnsi="Calibri" w:cs="Calibri"/>
          <w:u w:color="000000"/>
        </w:rPr>
        <w:t>.</w:t>
      </w:r>
      <w:r w:rsidR="00C666BE">
        <w:rPr>
          <w:rFonts w:ascii="Calibri" w:hAnsi="Calibri" w:cs="Calibri"/>
          <w:u w:color="000000"/>
        </w:rPr>
        <w:t xml:space="preserve"> </w:t>
      </w:r>
      <w:r w:rsidR="00FD4B55" w:rsidRPr="007E2CCD">
        <w:rPr>
          <w:rFonts w:ascii="Calibri" w:hAnsi="Calibri" w:cs="Calibri"/>
          <w:u w:color="000000"/>
        </w:rPr>
        <w:t>“In addition to the chair we are still committed to donating a portion of the proceeds from the Tamara Day by Spectra Home collection to</w:t>
      </w:r>
      <w:r w:rsidR="00F46812">
        <w:rPr>
          <w:rFonts w:ascii="Calibri" w:hAnsi="Calibri" w:cs="Calibri"/>
          <w:u w:color="000000"/>
        </w:rPr>
        <w:t xml:space="preserve"> the</w:t>
      </w:r>
      <w:r w:rsidR="00FD4B55" w:rsidRPr="007E2CCD">
        <w:rPr>
          <w:rFonts w:ascii="Calibri" w:hAnsi="Calibri" w:cs="Calibri"/>
          <w:u w:color="000000"/>
        </w:rPr>
        <w:t xml:space="preserve"> Common </w:t>
      </w:r>
      <w:r w:rsidR="00B3651B" w:rsidRPr="007E2CCD">
        <w:rPr>
          <w:rFonts w:ascii="Calibri" w:hAnsi="Calibri" w:cs="Calibri"/>
        </w:rPr>
        <w:t xml:space="preserve">Thread for the Cure Foundation to </w:t>
      </w:r>
      <w:r w:rsidR="0030472C">
        <w:rPr>
          <w:rFonts w:ascii="Calibri" w:hAnsi="Calibri" w:cs="Calibri"/>
        </w:rPr>
        <w:t>help provide</w:t>
      </w:r>
      <w:r w:rsidR="0092556F">
        <w:rPr>
          <w:rFonts w:ascii="Calibri" w:hAnsi="Calibri" w:cs="Calibri"/>
        </w:rPr>
        <w:t xml:space="preserve"> financial grants to</w:t>
      </w:r>
      <w:r w:rsidR="00B3651B" w:rsidRPr="007E2CCD">
        <w:rPr>
          <w:rFonts w:ascii="Calibri" w:hAnsi="Calibri" w:cs="Calibri"/>
        </w:rPr>
        <w:t xml:space="preserve"> those battling breast cancer in the home furnishings and design industries</w:t>
      </w:r>
      <w:r w:rsidR="007E2CCD">
        <w:rPr>
          <w:rFonts w:ascii="Calibri" w:hAnsi="Calibri" w:cs="Calibri"/>
        </w:rPr>
        <w:t>,”</w:t>
      </w:r>
      <w:r w:rsidR="00784FF0">
        <w:rPr>
          <w:rFonts w:ascii="Calibri" w:hAnsi="Calibri" w:cs="Calibri"/>
        </w:rPr>
        <w:t xml:space="preserve"> added</w:t>
      </w:r>
      <w:r w:rsidR="007E2CCD">
        <w:rPr>
          <w:rFonts w:ascii="Calibri" w:hAnsi="Calibri" w:cs="Calibri"/>
        </w:rPr>
        <w:t xml:space="preserve"> Jim Telley</w:t>
      </w:r>
      <w:r w:rsidR="00784FF0">
        <w:rPr>
          <w:rFonts w:ascii="Calibri" w:hAnsi="Calibri" w:cs="Calibri"/>
        </w:rPr>
        <w:t>sh, president of Spectra Home.</w:t>
      </w:r>
      <w:r w:rsidR="00AC2870">
        <w:rPr>
          <w:rFonts w:ascii="Calibri" w:hAnsi="Calibri" w:cs="Calibri"/>
        </w:rPr>
        <w:t xml:space="preserve"> </w:t>
      </w:r>
      <w:r w:rsidR="00AC2870" w:rsidRPr="007E2CCD">
        <w:rPr>
          <w:rFonts w:ascii="Calibri" w:hAnsi="Calibri" w:cs="Calibri"/>
          <w:u w:color="000000"/>
        </w:rPr>
        <w:t xml:space="preserve">Visit the </w:t>
      </w:r>
      <w:hyperlink r:id="rId12" w:history="1">
        <w:r w:rsidR="004F5AEC" w:rsidRPr="000C4EB5">
          <w:rPr>
            <w:rStyle w:val="Hyperlink"/>
            <w:rFonts w:ascii="Calibri" w:hAnsi="Calibri" w:cs="Calibri"/>
            <w:color w:val="0079BF" w:themeColor="accent1" w:themeShade="BF"/>
          </w:rPr>
          <w:t>commonthreadforthecure.org/event/chair-of-hope-raffle</w:t>
        </w:r>
      </w:hyperlink>
      <w:r w:rsidR="004F5AEC">
        <w:rPr>
          <w:rFonts w:ascii="Calibri" w:hAnsi="Calibri" w:cs="Calibri"/>
          <w:color w:val="007BB8"/>
          <w:u w:color="000000"/>
        </w:rPr>
        <w:t xml:space="preserve"> </w:t>
      </w:r>
      <w:r w:rsidR="00AC2870" w:rsidRPr="007E2CCD">
        <w:rPr>
          <w:rFonts w:ascii="Calibri" w:hAnsi="Calibri" w:cs="Calibri"/>
          <w:u w:color="000000"/>
        </w:rPr>
        <w:t xml:space="preserve">or </w:t>
      </w:r>
      <w:r w:rsidR="004F5AEC">
        <w:rPr>
          <w:rFonts w:ascii="Calibri" w:hAnsi="Calibri" w:cs="Calibri"/>
          <w:u w:color="000000"/>
        </w:rPr>
        <w:t>use the QR code in the showroom</w:t>
      </w:r>
      <w:r w:rsidR="00AC2870" w:rsidRPr="007E2CCD">
        <w:rPr>
          <w:rFonts w:ascii="Calibri" w:hAnsi="Calibri" w:cs="Calibri"/>
          <w:u w:color="000000"/>
        </w:rPr>
        <w:t>.</w:t>
      </w:r>
      <w:r w:rsidR="004F5AEC">
        <w:rPr>
          <w:rFonts w:ascii="Calibri" w:hAnsi="Calibri" w:cs="Calibri"/>
          <w:u w:color="000000"/>
        </w:rPr>
        <w:t xml:space="preserve"> </w:t>
      </w:r>
      <w:r w:rsidR="004F5AEC" w:rsidRPr="008B6423">
        <w:rPr>
          <w:rFonts w:ascii="Calibri" w:hAnsi="Calibri" w:cs="Calibri"/>
          <w:u w:color="000000"/>
        </w:rPr>
        <w:t>Raffle tickets are $10 each or 6 for $50.</w:t>
      </w:r>
    </w:p>
    <w:p w14:paraId="4C9B20CC" w14:textId="21667510" w:rsidR="00CB41E4" w:rsidRDefault="00CB41E4" w:rsidP="00FE6343">
      <w:pPr>
        <w:pStyle w:val="Default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79BA9475" w14:textId="77777777" w:rsidR="00B20918" w:rsidRDefault="00B20918" w:rsidP="00FE6343">
      <w:pPr>
        <w:pStyle w:val="Default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5192747C" w14:textId="77777777" w:rsidR="00020CE3" w:rsidRDefault="00020CE3" w:rsidP="00FE6343">
      <w:pPr>
        <w:pStyle w:val="Default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5697AB42" w14:textId="77777777" w:rsidR="00020CE3" w:rsidRDefault="00020CE3" w:rsidP="00FE6343">
      <w:pPr>
        <w:pStyle w:val="Default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5CD99AF4" w14:textId="7A8B8C70" w:rsidR="00B20918" w:rsidRDefault="00B20918" w:rsidP="00FE6343">
      <w:pPr>
        <w:pStyle w:val="Default"/>
        <w:spacing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Here is a sample of what is new for this Market:</w:t>
      </w:r>
    </w:p>
    <w:p w14:paraId="7511B87E" w14:textId="020A7F35" w:rsidR="00B20918" w:rsidRPr="00CB41E4" w:rsidRDefault="000015DC" w:rsidP="00FE6343">
      <w:pPr>
        <w:pStyle w:val="Default"/>
        <w:spacing w:line="276" w:lineRule="auto"/>
        <w:jc w:val="both"/>
        <w:rPr>
          <w:rFonts w:ascii="Calibri" w:hAnsi="Calibri" w:cs="Calibri"/>
          <w:sz w:val="24"/>
          <w:szCs w:val="24"/>
          <w:u w:color="000000"/>
        </w:rPr>
      </w:pPr>
      <w:r>
        <w:rPr>
          <w:rFonts w:ascii="Calibri Light" w:hAnsi="Calibri Light" w:cs="Calibri Light"/>
          <w:b/>
          <w:bCs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334D3F0" wp14:editId="633E17A0">
                <wp:simplePos x="0" y="0"/>
                <wp:positionH relativeFrom="column">
                  <wp:posOffset>4521200</wp:posOffset>
                </wp:positionH>
                <wp:positionV relativeFrom="paragraph">
                  <wp:posOffset>1396365</wp:posOffset>
                </wp:positionV>
                <wp:extent cx="1473200" cy="220980"/>
                <wp:effectExtent l="0" t="0" r="0" b="0"/>
                <wp:wrapNone/>
                <wp:docPr id="95456541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200" cy="22098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511810C" w14:textId="77777777" w:rsidR="000015DC" w:rsidRDefault="000015DC"/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34D3F0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56pt;margin-top:109.95pt;width:116pt;height:17.4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" filled="f" stroked="f" strokeweight="1pt">
                <v:stroke miterlimit="4"/>
                <v:textbox style="mso-fit-shape-to-text:t" inset="4pt,4pt,4pt,4pt">
                  <w:txbxContent>
                    <w:p w14:paraId="7511810C" w14:textId="77777777" w:rsidR="000015DC" w:rsidRDefault="000015DC"/>
                  </w:txbxContent>
                </v:textbox>
              </v:shape>
            </w:pict>
          </mc:Fallback>
        </mc:AlternateContent>
      </w:r>
    </w:p>
    <w:p w14:paraId="7FB1A8E9" w14:textId="67BEB73E" w:rsidR="00B20918" w:rsidRDefault="00226637" w:rsidP="00891C13">
      <w:pPr>
        <w:pStyle w:val="Default"/>
        <w:jc w:val="center"/>
        <w:rPr>
          <w:rFonts w:ascii="Calibri Light" w:hAnsi="Calibri Light" w:cs="Calibri Light"/>
          <w:b/>
          <w:bCs/>
          <w:i/>
          <w:iCs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  <w:u w:color="000000"/>
        </w:rPr>
        <w:drawing>
          <wp:anchor distT="0" distB="0" distL="114300" distR="114300" simplePos="0" relativeHeight="251663872" behindDoc="1" locked="0" layoutInCell="1" allowOverlap="1" wp14:anchorId="1748D526" wp14:editId="71429F6F">
            <wp:simplePos x="0" y="0"/>
            <wp:positionH relativeFrom="column">
              <wp:posOffset>-165735</wp:posOffset>
            </wp:positionH>
            <wp:positionV relativeFrom="paragraph">
              <wp:posOffset>96520</wp:posOffset>
            </wp:positionV>
            <wp:extent cx="3693795" cy="1655445"/>
            <wp:effectExtent l="0" t="0" r="1905" b="1905"/>
            <wp:wrapTight wrapText="bothSides">
              <wp:wrapPolygon edited="0">
                <wp:start x="0" y="0"/>
                <wp:lineTo x="0" y="21376"/>
                <wp:lineTo x="21500" y="21376"/>
                <wp:lineTo x="21500" y="0"/>
                <wp:lineTo x="0" y="0"/>
              </wp:wrapPolygon>
            </wp:wrapTight>
            <wp:docPr id="259145915" name="Picture 3" descr="A grey couch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145915" name="Picture 3" descr="A grey couch with a white background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7" t="15586" r="6397" b="8918"/>
                    <a:stretch/>
                  </pic:blipFill>
                  <pic:spPr bwMode="auto">
                    <a:xfrm>
                      <a:off x="0" y="0"/>
                      <a:ext cx="3693795" cy="1655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24E">
        <w:rPr>
          <w:rFonts w:ascii="Calibri Light" w:hAnsi="Calibri Light" w:cs="Calibri Light"/>
          <w:b/>
          <w:bCs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02D81085" wp14:editId="48FCBBA3">
                <wp:simplePos x="0" y="0"/>
                <wp:positionH relativeFrom="margin">
                  <wp:posOffset>4525078</wp:posOffset>
                </wp:positionH>
                <wp:positionV relativeFrom="paragraph">
                  <wp:posOffset>1513381</wp:posOffset>
                </wp:positionV>
                <wp:extent cx="1377950" cy="220980"/>
                <wp:effectExtent l="0" t="0" r="0" b="0"/>
                <wp:wrapNone/>
                <wp:docPr id="385658692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7950" cy="22098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38FA33B4" w14:textId="4DF9AB15" w:rsidR="00CF0202" w:rsidRPr="00CF0202" w:rsidRDefault="00CF0202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CF0202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Olivia, Roly Poly Nature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D81085" id="Text Box 15" o:spid="_x0000_s1027" type="#_x0000_t202" style="position:absolute;left:0;text-align:left;margin-left:356.3pt;margin-top:119.15pt;width:108.5pt;height:17.4pt;z-index:2516771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" filled="f" stroked="f" strokeweight="1pt">
                <v:stroke miterlimit="4"/>
                <v:textbox style="mso-fit-shape-to-text:t" inset="4pt,4pt,4pt,4pt">
                  <w:txbxContent>
                    <w:p w14:paraId="38FA33B4" w14:textId="4DF9AB15" w:rsidR="00CF0202" w:rsidRPr="00CF0202" w:rsidRDefault="00CF0202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CF0202">
                        <w:rPr>
                          <w:rFonts w:ascii="Calibri" w:hAnsi="Calibri" w:cs="Calibri"/>
                          <w:sz w:val="20"/>
                          <w:szCs w:val="20"/>
                        </w:rPr>
                        <w:t>Olivia, Roly Poly Nature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524E">
        <w:rPr>
          <w:rFonts w:ascii="Calibri Light" w:hAnsi="Calibri Light" w:cs="Calibri Light"/>
          <w:b/>
          <w:bCs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65965A8" wp14:editId="1ACF04C8">
                <wp:simplePos x="0" y="0"/>
                <wp:positionH relativeFrom="column">
                  <wp:posOffset>1597592</wp:posOffset>
                </wp:positionH>
                <wp:positionV relativeFrom="paragraph">
                  <wp:posOffset>1110385</wp:posOffset>
                </wp:positionV>
                <wp:extent cx="1028700" cy="196850"/>
                <wp:effectExtent l="0" t="0" r="0" b="0"/>
                <wp:wrapNone/>
                <wp:docPr id="14470101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9685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65384473" w14:textId="29273AEE" w:rsidR="000015DC" w:rsidRPr="00A60744" w:rsidRDefault="004153F0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A6074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Nall</w:t>
                            </w:r>
                            <w:r w:rsidR="00A60744" w:rsidRPr="00A60744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, Friday Linen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5965A8" id="Text Box 11" o:spid="_x0000_s1028" type="#_x0000_t202" style="position:absolute;left:0;text-align:left;margin-left:125.8pt;margin-top:87.45pt;width:81pt;height:15.5pt;z-index:25167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" filled="f" stroked="f" strokeweight="1pt">
                <v:stroke miterlimit="4"/>
                <v:textbox style="mso-fit-shape-to-text:t" inset="4pt,4pt,4pt,4pt">
                  <w:txbxContent>
                    <w:p w14:paraId="65384473" w14:textId="29273AEE" w:rsidR="000015DC" w:rsidRPr="00A60744" w:rsidRDefault="004153F0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A60744">
                        <w:rPr>
                          <w:rFonts w:ascii="Calibri" w:hAnsi="Calibri" w:cs="Calibri"/>
                          <w:sz w:val="20"/>
                          <w:szCs w:val="20"/>
                        </w:rPr>
                        <w:t>Nall</w:t>
                      </w:r>
                      <w:r w:rsidR="00A60744" w:rsidRPr="00A60744">
                        <w:rPr>
                          <w:rFonts w:ascii="Calibri" w:hAnsi="Calibri" w:cs="Calibri"/>
                          <w:sz w:val="20"/>
                          <w:szCs w:val="20"/>
                        </w:rPr>
                        <w:t>, Friday Linen</w:t>
                      </w:r>
                    </w:p>
                  </w:txbxContent>
                </v:textbox>
              </v:shape>
            </w:pict>
          </mc:Fallback>
        </mc:AlternateContent>
      </w:r>
      <w:r w:rsidR="00AE524E">
        <w:rPr>
          <w:rFonts w:ascii="Calibri Light" w:hAnsi="Calibri Light" w:cs="Calibri Light"/>
          <w:b/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65920" behindDoc="0" locked="0" layoutInCell="1" allowOverlap="1" wp14:anchorId="7383975A" wp14:editId="26A70852">
            <wp:simplePos x="0" y="0"/>
            <wp:positionH relativeFrom="margin">
              <wp:align>right</wp:align>
            </wp:positionH>
            <wp:positionV relativeFrom="paragraph">
              <wp:posOffset>342576</wp:posOffset>
            </wp:positionV>
            <wp:extent cx="2464073" cy="1188720"/>
            <wp:effectExtent l="0" t="0" r="0" b="0"/>
            <wp:wrapSquare wrapText="bothSides"/>
            <wp:docPr id="720680519" name="Picture 5" descr="A grey couch with wooden le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680519" name="Picture 5" descr="A grey couch with wooden legs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5" t="13659" r="1804" b="7871"/>
                    <a:stretch/>
                  </pic:blipFill>
                  <pic:spPr bwMode="auto">
                    <a:xfrm>
                      <a:off x="0" y="0"/>
                      <a:ext cx="2464073" cy="1188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24E">
        <w:rPr>
          <w:rFonts w:ascii="Calibri Light" w:hAnsi="Calibri Light" w:cs="Calibri Light"/>
          <w:b/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66944" behindDoc="0" locked="0" layoutInCell="1" allowOverlap="1" wp14:anchorId="1AA1A6E8" wp14:editId="6C2F3F46">
            <wp:simplePos x="0" y="0"/>
            <wp:positionH relativeFrom="page">
              <wp:align>center</wp:align>
            </wp:positionH>
            <wp:positionV relativeFrom="paragraph">
              <wp:posOffset>1483576</wp:posOffset>
            </wp:positionV>
            <wp:extent cx="2680970" cy="1371600"/>
            <wp:effectExtent l="0" t="0" r="5080" b="0"/>
            <wp:wrapSquare wrapText="bothSides"/>
            <wp:docPr id="2073079248" name="Picture 4" descr="A brown leather couch with wooden le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079248" name="Picture 4" descr="A brown leather couch with wooden legs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9" t="17697" r="6155" b="8134"/>
                    <a:stretch/>
                  </pic:blipFill>
                  <pic:spPr bwMode="auto">
                    <a:xfrm>
                      <a:off x="0" y="0"/>
                      <a:ext cx="2680970" cy="137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D94BF5" w14:textId="202C890A" w:rsidR="00B20918" w:rsidRPr="0001296F" w:rsidRDefault="000C4EB5" w:rsidP="00891C13">
      <w:pPr>
        <w:pStyle w:val="Default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 Light" w:hAnsi="Calibri Light" w:cs="Calibri Light"/>
          <w:b/>
          <w:bCs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B98847" wp14:editId="74662E33">
                <wp:simplePos x="0" y="0"/>
                <wp:positionH relativeFrom="column">
                  <wp:posOffset>2406650</wp:posOffset>
                </wp:positionH>
                <wp:positionV relativeFrom="paragraph">
                  <wp:posOffset>2622550</wp:posOffset>
                </wp:positionV>
                <wp:extent cx="1695450" cy="254000"/>
                <wp:effectExtent l="0" t="0" r="0" b="0"/>
                <wp:wrapNone/>
                <wp:docPr id="90569304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254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67EBBFDA" w14:textId="77874089" w:rsidR="0001296F" w:rsidRPr="00CF540C" w:rsidRDefault="00CF540C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CF540C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Brody, Ludlow Sesame</w:t>
                            </w:r>
                            <w:r w:rsidR="000C4EB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leather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B98847" id="Text Box 13" o:spid="_x0000_s1029" type="#_x0000_t202" style="position:absolute;left:0;text-align:left;margin-left:189.5pt;margin-top:206.5pt;width:133.5pt;height:2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" filled="f" stroked="f" strokeweight="1pt">
                <v:stroke miterlimit="4"/>
                <v:textbox style="mso-fit-shape-to-text:t" inset="4pt,4pt,4pt,4pt">
                  <w:txbxContent>
                    <w:p w14:paraId="67EBBFDA" w14:textId="77874089" w:rsidR="0001296F" w:rsidRPr="00CF540C" w:rsidRDefault="00CF540C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CF540C">
                        <w:rPr>
                          <w:rFonts w:ascii="Calibri" w:hAnsi="Calibri" w:cs="Calibri"/>
                          <w:sz w:val="20"/>
                          <w:szCs w:val="20"/>
                        </w:rPr>
                        <w:t>Brody, Ludlow Sesame</w:t>
                      </w:r>
                      <w:r w:rsidR="000C4EB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leather</w:t>
                      </w:r>
                    </w:p>
                  </w:txbxContent>
                </v:textbox>
              </v:shape>
            </w:pict>
          </mc:Fallback>
        </mc:AlternateContent>
      </w:r>
      <w:r w:rsidR="00226637">
        <w:rPr>
          <w:rFonts w:ascii="Calibri" w:hAnsi="Calibri" w:cs="Calibri"/>
          <w:noProof/>
          <w:sz w:val="24"/>
          <w:szCs w:val="24"/>
          <w:u w:color="000000"/>
        </w:rPr>
        <w:drawing>
          <wp:anchor distT="0" distB="0" distL="114300" distR="114300" simplePos="0" relativeHeight="251655168" behindDoc="0" locked="0" layoutInCell="1" allowOverlap="1" wp14:anchorId="63061AFD" wp14:editId="78F58966">
            <wp:simplePos x="0" y="0"/>
            <wp:positionH relativeFrom="margin">
              <wp:posOffset>-167640</wp:posOffset>
            </wp:positionH>
            <wp:positionV relativeFrom="paragraph">
              <wp:posOffset>1797685</wp:posOffset>
            </wp:positionV>
            <wp:extent cx="1421765" cy="1364615"/>
            <wp:effectExtent l="0" t="0" r="6985" b="6985"/>
            <wp:wrapSquare wrapText="bothSides"/>
            <wp:docPr id="305191309" name="Picture 6" descr="A green chair with metal le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191309" name="Picture 6" descr="A green chair with metal legs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0" t="16057" r="4694" b="7100"/>
                    <a:stretch/>
                  </pic:blipFill>
                  <pic:spPr bwMode="auto">
                    <a:xfrm>
                      <a:off x="0" y="0"/>
                      <a:ext cx="1421765" cy="1364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24E">
        <w:rPr>
          <w:rFonts w:ascii="Calibri Light" w:hAnsi="Calibri Light" w:cs="Calibri Light"/>
          <w:b/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71040" behindDoc="0" locked="0" layoutInCell="1" allowOverlap="1" wp14:anchorId="5E15F54E" wp14:editId="6DF073B2">
            <wp:simplePos x="0" y="0"/>
            <wp:positionH relativeFrom="column">
              <wp:posOffset>4617031</wp:posOffset>
            </wp:positionH>
            <wp:positionV relativeFrom="paragraph">
              <wp:posOffset>1688533</wp:posOffset>
            </wp:positionV>
            <wp:extent cx="1642110" cy="1371600"/>
            <wp:effectExtent l="0" t="0" r="0" b="0"/>
            <wp:wrapSquare wrapText="bothSides"/>
            <wp:docPr id="1391592628" name="Picture 9" descr="A brown leather chair with wooden le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592628" name="Picture 9" descr="A brown leather chair with wooden legs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211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E59E4" w14:textId="7050AACB" w:rsidR="00B20918" w:rsidRDefault="00B20918" w:rsidP="00891C13">
      <w:pPr>
        <w:pStyle w:val="Default"/>
        <w:jc w:val="center"/>
        <w:rPr>
          <w:rFonts w:ascii="Calibri Light" w:hAnsi="Calibri Light" w:cs="Calibri Light"/>
          <w:b/>
          <w:bCs/>
          <w:i/>
          <w:iCs/>
          <w:sz w:val="24"/>
          <w:szCs w:val="24"/>
        </w:rPr>
      </w:pPr>
    </w:p>
    <w:p w14:paraId="6734D513" w14:textId="2EBCA18A" w:rsidR="00B20918" w:rsidRDefault="00B20918" w:rsidP="00277E26">
      <w:pPr>
        <w:pStyle w:val="Default"/>
        <w:rPr>
          <w:rFonts w:ascii="Calibri Light" w:hAnsi="Calibri Light" w:cs="Calibri Light"/>
          <w:b/>
          <w:bCs/>
          <w:i/>
          <w:iCs/>
          <w:sz w:val="24"/>
          <w:szCs w:val="24"/>
        </w:rPr>
      </w:pPr>
    </w:p>
    <w:p w14:paraId="1E90DDE3" w14:textId="4247A221" w:rsidR="00C86B43" w:rsidRDefault="000C4EB5" w:rsidP="00891C13">
      <w:pPr>
        <w:pStyle w:val="Default"/>
        <w:jc w:val="center"/>
        <w:rPr>
          <w:rFonts w:ascii="Calibri Light" w:hAnsi="Calibri Light" w:cs="Calibri Light"/>
          <w:b/>
          <w:bCs/>
          <w:i/>
          <w:iCs/>
          <w:sz w:val="24"/>
          <w:szCs w:val="24"/>
        </w:rPr>
      </w:pPr>
      <w:r>
        <w:rPr>
          <w:rFonts w:ascii="Calibri Light" w:hAnsi="Calibri Light" w:cs="Calibri Light"/>
          <w:b/>
          <w:bCs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0A1F8" wp14:editId="5F7287D3">
                <wp:simplePos x="0" y="0"/>
                <wp:positionH relativeFrom="column">
                  <wp:posOffset>-203200</wp:posOffset>
                </wp:positionH>
                <wp:positionV relativeFrom="paragraph">
                  <wp:posOffset>76835</wp:posOffset>
                </wp:positionV>
                <wp:extent cx="1555750" cy="298450"/>
                <wp:effectExtent l="0" t="0" r="0" b="0"/>
                <wp:wrapNone/>
                <wp:docPr id="1738782920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29845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2F270F5D" w14:textId="37F693CC" w:rsidR="00CF540C" w:rsidRPr="00ED068D" w:rsidRDefault="00ED068D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ED068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Leo, Anderson Chartreuse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0A1F8" id="Text Box 14" o:spid="_x0000_s1030" type="#_x0000_t202" style="position:absolute;left:0;text-align:left;margin-left:-16pt;margin-top:6.05pt;width:122.5pt;height:2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" filled="f" stroked="f" strokeweight="1pt">
                <v:stroke miterlimit="4"/>
                <v:textbox inset="4pt,4pt,4pt,4pt">
                  <w:txbxContent>
                    <w:p w14:paraId="2F270F5D" w14:textId="37F693CC" w:rsidR="00CF540C" w:rsidRPr="00ED068D" w:rsidRDefault="00ED068D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ED068D">
                        <w:rPr>
                          <w:rFonts w:ascii="Calibri" w:hAnsi="Calibri" w:cs="Calibri"/>
                          <w:sz w:val="20"/>
                          <w:szCs w:val="20"/>
                        </w:rPr>
                        <w:t>Leo, Anderson Chartreuse</w:t>
                      </w:r>
                    </w:p>
                  </w:txbxContent>
                </v:textbox>
              </v:shape>
            </w:pict>
          </mc:Fallback>
        </mc:AlternateContent>
      </w:r>
      <w:r w:rsidR="00AE524E">
        <w:rPr>
          <w:rFonts w:ascii="Calibri Light" w:hAnsi="Calibri Light" w:cs="Calibri Light"/>
          <w:b/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569820D4" wp14:editId="421542D0">
            <wp:simplePos x="0" y="0"/>
            <wp:positionH relativeFrom="column">
              <wp:posOffset>1280268</wp:posOffset>
            </wp:positionH>
            <wp:positionV relativeFrom="paragraph">
              <wp:posOffset>151360</wp:posOffset>
            </wp:positionV>
            <wp:extent cx="1891040" cy="914400"/>
            <wp:effectExtent l="0" t="0" r="0" b="0"/>
            <wp:wrapSquare wrapText="bothSides"/>
            <wp:docPr id="1644198553" name="Picture 8" descr="A wooden ottoman with a patterned cush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198553" name="Picture 8" descr="A wooden ottoman with a patterned cushion&#10;&#10;Description automatically generated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78" b="6945"/>
                    <a:stretch/>
                  </pic:blipFill>
                  <pic:spPr bwMode="auto">
                    <a:xfrm>
                      <a:off x="0" y="0"/>
                      <a:ext cx="1891040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24E">
        <w:rPr>
          <w:rFonts w:ascii="Calibri Light" w:hAnsi="Calibri Light" w:cs="Calibri Light"/>
          <w:b/>
          <w:bCs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B3C0094" wp14:editId="3DD33DE6">
                <wp:simplePos x="0" y="0"/>
                <wp:positionH relativeFrom="column">
                  <wp:posOffset>4993640</wp:posOffset>
                </wp:positionH>
                <wp:positionV relativeFrom="paragraph">
                  <wp:posOffset>138430</wp:posOffset>
                </wp:positionV>
                <wp:extent cx="1289050" cy="292100"/>
                <wp:effectExtent l="0" t="0" r="0" b="0"/>
                <wp:wrapNone/>
                <wp:docPr id="843550073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2921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1915498E" w14:textId="1E752204" w:rsidR="00CA470C" w:rsidRPr="00CA470C" w:rsidRDefault="00CA470C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CA470C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Samuel, Calero Cocoa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3C0094" id="Text Box 16" o:spid="_x0000_s1031" type="#_x0000_t202" style="position:absolute;left:0;text-align:left;margin-left:393.2pt;margin-top:10.9pt;width:101.5pt;height:23pt;z-index:25167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" filled="f" stroked="f" strokeweight="1pt">
                <v:stroke miterlimit="4"/>
                <v:textbox style="mso-fit-shape-to-text:t" inset="4pt,4pt,4pt,4pt">
                  <w:txbxContent>
                    <w:p w14:paraId="1915498E" w14:textId="1E752204" w:rsidR="00CA470C" w:rsidRPr="00CA470C" w:rsidRDefault="00CA470C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CA470C">
                        <w:rPr>
                          <w:rFonts w:ascii="Calibri" w:hAnsi="Calibri" w:cs="Calibri"/>
                          <w:sz w:val="20"/>
                          <w:szCs w:val="20"/>
                        </w:rPr>
                        <w:t>Samuel, Calero Cocoa</w:t>
                      </w:r>
                    </w:p>
                  </w:txbxContent>
                </v:textbox>
              </v:shape>
            </w:pict>
          </mc:Fallback>
        </mc:AlternateContent>
      </w:r>
      <w:r w:rsidR="00AE524E">
        <w:rPr>
          <w:rFonts w:ascii="Calibri Light" w:hAnsi="Calibri Light" w:cs="Calibri Light"/>
          <w:b/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72064" behindDoc="0" locked="0" layoutInCell="1" allowOverlap="1" wp14:anchorId="7010F4FA" wp14:editId="3C348A9D">
            <wp:simplePos x="0" y="0"/>
            <wp:positionH relativeFrom="column">
              <wp:posOffset>3693133</wp:posOffset>
            </wp:positionH>
            <wp:positionV relativeFrom="paragraph">
              <wp:posOffset>103559</wp:posOffset>
            </wp:positionV>
            <wp:extent cx="924116" cy="1005840"/>
            <wp:effectExtent l="0" t="0" r="9525" b="3810"/>
            <wp:wrapSquare wrapText="bothSides"/>
            <wp:docPr id="861507545" name="Picture 10" descr="A close-up of a round ottom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507545" name="Picture 10" descr="A close-up of a round ottoman&#10;&#10;Description automatically generated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47" t="9980" r="4258" b="8130"/>
                    <a:stretch/>
                  </pic:blipFill>
                  <pic:spPr bwMode="auto">
                    <a:xfrm>
                      <a:off x="0" y="0"/>
                      <a:ext cx="924116" cy="1005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B532A4" w14:textId="0F9122BE" w:rsidR="00C86B43" w:rsidRDefault="00C86B43" w:rsidP="00891C13">
      <w:pPr>
        <w:pStyle w:val="Default"/>
        <w:jc w:val="center"/>
        <w:rPr>
          <w:rFonts w:ascii="Calibri Light" w:hAnsi="Calibri Light" w:cs="Calibri Light"/>
          <w:b/>
          <w:bCs/>
          <w:i/>
          <w:iCs/>
          <w:sz w:val="24"/>
          <w:szCs w:val="24"/>
        </w:rPr>
      </w:pPr>
    </w:p>
    <w:p w14:paraId="7B7EC51E" w14:textId="515994E5" w:rsidR="00C86B43" w:rsidRDefault="00C86B43" w:rsidP="00891C13">
      <w:pPr>
        <w:pStyle w:val="Default"/>
        <w:jc w:val="center"/>
        <w:rPr>
          <w:rFonts w:ascii="Calibri Light" w:hAnsi="Calibri Light" w:cs="Calibri Light"/>
          <w:b/>
          <w:bCs/>
          <w:i/>
          <w:iCs/>
          <w:sz w:val="24"/>
          <w:szCs w:val="24"/>
        </w:rPr>
      </w:pPr>
    </w:p>
    <w:p w14:paraId="27673A18" w14:textId="3E3B99D3" w:rsidR="00AE524E" w:rsidRDefault="00AE524E" w:rsidP="00891C13">
      <w:pPr>
        <w:pStyle w:val="Default"/>
        <w:jc w:val="center"/>
        <w:rPr>
          <w:rFonts w:ascii="Calibri Light" w:hAnsi="Calibri Light" w:cs="Calibri Light"/>
          <w:b/>
          <w:bCs/>
          <w:i/>
          <w:iCs/>
          <w:sz w:val="24"/>
          <w:szCs w:val="24"/>
        </w:rPr>
      </w:pPr>
    </w:p>
    <w:p w14:paraId="4A8D6EA6" w14:textId="1AC22E9D" w:rsidR="00AE524E" w:rsidRDefault="00AE524E" w:rsidP="00AE524E">
      <w:pPr>
        <w:pStyle w:val="Default"/>
        <w:rPr>
          <w:rFonts w:ascii="Calibri Light" w:hAnsi="Calibri Light" w:cs="Calibri Light"/>
          <w:b/>
          <w:bCs/>
          <w:i/>
          <w:iCs/>
          <w:sz w:val="24"/>
          <w:szCs w:val="24"/>
        </w:rPr>
      </w:pPr>
    </w:p>
    <w:p w14:paraId="0BB5BC35" w14:textId="03F82C41" w:rsidR="00AE524E" w:rsidRDefault="00AE524E" w:rsidP="00AE524E">
      <w:pPr>
        <w:pStyle w:val="Default"/>
        <w:rPr>
          <w:rFonts w:ascii="Calibri Light" w:hAnsi="Calibri Light" w:cs="Calibri Light"/>
          <w:b/>
          <w:bCs/>
          <w:i/>
          <w:iCs/>
          <w:sz w:val="24"/>
          <w:szCs w:val="24"/>
        </w:rPr>
      </w:pPr>
      <w:r>
        <w:rPr>
          <w:rFonts w:ascii="Calibri Light" w:hAnsi="Calibri Light" w:cs="Calibri Light"/>
          <w:b/>
          <w:bCs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49F277C6" wp14:editId="25DEDB0F">
                <wp:simplePos x="0" y="0"/>
                <wp:positionH relativeFrom="column">
                  <wp:posOffset>1595039</wp:posOffset>
                </wp:positionH>
                <wp:positionV relativeFrom="paragraph">
                  <wp:posOffset>122987</wp:posOffset>
                </wp:positionV>
                <wp:extent cx="1416050" cy="209550"/>
                <wp:effectExtent l="0" t="0" r="0" b="0"/>
                <wp:wrapNone/>
                <wp:docPr id="172346642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6050" cy="20955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220DC872" w14:textId="3F1E4DCD" w:rsidR="002F5B2C" w:rsidRPr="00A0426D" w:rsidRDefault="002F5B2C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A0426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Patricia</w:t>
                            </w:r>
                            <w:r w:rsidR="00452B69" w:rsidRPr="00A0426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A0426D" w:rsidRPr="00A0426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Hutton Charcoal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F277C6" id="Text Box 17" o:spid="_x0000_s1032" type="#_x0000_t202" style="position:absolute;margin-left:125.6pt;margin-top:9.7pt;width:111.5pt;height:16.5pt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" filled="f" stroked="f" strokeweight="1pt">
                <v:stroke miterlimit="4"/>
                <v:textbox style="mso-fit-shape-to-text:t" inset="4pt,4pt,4pt,4pt">
                  <w:txbxContent>
                    <w:p w14:paraId="220DC872" w14:textId="3F1E4DCD" w:rsidR="002F5B2C" w:rsidRPr="00A0426D" w:rsidRDefault="002F5B2C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A0426D">
                        <w:rPr>
                          <w:rFonts w:ascii="Calibri" w:hAnsi="Calibri" w:cs="Calibri"/>
                          <w:sz w:val="20"/>
                          <w:szCs w:val="20"/>
                        </w:rPr>
                        <w:t>Patricia</w:t>
                      </w:r>
                      <w:r w:rsidR="00452B69" w:rsidRPr="00A0426D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, </w:t>
                      </w:r>
                      <w:r w:rsidR="00A0426D" w:rsidRPr="00A0426D">
                        <w:rPr>
                          <w:rFonts w:ascii="Calibri" w:hAnsi="Calibri" w:cs="Calibri"/>
                          <w:sz w:val="20"/>
                          <w:szCs w:val="20"/>
                        </w:rPr>
                        <w:t>Hutton Charcoal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 Light" w:hAnsi="Calibri Light" w:cs="Calibri Light"/>
          <w:b/>
          <w:bCs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061F3A36" wp14:editId="40D6C4B7">
                <wp:simplePos x="0" y="0"/>
                <wp:positionH relativeFrom="column">
                  <wp:posOffset>3680055</wp:posOffset>
                </wp:positionH>
                <wp:positionV relativeFrom="paragraph">
                  <wp:posOffset>159304</wp:posOffset>
                </wp:positionV>
                <wp:extent cx="1098550" cy="190500"/>
                <wp:effectExtent l="0" t="0" r="0" b="0"/>
                <wp:wrapNone/>
                <wp:docPr id="602261714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550" cy="1905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6334E990" w14:textId="3C3523B8" w:rsidR="007B0580" w:rsidRPr="000062B7" w:rsidRDefault="007B0580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0062B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Oscar, Hardy</w:t>
                            </w:r>
                            <w:r w:rsidR="000062B7" w:rsidRPr="000062B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Sand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1F3A36" id="Text Box 18" o:spid="_x0000_s1033" type="#_x0000_t202" style="position:absolute;margin-left:289.75pt;margin-top:12.55pt;width:86.5pt;height:15pt;z-index:251680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" filled="f" stroked="f" strokeweight="1pt">
                <v:stroke miterlimit="4"/>
                <v:textbox style="mso-fit-shape-to-text:t" inset="4pt,4pt,4pt,4pt">
                  <w:txbxContent>
                    <w:p w14:paraId="6334E990" w14:textId="3C3523B8" w:rsidR="007B0580" w:rsidRPr="000062B7" w:rsidRDefault="007B0580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0062B7">
                        <w:rPr>
                          <w:rFonts w:ascii="Calibri" w:hAnsi="Calibri" w:cs="Calibri"/>
                          <w:sz w:val="20"/>
                          <w:szCs w:val="20"/>
                        </w:rPr>
                        <w:t>Oscar, Hardy</w:t>
                      </w:r>
                      <w:r w:rsidR="000062B7" w:rsidRPr="000062B7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Sand</w:t>
                      </w:r>
                    </w:p>
                  </w:txbxContent>
                </v:textbox>
              </v:shape>
            </w:pict>
          </mc:Fallback>
        </mc:AlternateContent>
      </w:r>
    </w:p>
    <w:p w14:paraId="26A1E365" w14:textId="188343D3" w:rsidR="00AE524E" w:rsidRDefault="00AE524E" w:rsidP="00AE524E">
      <w:pPr>
        <w:pStyle w:val="Default"/>
        <w:rPr>
          <w:rFonts w:ascii="Calibri Light" w:hAnsi="Calibri Light" w:cs="Calibri Light"/>
          <w:b/>
          <w:bCs/>
          <w:i/>
          <w:iCs/>
          <w:sz w:val="24"/>
          <w:szCs w:val="24"/>
        </w:rPr>
      </w:pPr>
    </w:p>
    <w:p w14:paraId="192B1005" w14:textId="77777777" w:rsidR="00AE524E" w:rsidRDefault="00AE524E" w:rsidP="00891C13">
      <w:pPr>
        <w:pStyle w:val="Default"/>
        <w:jc w:val="center"/>
        <w:rPr>
          <w:rFonts w:ascii="Calibri Light" w:hAnsi="Calibri Light" w:cs="Calibri Light"/>
          <w:b/>
          <w:bCs/>
          <w:i/>
          <w:iCs/>
          <w:sz w:val="24"/>
          <w:szCs w:val="24"/>
        </w:rPr>
      </w:pPr>
    </w:p>
    <w:p w14:paraId="2CBFCC69" w14:textId="403A49EE" w:rsidR="00B20918" w:rsidRPr="00AE524E" w:rsidRDefault="00891C13" w:rsidP="00AE524E">
      <w:pPr>
        <w:pStyle w:val="Default"/>
        <w:jc w:val="center"/>
        <w:rPr>
          <w:rStyle w:val="Strong"/>
          <w:rFonts w:ascii="Calibri Light" w:hAnsi="Calibri Light" w:cs="Calibri Light"/>
          <w:i/>
          <w:iCs/>
          <w:sz w:val="24"/>
          <w:szCs w:val="24"/>
        </w:rPr>
      </w:pPr>
      <w:r w:rsidRPr="00891C13">
        <w:rPr>
          <w:rFonts w:ascii="Calibri Light" w:hAnsi="Calibri Light" w:cs="Calibri Light"/>
          <w:b/>
          <w:bCs/>
          <w:i/>
          <w:iCs/>
          <w:sz w:val="24"/>
          <w:szCs w:val="24"/>
        </w:rPr>
        <w:t>#     #     #</w:t>
      </w:r>
    </w:p>
    <w:p w14:paraId="206D7EAC" w14:textId="77777777" w:rsidR="00B20918" w:rsidRDefault="00B20918" w:rsidP="000604FD">
      <w:pPr>
        <w:pStyle w:val="Default"/>
        <w:jc w:val="both"/>
        <w:rPr>
          <w:rStyle w:val="Strong"/>
          <w:rFonts w:ascii="Calibri" w:hAnsi="Calibri" w:cs="Calibri"/>
          <w:color w:val="101010"/>
        </w:rPr>
      </w:pPr>
    </w:p>
    <w:p w14:paraId="760091C5" w14:textId="77777777" w:rsidR="006302CC" w:rsidRDefault="000604FD" w:rsidP="000604FD">
      <w:pPr>
        <w:pStyle w:val="Default"/>
        <w:jc w:val="both"/>
        <w:rPr>
          <w:rStyle w:val="Strong"/>
          <w:rFonts w:ascii="Calibri" w:hAnsi="Calibri" w:cs="Calibri"/>
          <w:color w:val="101010"/>
        </w:rPr>
      </w:pPr>
      <w:r w:rsidRPr="000F62EE">
        <w:rPr>
          <w:rStyle w:val="Strong"/>
          <w:rFonts w:ascii="Calibri" w:hAnsi="Calibri" w:cs="Calibri"/>
          <w:color w:val="101010"/>
        </w:rPr>
        <w:t>About Spectra Home</w:t>
      </w:r>
    </w:p>
    <w:p w14:paraId="524A4086" w14:textId="0EE5394B" w:rsidR="00045395" w:rsidRDefault="000604FD" w:rsidP="000604FD">
      <w:pPr>
        <w:pStyle w:val="Default"/>
        <w:jc w:val="both"/>
        <w:rPr>
          <w:rStyle w:val="Hyperlink"/>
          <w:rFonts w:ascii="Calibri" w:hAnsi="Calibri" w:cs="Calibri"/>
          <w:color w:val="0070C0"/>
        </w:rPr>
      </w:pP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>Spectra Home designs and manufactures luxuriously comfortable, fashion-</w:t>
      </w:r>
      <w:r w:rsidR="00106E7F" w:rsidRPr="000F62EE">
        <w:rPr>
          <w:rStyle w:val="Emphasis"/>
          <w:rFonts w:ascii="Calibri" w:hAnsi="Calibri" w:cs="Calibri"/>
          <w:i w:val="0"/>
          <w:iCs w:val="0"/>
          <w:color w:val="101010"/>
        </w:rPr>
        <w:t>forward,</w:t>
      </w: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and exquisitely tailored upholstered furniture using time-honored construction techniques</w:t>
      </w:r>
      <w:r w:rsidR="00891C13"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including</w:t>
      </w: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hand-cut and -sewn fabrics and leathers. The company is based</w:t>
      </w:r>
      <w:r w:rsidR="00891C13"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</w:t>
      </w: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and warehouses </w:t>
      </w:r>
      <w:r w:rsidR="005C3A8A" w:rsidRPr="000F62EE">
        <w:rPr>
          <w:rStyle w:val="Emphasis"/>
          <w:rFonts w:ascii="Calibri" w:hAnsi="Calibri" w:cs="Calibri"/>
          <w:i w:val="0"/>
          <w:iCs w:val="0"/>
          <w:color w:val="101010"/>
        </w:rPr>
        <w:t>products</w:t>
      </w:r>
      <w:r w:rsidRPr="000F62EE">
        <w:rPr>
          <w:rStyle w:val="Emphasis"/>
          <w:rFonts w:ascii="Calibri" w:hAnsi="Calibri" w:cs="Calibri"/>
          <w:i w:val="0"/>
          <w:iCs w:val="0"/>
          <w:color w:val="101010"/>
        </w:rPr>
        <w:t xml:space="preserve"> in High Point, NC. For more information, visit </w:t>
      </w:r>
      <w:hyperlink r:id="rId20" w:history="1">
        <w:r w:rsidRPr="000F62EE">
          <w:rPr>
            <w:rStyle w:val="Hyperlink"/>
            <w:rFonts w:ascii="Calibri" w:hAnsi="Calibri" w:cs="Calibri"/>
            <w:color w:val="0070C0"/>
          </w:rPr>
          <w:t>spectrahomefurniture.com</w:t>
        </w:r>
      </w:hyperlink>
      <w:r w:rsidR="003612E2" w:rsidRPr="000F62EE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21" w:history="1">
        <w:r w:rsidR="003612E2" w:rsidRPr="000F62EE">
          <w:rPr>
            <w:rStyle w:val="Hyperlink"/>
            <w:rFonts w:ascii="Calibri" w:hAnsi="Calibri" w:cs="Calibri"/>
            <w:color w:val="0070C0"/>
          </w:rPr>
          <w:t>Facebook</w:t>
        </w:r>
      </w:hyperlink>
      <w:r w:rsidR="003612E2" w:rsidRPr="000F62EE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22" w:history="1">
        <w:r w:rsidR="003612E2" w:rsidRPr="000F62EE">
          <w:rPr>
            <w:rStyle w:val="Hyperlink"/>
            <w:rFonts w:ascii="Calibri" w:hAnsi="Calibri" w:cs="Calibri"/>
            <w:color w:val="0070C0"/>
          </w:rPr>
          <w:t>Instagram</w:t>
        </w:r>
      </w:hyperlink>
      <w:r w:rsidR="003612E2" w:rsidRPr="000F62EE">
        <w:rPr>
          <w:rStyle w:val="Emphasis"/>
          <w:rFonts w:ascii="Calibri" w:hAnsi="Calibri" w:cs="Calibri"/>
          <w:i w:val="0"/>
          <w:iCs w:val="0"/>
          <w:color w:val="0070C0"/>
        </w:rPr>
        <w:t xml:space="preserve">, </w:t>
      </w:r>
      <w:hyperlink r:id="rId23" w:history="1">
        <w:r w:rsidR="003612E2" w:rsidRPr="000F62EE">
          <w:rPr>
            <w:rStyle w:val="Hyperlink"/>
            <w:rFonts w:ascii="Calibri" w:hAnsi="Calibri" w:cs="Calibri"/>
            <w:color w:val="0070C0"/>
          </w:rPr>
          <w:t>Pinterest</w:t>
        </w:r>
      </w:hyperlink>
      <w:r w:rsidR="00045395" w:rsidRPr="000F62EE">
        <w:rPr>
          <w:rStyle w:val="Hyperlink"/>
          <w:rFonts w:ascii="Calibri" w:hAnsi="Calibri" w:cs="Calibri"/>
          <w:color w:val="0070C0"/>
        </w:rPr>
        <w:t>.</w:t>
      </w:r>
    </w:p>
    <w:p w14:paraId="76250D2D" w14:textId="77777777" w:rsidR="002810E3" w:rsidRDefault="002810E3" w:rsidP="000604FD">
      <w:pPr>
        <w:pStyle w:val="Default"/>
        <w:jc w:val="both"/>
        <w:rPr>
          <w:rStyle w:val="Hyperlink"/>
          <w:rFonts w:ascii="Calibri" w:hAnsi="Calibri" w:cs="Calibri"/>
          <w:color w:val="0070C0"/>
        </w:rPr>
      </w:pPr>
    </w:p>
    <w:p w14:paraId="2D7A8D45" w14:textId="6B9F0144" w:rsidR="002810E3" w:rsidRDefault="002810E3" w:rsidP="000604FD">
      <w:pPr>
        <w:pStyle w:val="Default"/>
        <w:jc w:val="both"/>
        <w:rPr>
          <w:rStyle w:val="Hyperlink"/>
          <w:rFonts w:ascii="Calibri" w:hAnsi="Calibri" w:cs="Calibri"/>
          <w:b/>
          <w:bCs/>
          <w:color w:val="auto"/>
          <w:u w:val="none"/>
        </w:rPr>
      </w:pPr>
      <w:r w:rsidRPr="002810E3">
        <w:rPr>
          <w:rStyle w:val="Hyperlink"/>
          <w:rFonts w:ascii="Calibri" w:hAnsi="Calibri" w:cs="Calibri"/>
          <w:b/>
          <w:bCs/>
          <w:color w:val="auto"/>
          <w:u w:val="none"/>
        </w:rPr>
        <w:t>About Tam</w:t>
      </w:r>
      <w:r w:rsidR="0017456A">
        <w:rPr>
          <w:rStyle w:val="Hyperlink"/>
          <w:rFonts w:ascii="Calibri" w:hAnsi="Calibri" w:cs="Calibri"/>
          <w:b/>
          <w:bCs/>
          <w:color w:val="auto"/>
          <w:u w:val="none"/>
        </w:rPr>
        <w:t>a</w:t>
      </w:r>
      <w:r w:rsidRPr="002810E3">
        <w:rPr>
          <w:rStyle w:val="Hyperlink"/>
          <w:rFonts w:ascii="Calibri" w:hAnsi="Calibri" w:cs="Calibri"/>
          <w:b/>
          <w:bCs/>
          <w:color w:val="auto"/>
          <w:u w:val="none"/>
        </w:rPr>
        <w:t>ra Day</w:t>
      </w:r>
    </w:p>
    <w:p w14:paraId="12EF6EA8" w14:textId="00D5AAF9" w:rsidR="00AF061C" w:rsidRPr="006302CC" w:rsidRDefault="00AF061C" w:rsidP="000604FD">
      <w:pPr>
        <w:pStyle w:val="Default"/>
        <w:jc w:val="both"/>
        <w:rPr>
          <w:rStyle w:val="Hyperlink"/>
          <w:rFonts w:ascii="Calibri" w:hAnsi="Calibri" w:cs="Calibri"/>
          <w:b/>
          <w:bCs/>
          <w:color w:val="auto"/>
          <w:u w:val="none"/>
        </w:rPr>
      </w:pPr>
      <w:r w:rsidRPr="00AF061C">
        <w:rPr>
          <w:rFonts w:ascii="Calibri" w:hAnsi="Calibri" w:cs="Calibri"/>
        </w:rPr>
        <w:t xml:space="preserve">Designer and host, Tamara Day, seeks to make the aspirational attainable for her clients and fans of her renovation projects. Tamara restores neglected Kansas City homes on </w:t>
      </w:r>
      <w:hyperlink r:id="rId24" w:history="1">
        <w:r w:rsidR="000E662D" w:rsidRPr="00FA5E9D">
          <w:rPr>
            <w:rStyle w:val="Hyperlink"/>
            <w:rFonts w:ascii="Calibri" w:hAnsi="Calibri" w:cs="Calibri"/>
            <w:color w:val="0070C0"/>
            <w:sz w:val="24"/>
            <w:szCs w:val="24"/>
          </w:rPr>
          <w:t>Bargain Mansions</w:t>
        </w:r>
      </w:hyperlink>
      <w:r w:rsidRPr="00AF061C">
        <w:rPr>
          <w:rFonts w:ascii="Calibri" w:hAnsi="Calibri" w:cs="Calibri"/>
        </w:rPr>
        <w:t xml:space="preserve">. Bargain Mansions, which originated on DIY spent two seasons on HGTV and now has found its home at Magnolia Network, is going into its </w:t>
      </w:r>
      <w:r w:rsidR="007C00D4">
        <w:rPr>
          <w:rFonts w:ascii="Calibri" w:hAnsi="Calibri" w:cs="Calibri"/>
        </w:rPr>
        <w:t>six</w:t>
      </w:r>
      <w:r w:rsidRPr="00AF061C">
        <w:rPr>
          <w:rFonts w:ascii="Calibri" w:hAnsi="Calibri" w:cs="Calibri"/>
        </w:rPr>
        <w:t>th season. When Tamara is not in front of the camera, she is committed to her family</w:t>
      </w:r>
      <w:r w:rsidR="008D6059">
        <w:rPr>
          <w:rFonts w:ascii="Calibri" w:hAnsi="Calibri" w:cs="Calibri"/>
        </w:rPr>
        <w:t xml:space="preserve"> and </w:t>
      </w:r>
      <w:r w:rsidRPr="00AF061C">
        <w:rPr>
          <w:rFonts w:ascii="Calibri" w:hAnsi="Calibri" w:cs="Calibri"/>
        </w:rPr>
        <w:t xml:space="preserve">design business located in Kansas City. Her style, coined "Laid Back Luxe," is synonymous with blending glamour, comfort, and family into the spaces she designs – something she personally prioritizes. As a busy mother of four, Tamara believes homes should be both beautiful and low maintenance because life is stressful enough. To keep up with Tamara and her projects, follow </w:t>
      </w:r>
      <w:hyperlink r:id="rId25" w:history="1">
        <w:r w:rsidRPr="006302CC">
          <w:rPr>
            <w:rStyle w:val="Hyperlink"/>
            <w:rFonts w:ascii="Calibri" w:hAnsi="Calibri" w:cs="Calibri"/>
            <w:color w:val="0070C0"/>
            <w:u w:val="none"/>
          </w:rPr>
          <w:t>@tamaraday on Instagram</w:t>
        </w:r>
      </w:hyperlink>
      <w:r w:rsidRPr="006302CC">
        <w:rPr>
          <w:rFonts w:ascii="Calibri" w:hAnsi="Calibri" w:cs="Calibri"/>
          <w:color w:val="0070C0"/>
        </w:rPr>
        <w:t>.</w:t>
      </w:r>
    </w:p>
    <w:sectPr w:rsidR="00AF061C" w:rsidRPr="006302CC" w:rsidSect="00E171E8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2240" w:h="15840"/>
      <w:pgMar w:top="450" w:right="1350" w:bottom="108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2C9D6A" w14:textId="77777777" w:rsidR="00E171E8" w:rsidRDefault="00E171E8">
      <w:r>
        <w:separator/>
      </w:r>
    </w:p>
  </w:endnote>
  <w:endnote w:type="continuationSeparator" w:id="0">
    <w:p w14:paraId="2C6D8A73" w14:textId="77777777" w:rsidR="00E171E8" w:rsidRDefault="00E17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50988" w14:textId="77777777" w:rsidR="00185B81" w:rsidRDefault="00185B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0368C" w14:textId="77777777" w:rsidR="003B715B" w:rsidRDefault="003B715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34CD5" w14:textId="77777777" w:rsidR="00185B81" w:rsidRDefault="00185B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07FFF4" w14:textId="77777777" w:rsidR="00E171E8" w:rsidRDefault="00E171E8">
      <w:r>
        <w:separator/>
      </w:r>
    </w:p>
  </w:footnote>
  <w:footnote w:type="continuationSeparator" w:id="0">
    <w:p w14:paraId="51289E15" w14:textId="77777777" w:rsidR="00E171E8" w:rsidRDefault="00E17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4104" w14:textId="77777777" w:rsidR="00185B81" w:rsidRDefault="00185B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21C14" w14:textId="77777777" w:rsidR="003B715B" w:rsidRDefault="003B715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F0365" w14:textId="77777777" w:rsidR="00185B81" w:rsidRDefault="00185B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E7B92"/>
    <w:multiLevelType w:val="hybridMultilevel"/>
    <w:tmpl w:val="E2DCB4E4"/>
    <w:styleLink w:val="Bullet"/>
    <w:lvl w:ilvl="0" w:tplc="21DEC696">
      <w:start w:val="1"/>
      <w:numFmt w:val="bullet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F6BE58C6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27343A8C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8848C068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086C8942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12C09488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98D81670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0936C652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B0960370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" w15:restartNumberingAfterBreak="0">
    <w:nsid w:val="1B7D47F9"/>
    <w:multiLevelType w:val="hybridMultilevel"/>
    <w:tmpl w:val="E2DCB4E4"/>
    <w:numStyleLink w:val="Bullet"/>
  </w:abstractNum>
  <w:abstractNum w:abstractNumId="2" w15:restartNumberingAfterBreak="0">
    <w:nsid w:val="35ED79DB"/>
    <w:multiLevelType w:val="hybridMultilevel"/>
    <w:tmpl w:val="193EB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937341">
    <w:abstractNumId w:val="0"/>
  </w:num>
  <w:num w:numId="2" w16cid:durableId="2057728953">
    <w:abstractNumId w:val="1"/>
  </w:num>
  <w:num w:numId="3" w16cid:durableId="20992505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8FD"/>
    <w:rsid w:val="000015DC"/>
    <w:rsid w:val="0000303A"/>
    <w:rsid w:val="000062B7"/>
    <w:rsid w:val="0001296F"/>
    <w:rsid w:val="00016C8E"/>
    <w:rsid w:val="00020CE3"/>
    <w:rsid w:val="00022507"/>
    <w:rsid w:val="00022A1B"/>
    <w:rsid w:val="00027A05"/>
    <w:rsid w:val="0003099B"/>
    <w:rsid w:val="0003132A"/>
    <w:rsid w:val="00035659"/>
    <w:rsid w:val="00045395"/>
    <w:rsid w:val="00045DDA"/>
    <w:rsid w:val="0005181D"/>
    <w:rsid w:val="00056A4D"/>
    <w:rsid w:val="000604FD"/>
    <w:rsid w:val="00064421"/>
    <w:rsid w:val="00066B4B"/>
    <w:rsid w:val="00066D8E"/>
    <w:rsid w:val="0007219E"/>
    <w:rsid w:val="000773B6"/>
    <w:rsid w:val="00086C5E"/>
    <w:rsid w:val="00091F28"/>
    <w:rsid w:val="000A1BDC"/>
    <w:rsid w:val="000A5CDA"/>
    <w:rsid w:val="000B16FA"/>
    <w:rsid w:val="000B4848"/>
    <w:rsid w:val="000B729B"/>
    <w:rsid w:val="000C06A2"/>
    <w:rsid w:val="000C12B6"/>
    <w:rsid w:val="000C4EB5"/>
    <w:rsid w:val="000D1166"/>
    <w:rsid w:val="000D5DC2"/>
    <w:rsid w:val="000E662D"/>
    <w:rsid w:val="000E7640"/>
    <w:rsid w:val="000F0D49"/>
    <w:rsid w:val="000F1A6A"/>
    <w:rsid w:val="000F3858"/>
    <w:rsid w:val="000F5472"/>
    <w:rsid w:val="000F5BFB"/>
    <w:rsid w:val="000F62EE"/>
    <w:rsid w:val="001021F3"/>
    <w:rsid w:val="001034FA"/>
    <w:rsid w:val="00103A3D"/>
    <w:rsid w:val="00105D28"/>
    <w:rsid w:val="00106E7F"/>
    <w:rsid w:val="00114580"/>
    <w:rsid w:val="00123F73"/>
    <w:rsid w:val="00125384"/>
    <w:rsid w:val="001271CF"/>
    <w:rsid w:val="00127D47"/>
    <w:rsid w:val="00132C79"/>
    <w:rsid w:val="00133B6C"/>
    <w:rsid w:val="001366B3"/>
    <w:rsid w:val="0014224C"/>
    <w:rsid w:val="00143746"/>
    <w:rsid w:val="00146CCB"/>
    <w:rsid w:val="0015633D"/>
    <w:rsid w:val="0015756A"/>
    <w:rsid w:val="00157C2A"/>
    <w:rsid w:val="00164314"/>
    <w:rsid w:val="0016653A"/>
    <w:rsid w:val="0017456A"/>
    <w:rsid w:val="00174F93"/>
    <w:rsid w:val="001835A7"/>
    <w:rsid w:val="00185B81"/>
    <w:rsid w:val="00185D8E"/>
    <w:rsid w:val="00195260"/>
    <w:rsid w:val="00197107"/>
    <w:rsid w:val="001971C2"/>
    <w:rsid w:val="001A1DC2"/>
    <w:rsid w:val="001A5F92"/>
    <w:rsid w:val="001B45AC"/>
    <w:rsid w:val="001C0CC6"/>
    <w:rsid w:val="001C5511"/>
    <w:rsid w:val="001C5604"/>
    <w:rsid w:val="001D1AA1"/>
    <w:rsid w:val="001D3534"/>
    <w:rsid w:val="001D7AE4"/>
    <w:rsid w:val="001F611A"/>
    <w:rsid w:val="001F73CC"/>
    <w:rsid w:val="00203B63"/>
    <w:rsid w:val="00203D9A"/>
    <w:rsid w:val="00204F6E"/>
    <w:rsid w:val="002078C4"/>
    <w:rsid w:val="00211B42"/>
    <w:rsid w:val="0021336A"/>
    <w:rsid w:val="00217D5A"/>
    <w:rsid w:val="00226637"/>
    <w:rsid w:val="002315DF"/>
    <w:rsid w:val="00232F9B"/>
    <w:rsid w:val="002337D3"/>
    <w:rsid w:val="00233CF3"/>
    <w:rsid w:val="00233F3E"/>
    <w:rsid w:val="00234CAB"/>
    <w:rsid w:val="002354C8"/>
    <w:rsid w:val="002356C0"/>
    <w:rsid w:val="00241C62"/>
    <w:rsid w:val="002459F9"/>
    <w:rsid w:val="00247491"/>
    <w:rsid w:val="0024776F"/>
    <w:rsid w:val="0027351E"/>
    <w:rsid w:val="00273E89"/>
    <w:rsid w:val="00274CDB"/>
    <w:rsid w:val="00274EAA"/>
    <w:rsid w:val="00276482"/>
    <w:rsid w:val="00277541"/>
    <w:rsid w:val="00277E26"/>
    <w:rsid w:val="002810E3"/>
    <w:rsid w:val="00281556"/>
    <w:rsid w:val="002822D1"/>
    <w:rsid w:val="00292D8D"/>
    <w:rsid w:val="002A64B0"/>
    <w:rsid w:val="002A77A0"/>
    <w:rsid w:val="002A7E79"/>
    <w:rsid w:val="002B0050"/>
    <w:rsid w:val="002B6C9D"/>
    <w:rsid w:val="002E01BF"/>
    <w:rsid w:val="002E4A7C"/>
    <w:rsid w:val="002E6950"/>
    <w:rsid w:val="002F08B1"/>
    <w:rsid w:val="002F5B2C"/>
    <w:rsid w:val="002F669B"/>
    <w:rsid w:val="002F6F2A"/>
    <w:rsid w:val="002F7C30"/>
    <w:rsid w:val="00301782"/>
    <w:rsid w:val="00303900"/>
    <w:rsid w:val="0030472C"/>
    <w:rsid w:val="00306233"/>
    <w:rsid w:val="003157D1"/>
    <w:rsid w:val="0031581B"/>
    <w:rsid w:val="00316BAD"/>
    <w:rsid w:val="00322071"/>
    <w:rsid w:val="00327FAF"/>
    <w:rsid w:val="00352226"/>
    <w:rsid w:val="00354BB8"/>
    <w:rsid w:val="0035779B"/>
    <w:rsid w:val="003612E2"/>
    <w:rsid w:val="0038215D"/>
    <w:rsid w:val="00394EE8"/>
    <w:rsid w:val="00396613"/>
    <w:rsid w:val="003A3A1F"/>
    <w:rsid w:val="003A560B"/>
    <w:rsid w:val="003A5AB9"/>
    <w:rsid w:val="003B0737"/>
    <w:rsid w:val="003B4C6D"/>
    <w:rsid w:val="003B5D38"/>
    <w:rsid w:val="003B715B"/>
    <w:rsid w:val="003C1163"/>
    <w:rsid w:val="003D4D88"/>
    <w:rsid w:val="003D6688"/>
    <w:rsid w:val="003E464A"/>
    <w:rsid w:val="003E5147"/>
    <w:rsid w:val="003E5BB0"/>
    <w:rsid w:val="003E6DB8"/>
    <w:rsid w:val="003E72AA"/>
    <w:rsid w:val="003F1F7B"/>
    <w:rsid w:val="003F1FAF"/>
    <w:rsid w:val="0040102A"/>
    <w:rsid w:val="004025A1"/>
    <w:rsid w:val="00414FD7"/>
    <w:rsid w:val="004153F0"/>
    <w:rsid w:val="00426C76"/>
    <w:rsid w:val="00427584"/>
    <w:rsid w:val="004301D4"/>
    <w:rsid w:val="00435B3B"/>
    <w:rsid w:val="00441706"/>
    <w:rsid w:val="00442410"/>
    <w:rsid w:val="0044292B"/>
    <w:rsid w:val="00445357"/>
    <w:rsid w:val="00445971"/>
    <w:rsid w:val="00452A31"/>
    <w:rsid w:val="00452B69"/>
    <w:rsid w:val="00454F1B"/>
    <w:rsid w:val="0046305F"/>
    <w:rsid w:val="004634F3"/>
    <w:rsid w:val="00463F1B"/>
    <w:rsid w:val="00466AAD"/>
    <w:rsid w:val="00466B05"/>
    <w:rsid w:val="0047207C"/>
    <w:rsid w:val="0047334B"/>
    <w:rsid w:val="00474149"/>
    <w:rsid w:val="0048069F"/>
    <w:rsid w:val="004807CF"/>
    <w:rsid w:val="00492257"/>
    <w:rsid w:val="00493996"/>
    <w:rsid w:val="00497443"/>
    <w:rsid w:val="004A4250"/>
    <w:rsid w:val="004A7D6A"/>
    <w:rsid w:val="004B6394"/>
    <w:rsid w:val="004C5D76"/>
    <w:rsid w:val="004C6488"/>
    <w:rsid w:val="004D15BD"/>
    <w:rsid w:val="004D26D5"/>
    <w:rsid w:val="004D4574"/>
    <w:rsid w:val="004E164D"/>
    <w:rsid w:val="004E5209"/>
    <w:rsid w:val="004E52D9"/>
    <w:rsid w:val="004E66C3"/>
    <w:rsid w:val="004E71AA"/>
    <w:rsid w:val="004F084D"/>
    <w:rsid w:val="004F2011"/>
    <w:rsid w:val="004F34C3"/>
    <w:rsid w:val="004F5AEC"/>
    <w:rsid w:val="004F6DCC"/>
    <w:rsid w:val="004F734C"/>
    <w:rsid w:val="00500728"/>
    <w:rsid w:val="00501208"/>
    <w:rsid w:val="00503684"/>
    <w:rsid w:val="005071DA"/>
    <w:rsid w:val="0051387C"/>
    <w:rsid w:val="00516362"/>
    <w:rsid w:val="00520E00"/>
    <w:rsid w:val="00522640"/>
    <w:rsid w:val="00525353"/>
    <w:rsid w:val="00525697"/>
    <w:rsid w:val="00530358"/>
    <w:rsid w:val="005312EE"/>
    <w:rsid w:val="00531EDC"/>
    <w:rsid w:val="00532F8D"/>
    <w:rsid w:val="00544072"/>
    <w:rsid w:val="00552963"/>
    <w:rsid w:val="0055462C"/>
    <w:rsid w:val="005612F6"/>
    <w:rsid w:val="005647F7"/>
    <w:rsid w:val="005677CA"/>
    <w:rsid w:val="00571C55"/>
    <w:rsid w:val="00580F03"/>
    <w:rsid w:val="005917A8"/>
    <w:rsid w:val="00593069"/>
    <w:rsid w:val="005A01B3"/>
    <w:rsid w:val="005A7ECC"/>
    <w:rsid w:val="005B3EA6"/>
    <w:rsid w:val="005C1EC3"/>
    <w:rsid w:val="005C339B"/>
    <w:rsid w:val="005C3A8A"/>
    <w:rsid w:val="005C5523"/>
    <w:rsid w:val="005C5848"/>
    <w:rsid w:val="005D443D"/>
    <w:rsid w:val="005D6982"/>
    <w:rsid w:val="005D6DAE"/>
    <w:rsid w:val="005F0AAA"/>
    <w:rsid w:val="005F4CA3"/>
    <w:rsid w:val="005F6D28"/>
    <w:rsid w:val="005F7877"/>
    <w:rsid w:val="00612829"/>
    <w:rsid w:val="006145DF"/>
    <w:rsid w:val="00617C09"/>
    <w:rsid w:val="0062283E"/>
    <w:rsid w:val="006238BA"/>
    <w:rsid w:val="00625AF7"/>
    <w:rsid w:val="00627032"/>
    <w:rsid w:val="006302CC"/>
    <w:rsid w:val="00635991"/>
    <w:rsid w:val="006405BF"/>
    <w:rsid w:val="0064213D"/>
    <w:rsid w:val="006507D5"/>
    <w:rsid w:val="00653F10"/>
    <w:rsid w:val="00656E4D"/>
    <w:rsid w:val="00657B9C"/>
    <w:rsid w:val="00662481"/>
    <w:rsid w:val="006628D9"/>
    <w:rsid w:val="00665525"/>
    <w:rsid w:val="00667E13"/>
    <w:rsid w:val="006706F1"/>
    <w:rsid w:val="00670FFA"/>
    <w:rsid w:val="0067194B"/>
    <w:rsid w:val="00673F4F"/>
    <w:rsid w:val="006754F8"/>
    <w:rsid w:val="006803FB"/>
    <w:rsid w:val="006918FD"/>
    <w:rsid w:val="00692CAD"/>
    <w:rsid w:val="006A09AC"/>
    <w:rsid w:val="006A0FE2"/>
    <w:rsid w:val="006A2471"/>
    <w:rsid w:val="006A2786"/>
    <w:rsid w:val="006A44D3"/>
    <w:rsid w:val="006A56B8"/>
    <w:rsid w:val="006B436E"/>
    <w:rsid w:val="006B7055"/>
    <w:rsid w:val="006C44C0"/>
    <w:rsid w:val="006C4986"/>
    <w:rsid w:val="006C6149"/>
    <w:rsid w:val="006C7A37"/>
    <w:rsid w:val="006D5513"/>
    <w:rsid w:val="006D5DB2"/>
    <w:rsid w:val="006E05DF"/>
    <w:rsid w:val="006E2CA5"/>
    <w:rsid w:val="006E61B8"/>
    <w:rsid w:val="006E79B3"/>
    <w:rsid w:val="006F1B70"/>
    <w:rsid w:val="006F339B"/>
    <w:rsid w:val="006F4E3B"/>
    <w:rsid w:val="006F60A3"/>
    <w:rsid w:val="0070494F"/>
    <w:rsid w:val="00704FE1"/>
    <w:rsid w:val="00713005"/>
    <w:rsid w:val="00713481"/>
    <w:rsid w:val="00717B2C"/>
    <w:rsid w:val="007213FF"/>
    <w:rsid w:val="00721B61"/>
    <w:rsid w:val="00724B3E"/>
    <w:rsid w:val="00726396"/>
    <w:rsid w:val="007439F0"/>
    <w:rsid w:val="00743F58"/>
    <w:rsid w:val="00745DB5"/>
    <w:rsid w:val="00751325"/>
    <w:rsid w:val="00752070"/>
    <w:rsid w:val="00761EE2"/>
    <w:rsid w:val="00765C76"/>
    <w:rsid w:val="007728BE"/>
    <w:rsid w:val="0077433B"/>
    <w:rsid w:val="007778F7"/>
    <w:rsid w:val="007808CA"/>
    <w:rsid w:val="00784FF0"/>
    <w:rsid w:val="00786C84"/>
    <w:rsid w:val="00792FAF"/>
    <w:rsid w:val="00794E3E"/>
    <w:rsid w:val="007A28FD"/>
    <w:rsid w:val="007A38A1"/>
    <w:rsid w:val="007B0580"/>
    <w:rsid w:val="007B45E4"/>
    <w:rsid w:val="007C00D4"/>
    <w:rsid w:val="007C142B"/>
    <w:rsid w:val="007D3589"/>
    <w:rsid w:val="007D6370"/>
    <w:rsid w:val="007E0D79"/>
    <w:rsid w:val="007E1E7F"/>
    <w:rsid w:val="007E28C1"/>
    <w:rsid w:val="007E2CCD"/>
    <w:rsid w:val="007E476A"/>
    <w:rsid w:val="007F353E"/>
    <w:rsid w:val="007F5E5C"/>
    <w:rsid w:val="00806DE8"/>
    <w:rsid w:val="0081614F"/>
    <w:rsid w:val="008164D7"/>
    <w:rsid w:val="00825041"/>
    <w:rsid w:val="00840F5C"/>
    <w:rsid w:val="00841ADC"/>
    <w:rsid w:val="00844753"/>
    <w:rsid w:val="0084642D"/>
    <w:rsid w:val="00852370"/>
    <w:rsid w:val="00852498"/>
    <w:rsid w:val="00853F32"/>
    <w:rsid w:val="00855F46"/>
    <w:rsid w:val="00864A74"/>
    <w:rsid w:val="00871A9C"/>
    <w:rsid w:val="00875C96"/>
    <w:rsid w:val="00880183"/>
    <w:rsid w:val="00891C13"/>
    <w:rsid w:val="00895138"/>
    <w:rsid w:val="008A486D"/>
    <w:rsid w:val="008A6B01"/>
    <w:rsid w:val="008A79E5"/>
    <w:rsid w:val="008B139B"/>
    <w:rsid w:val="008B2D75"/>
    <w:rsid w:val="008C6767"/>
    <w:rsid w:val="008D0A85"/>
    <w:rsid w:val="008D2478"/>
    <w:rsid w:val="008D250D"/>
    <w:rsid w:val="008D2C0E"/>
    <w:rsid w:val="008D6059"/>
    <w:rsid w:val="008D6AD2"/>
    <w:rsid w:val="008E0B15"/>
    <w:rsid w:val="008E2242"/>
    <w:rsid w:val="008E3EAF"/>
    <w:rsid w:val="008F2A78"/>
    <w:rsid w:val="008F303B"/>
    <w:rsid w:val="008F65B5"/>
    <w:rsid w:val="0090098A"/>
    <w:rsid w:val="00901C95"/>
    <w:rsid w:val="00906643"/>
    <w:rsid w:val="00907472"/>
    <w:rsid w:val="009121ED"/>
    <w:rsid w:val="009127E3"/>
    <w:rsid w:val="0091427D"/>
    <w:rsid w:val="0091480F"/>
    <w:rsid w:val="00916D4F"/>
    <w:rsid w:val="00917201"/>
    <w:rsid w:val="00920BC4"/>
    <w:rsid w:val="0092556F"/>
    <w:rsid w:val="00926058"/>
    <w:rsid w:val="0092781B"/>
    <w:rsid w:val="0093535B"/>
    <w:rsid w:val="0093543E"/>
    <w:rsid w:val="009357AD"/>
    <w:rsid w:val="00937062"/>
    <w:rsid w:val="00945271"/>
    <w:rsid w:val="009469CA"/>
    <w:rsid w:val="00951337"/>
    <w:rsid w:val="009518CA"/>
    <w:rsid w:val="00952D5D"/>
    <w:rsid w:val="00962B34"/>
    <w:rsid w:val="00965F7B"/>
    <w:rsid w:val="009671B2"/>
    <w:rsid w:val="00973347"/>
    <w:rsid w:val="00974EF6"/>
    <w:rsid w:val="0097701B"/>
    <w:rsid w:val="00983F3F"/>
    <w:rsid w:val="00994CF0"/>
    <w:rsid w:val="009A1E2B"/>
    <w:rsid w:val="009B0159"/>
    <w:rsid w:val="009B1E33"/>
    <w:rsid w:val="009B2D7E"/>
    <w:rsid w:val="009B66B1"/>
    <w:rsid w:val="009C1E99"/>
    <w:rsid w:val="009C27FF"/>
    <w:rsid w:val="009C30AE"/>
    <w:rsid w:val="009C3EBE"/>
    <w:rsid w:val="009C491F"/>
    <w:rsid w:val="009C5967"/>
    <w:rsid w:val="009D23E9"/>
    <w:rsid w:val="009D2D80"/>
    <w:rsid w:val="009D3685"/>
    <w:rsid w:val="009D4E41"/>
    <w:rsid w:val="009E0E47"/>
    <w:rsid w:val="009E1502"/>
    <w:rsid w:val="009E235C"/>
    <w:rsid w:val="009E5DBA"/>
    <w:rsid w:val="009F1732"/>
    <w:rsid w:val="009F6399"/>
    <w:rsid w:val="009F729F"/>
    <w:rsid w:val="00A036D0"/>
    <w:rsid w:val="00A0426D"/>
    <w:rsid w:val="00A141B9"/>
    <w:rsid w:val="00A15812"/>
    <w:rsid w:val="00A15E54"/>
    <w:rsid w:val="00A2355B"/>
    <w:rsid w:val="00A270F7"/>
    <w:rsid w:val="00A277DE"/>
    <w:rsid w:val="00A321CE"/>
    <w:rsid w:val="00A41AD0"/>
    <w:rsid w:val="00A445C1"/>
    <w:rsid w:val="00A44F72"/>
    <w:rsid w:val="00A506C5"/>
    <w:rsid w:val="00A57D3D"/>
    <w:rsid w:val="00A60744"/>
    <w:rsid w:val="00A61A90"/>
    <w:rsid w:val="00A67F4B"/>
    <w:rsid w:val="00A74D7F"/>
    <w:rsid w:val="00A81CB8"/>
    <w:rsid w:val="00A823BE"/>
    <w:rsid w:val="00A8534B"/>
    <w:rsid w:val="00A86654"/>
    <w:rsid w:val="00A87685"/>
    <w:rsid w:val="00A9178E"/>
    <w:rsid w:val="00A978EA"/>
    <w:rsid w:val="00AA6D88"/>
    <w:rsid w:val="00AB5F68"/>
    <w:rsid w:val="00AC2870"/>
    <w:rsid w:val="00AC4970"/>
    <w:rsid w:val="00AD703D"/>
    <w:rsid w:val="00AE524E"/>
    <w:rsid w:val="00AE5A8F"/>
    <w:rsid w:val="00AE647D"/>
    <w:rsid w:val="00AF061C"/>
    <w:rsid w:val="00AF457A"/>
    <w:rsid w:val="00B0324D"/>
    <w:rsid w:val="00B0397D"/>
    <w:rsid w:val="00B07A5A"/>
    <w:rsid w:val="00B114DA"/>
    <w:rsid w:val="00B128FD"/>
    <w:rsid w:val="00B13725"/>
    <w:rsid w:val="00B13EE5"/>
    <w:rsid w:val="00B20918"/>
    <w:rsid w:val="00B22508"/>
    <w:rsid w:val="00B23366"/>
    <w:rsid w:val="00B25E2D"/>
    <w:rsid w:val="00B27946"/>
    <w:rsid w:val="00B334F6"/>
    <w:rsid w:val="00B34DE1"/>
    <w:rsid w:val="00B3651B"/>
    <w:rsid w:val="00B368F1"/>
    <w:rsid w:val="00B37B89"/>
    <w:rsid w:val="00B42224"/>
    <w:rsid w:val="00B42AE5"/>
    <w:rsid w:val="00B437BD"/>
    <w:rsid w:val="00B46B2F"/>
    <w:rsid w:val="00B50D36"/>
    <w:rsid w:val="00B51DC5"/>
    <w:rsid w:val="00B52EFB"/>
    <w:rsid w:val="00B5714A"/>
    <w:rsid w:val="00B5771E"/>
    <w:rsid w:val="00B61146"/>
    <w:rsid w:val="00B63D83"/>
    <w:rsid w:val="00B64E08"/>
    <w:rsid w:val="00B67967"/>
    <w:rsid w:val="00B713A0"/>
    <w:rsid w:val="00B74C49"/>
    <w:rsid w:val="00B8118E"/>
    <w:rsid w:val="00B84020"/>
    <w:rsid w:val="00B859C9"/>
    <w:rsid w:val="00B870C6"/>
    <w:rsid w:val="00B9179E"/>
    <w:rsid w:val="00B92AD3"/>
    <w:rsid w:val="00B93AA9"/>
    <w:rsid w:val="00BA268A"/>
    <w:rsid w:val="00BA3A26"/>
    <w:rsid w:val="00BB1BC2"/>
    <w:rsid w:val="00BB3330"/>
    <w:rsid w:val="00BB56D0"/>
    <w:rsid w:val="00BB6846"/>
    <w:rsid w:val="00BC0A32"/>
    <w:rsid w:val="00BC1681"/>
    <w:rsid w:val="00BC30DB"/>
    <w:rsid w:val="00BC38C2"/>
    <w:rsid w:val="00BC3EB1"/>
    <w:rsid w:val="00BC456F"/>
    <w:rsid w:val="00BD212C"/>
    <w:rsid w:val="00BD5349"/>
    <w:rsid w:val="00BE215A"/>
    <w:rsid w:val="00BE619F"/>
    <w:rsid w:val="00BE72FA"/>
    <w:rsid w:val="00BF02D4"/>
    <w:rsid w:val="00BF1188"/>
    <w:rsid w:val="00BF1A80"/>
    <w:rsid w:val="00C05531"/>
    <w:rsid w:val="00C111DC"/>
    <w:rsid w:val="00C112AA"/>
    <w:rsid w:val="00C129FF"/>
    <w:rsid w:val="00C15E7D"/>
    <w:rsid w:val="00C241A1"/>
    <w:rsid w:val="00C32002"/>
    <w:rsid w:val="00C36EE9"/>
    <w:rsid w:val="00C40135"/>
    <w:rsid w:val="00C4106E"/>
    <w:rsid w:val="00C415DA"/>
    <w:rsid w:val="00C4376C"/>
    <w:rsid w:val="00C54716"/>
    <w:rsid w:val="00C55DC4"/>
    <w:rsid w:val="00C618B4"/>
    <w:rsid w:val="00C65FA9"/>
    <w:rsid w:val="00C666BE"/>
    <w:rsid w:val="00C70C40"/>
    <w:rsid w:val="00C71311"/>
    <w:rsid w:val="00C72608"/>
    <w:rsid w:val="00C73DCF"/>
    <w:rsid w:val="00C779CB"/>
    <w:rsid w:val="00C827A4"/>
    <w:rsid w:val="00C86B43"/>
    <w:rsid w:val="00C86CEF"/>
    <w:rsid w:val="00C93CCC"/>
    <w:rsid w:val="00C94842"/>
    <w:rsid w:val="00C95125"/>
    <w:rsid w:val="00C97E0E"/>
    <w:rsid w:val="00CA007D"/>
    <w:rsid w:val="00CA02A2"/>
    <w:rsid w:val="00CA0B39"/>
    <w:rsid w:val="00CA470C"/>
    <w:rsid w:val="00CB2A20"/>
    <w:rsid w:val="00CB2EFF"/>
    <w:rsid w:val="00CB41E4"/>
    <w:rsid w:val="00CC73B1"/>
    <w:rsid w:val="00CD2D95"/>
    <w:rsid w:val="00CD3963"/>
    <w:rsid w:val="00CE5FBB"/>
    <w:rsid w:val="00CE7BC5"/>
    <w:rsid w:val="00CF0202"/>
    <w:rsid w:val="00CF540C"/>
    <w:rsid w:val="00D03B54"/>
    <w:rsid w:val="00D03E73"/>
    <w:rsid w:val="00D14F8F"/>
    <w:rsid w:val="00D17878"/>
    <w:rsid w:val="00D24A68"/>
    <w:rsid w:val="00D4110E"/>
    <w:rsid w:val="00D41315"/>
    <w:rsid w:val="00D51A88"/>
    <w:rsid w:val="00D53E20"/>
    <w:rsid w:val="00D555B1"/>
    <w:rsid w:val="00D605B3"/>
    <w:rsid w:val="00D60C41"/>
    <w:rsid w:val="00D65531"/>
    <w:rsid w:val="00D906FE"/>
    <w:rsid w:val="00D92388"/>
    <w:rsid w:val="00D96E63"/>
    <w:rsid w:val="00DA6D63"/>
    <w:rsid w:val="00DA7B28"/>
    <w:rsid w:val="00DB0744"/>
    <w:rsid w:val="00DB4FEC"/>
    <w:rsid w:val="00DD5BFC"/>
    <w:rsid w:val="00DE796E"/>
    <w:rsid w:val="00DE79E9"/>
    <w:rsid w:val="00DF198C"/>
    <w:rsid w:val="00DF2C10"/>
    <w:rsid w:val="00E04415"/>
    <w:rsid w:val="00E05312"/>
    <w:rsid w:val="00E05AE3"/>
    <w:rsid w:val="00E07A6D"/>
    <w:rsid w:val="00E13081"/>
    <w:rsid w:val="00E14605"/>
    <w:rsid w:val="00E171E8"/>
    <w:rsid w:val="00E24065"/>
    <w:rsid w:val="00E248AE"/>
    <w:rsid w:val="00E34940"/>
    <w:rsid w:val="00E4026F"/>
    <w:rsid w:val="00E4427E"/>
    <w:rsid w:val="00E44D9D"/>
    <w:rsid w:val="00E46097"/>
    <w:rsid w:val="00E50662"/>
    <w:rsid w:val="00E514F1"/>
    <w:rsid w:val="00E529EF"/>
    <w:rsid w:val="00E54E3B"/>
    <w:rsid w:val="00E61CFF"/>
    <w:rsid w:val="00E66B43"/>
    <w:rsid w:val="00E71780"/>
    <w:rsid w:val="00E777FB"/>
    <w:rsid w:val="00E8158B"/>
    <w:rsid w:val="00E87320"/>
    <w:rsid w:val="00E87DCF"/>
    <w:rsid w:val="00E916C2"/>
    <w:rsid w:val="00EB06DD"/>
    <w:rsid w:val="00EB0F64"/>
    <w:rsid w:val="00EB1C7C"/>
    <w:rsid w:val="00EB20F4"/>
    <w:rsid w:val="00EB3BAF"/>
    <w:rsid w:val="00EC0896"/>
    <w:rsid w:val="00EC555B"/>
    <w:rsid w:val="00ED068D"/>
    <w:rsid w:val="00ED359B"/>
    <w:rsid w:val="00ED7544"/>
    <w:rsid w:val="00EE1983"/>
    <w:rsid w:val="00EE3B5C"/>
    <w:rsid w:val="00EF2639"/>
    <w:rsid w:val="00EF5CA7"/>
    <w:rsid w:val="00F026FC"/>
    <w:rsid w:val="00F2125A"/>
    <w:rsid w:val="00F257EF"/>
    <w:rsid w:val="00F26B04"/>
    <w:rsid w:val="00F32815"/>
    <w:rsid w:val="00F33983"/>
    <w:rsid w:val="00F34A70"/>
    <w:rsid w:val="00F3638C"/>
    <w:rsid w:val="00F36E2E"/>
    <w:rsid w:val="00F46812"/>
    <w:rsid w:val="00F5121B"/>
    <w:rsid w:val="00F71F8D"/>
    <w:rsid w:val="00F96E8C"/>
    <w:rsid w:val="00FA5501"/>
    <w:rsid w:val="00FA5E9D"/>
    <w:rsid w:val="00FB0688"/>
    <w:rsid w:val="00FB45AA"/>
    <w:rsid w:val="00FB6E01"/>
    <w:rsid w:val="00FC54D2"/>
    <w:rsid w:val="00FD2CD1"/>
    <w:rsid w:val="00FD32F4"/>
    <w:rsid w:val="00FD40F7"/>
    <w:rsid w:val="00FD4B55"/>
    <w:rsid w:val="00FD5657"/>
    <w:rsid w:val="00FE268E"/>
    <w:rsid w:val="00FE2862"/>
    <w:rsid w:val="00FE3707"/>
    <w:rsid w:val="00FE4EC3"/>
    <w:rsid w:val="00FE60D7"/>
    <w:rsid w:val="00FE6343"/>
    <w:rsid w:val="00FE705A"/>
    <w:rsid w:val="00FE78F9"/>
    <w:rsid w:val="00FE7AB7"/>
    <w:rsid w:val="00FF3A1B"/>
    <w:rsid w:val="00FF4E7A"/>
    <w:rsid w:val="00FF67D4"/>
    <w:rsid w:val="00FF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106BAE"/>
  <w15:docId w15:val="{3A891E1A-9D1B-40C7-B17A-03ADC809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</w:rPr>
  </w:style>
  <w:style w:type="numbering" w:customStyle="1" w:styleId="Bullet">
    <w:name w:val="Bullet"/>
    <w:pPr>
      <w:numPr>
        <w:numId w:val="1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273E89"/>
    <w:rPr>
      <w:color w:val="FF00FF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0604FD"/>
    <w:rPr>
      <w:b/>
      <w:bCs/>
    </w:rPr>
  </w:style>
  <w:style w:type="character" w:styleId="Emphasis">
    <w:name w:val="Emphasis"/>
    <w:basedOn w:val="DefaultParagraphFont"/>
    <w:uiPriority w:val="20"/>
    <w:qFormat/>
    <w:rsid w:val="000604FD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3612E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85B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5B8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85B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5B81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B06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068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068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06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068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06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688"/>
    <w:rPr>
      <w:rFonts w:ascii="Segoe UI" w:hAnsi="Segoe UI" w:cs="Segoe UI"/>
      <w:sz w:val="18"/>
      <w:szCs w:val="18"/>
    </w:rPr>
  </w:style>
  <w:style w:type="character" w:customStyle="1" w:styleId="il">
    <w:name w:val="il"/>
    <w:basedOn w:val="DefaultParagraphFont"/>
    <w:rsid w:val="00045395"/>
  </w:style>
  <w:style w:type="paragraph" w:styleId="ListParagraph">
    <w:name w:val="List Paragraph"/>
    <w:basedOn w:val="Normal"/>
    <w:uiPriority w:val="34"/>
    <w:qFormat/>
    <w:rsid w:val="00474149"/>
    <w:pPr>
      <w:ind w:left="720"/>
      <w:contextualSpacing/>
    </w:pPr>
  </w:style>
  <w:style w:type="paragraph" w:styleId="NoSpacing">
    <w:name w:val="No Spacing"/>
    <w:uiPriority w:val="1"/>
    <w:qFormat/>
    <w:rsid w:val="00E815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www.facebook.com/spectrahomefurniture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ommonthreadforthecure.org/event/chair-of-hope-raffle" TargetMode="External"/><Relationship Id="rId17" Type="http://schemas.openxmlformats.org/officeDocument/2006/relationships/image" Target="media/image8.jpeg"/><Relationship Id="rId25" Type="http://schemas.openxmlformats.org/officeDocument/2006/relationships/hyperlink" Target="https://www.instagram.com/tamaraday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s://spectrahomefurniture.com/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www.hgtv.com/shows/bargain-mansions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s://www.pinterest.com/spectrahomefurniture/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spectrahomefurniture.com/tamara-day-by-spectra-home" TargetMode="External"/><Relationship Id="rId19" Type="http://schemas.openxmlformats.org/officeDocument/2006/relationships/image" Target="media/image10.jpe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hyperlink" Target="https://www.instagram.com/spectrahomefurniture/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31330-63AC-49C7-8DA6-140EC6268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lloyd</dc:creator>
  <cp:keywords/>
  <dc:description/>
  <cp:lastModifiedBy>cathy lloyd</cp:lastModifiedBy>
  <cp:revision>2</cp:revision>
  <cp:lastPrinted>2020-04-02T14:06:00Z</cp:lastPrinted>
  <dcterms:created xsi:type="dcterms:W3CDTF">2024-04-04T19:22:00Z</dcterms:created>
  <dcterms:modified xsi:type="dcterms:W3CDTF">2024-04-04T19:22:00Z</dcterms:modified>
  <cp:category/>
</cp:coreProperties>
</file>