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DF993" w14:textId="7FB39957" w:rsidR="00F862D5" w:rsidRDefault="40A21851" w:rsidP="6AC216E4">
      <w:pPr>
        <w:spacing w:after="0" w:line="240" w:lineRule="auto"/>
        <w:jc w:val="right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6AC216E4">
        <w:rPr>
          <w:rStyle w:val="normaltextrun"/>
          <w:rFonts w:ascii="Calibri" w:eastAsia="Calibri" w:hAnsi="Calibri" w:cs="Calibri"/>
          <w:b/>
          <w:bCs/>
          <w:color w:val="000000" w:themeColor="text1"/>
          <w:sz w:val="22"/>
          <w:szCs w:val="22"/>
        </w:rPr>
        <w:t>FOR IMMEDIATE RELEASE</w:t>
      </w:r>
    </w:p>
    <w:p w14:paraId="52439C54" w14:textId="7FB39957" w:rsidR="00F862D5" w:rsidRDefault="40A21851" w:rsidP="6AC216E4">
      <w:pPr>
        <w:spacing w:after="0" w:line="240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6AC216E4">
        <w:rPr>
          <w:rStyle w:val="normaltextrun"/>
          <w:rFonts w:ascii="Calibri" w:eastAsia="Calibri" w:hAnsi="Calibri" w:cs="Calibri"/>
          <w:b/>
          <w:bCs/>
          <w:color w:val="000000" w:themeColor="text1"/>
          <w:sz w:val="22"/>
          <w:szCs w:val="22"/>
        </w:rPr>
        <w:t>Media Contact:</w:t>
      </w:r>
      <w:r w:rsidRPr="6AC216E4">
        <w:rPr>
          <w:rStyle w:val="eop"/>
          <w:rFonts w:ascii="Calibri" w:eastAsia="Calibri" w:hAnsi="Calibri" w:cs="Calibri"/>
          <w:color w:val="000000" w:themeColor="text1"/>
          <w:sz w:val="22"/>
          <w:szCs w:val="22"/>
        </w:rPr>
        <w:t> </w:t>
      </w:r>
    </w:p>
    <w:p w14:paraId="0F38E159" w14:textId="7FB39957" w:rsidR="00F862D5" w:rsidRDefault="40A21851" w:rsidP="6AC216E4">
      <w:pPr>
        <w:spacing w:after="0" w:line="240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40C43993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Falls &amp; Co. </w:t>
      </w:r>
    </w:p>
    <w:p w14:paraId="7215322D" w14:textId="7FB39957" w:rsidR="00F862D5" w:rsidRDefault="40A21851" w:rsidP="40C43993">
      <w:pPr>
        <w:pStyle w:val="paragraph"/>
        <w:spacing w:beforeAutospacing="0" w:after="0" w:afterAutospacing="0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Olivia Fraser|216.696.5710| </w:t>
      </w:r>
      <w:hyperlink r:id="rId8">
        <w:r w:rsidRPr="40C43993">
          <w:rPr>
            <w:rStyle w:val="Hyperlink"/>
            <w:rFonts w:ascii="Calibri" w:eastAsia="Calibri" w:hAnsi="Calibri" w:cs="Calibri"/>
            <w:sz w:val="22"/>
            <w:szCs w:val="22"/>
          </w:rPr>
          <w:t>ofraser@fallsandco.com</w:t>
        </w:r>
      </w:hyperlink>
    </w:p>
    <w:p w14:paraId="5F37EC88" w14:textId="7FB39957" w:rsidR="00F862D5" w:rsidRDefault="3F31D02A" w:rsidP="40C43993">
      <w:pPr>
        <w:spacing w:after="0" w:line="240" w:lineRule="auto"/>
        <w:rPr>
          <w:rFonts w:ascii="Calibri" w:eastAsia="Calibri" w:hAnsi="Calibri" w:cs="Calibri"/>
          <w:color w:val="0563C1"/>
          <w:sz w:val="22"/>
          <w:szCs w:val="22"/>
        </w:rPr>
      </w:pPr>
      <w:r w:rsidRPr="40C43993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Kelly Maughan </w:t>
      </w:r>
      <w:r w:rsidRPr="40C43993">
        <w:rPr>
          <w:rFonts w:ascii="Segoe UI" w:eastAsia="Segoe UI" w:hAnsi="Segoe UI" w:cs="Segoe UI"/>
          <w:color w:val="000000" w:themeColor="text1"/>
          <w:sz w:val="18"/>
          <w:szCs w:val="18"/>
        </w:rPr>
        <w:t xml:space="preserve">| </w:t>
      </w:r>
      <w:r w:rsidRPr="40C43993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 xml:space="preserve">216.696.5694 | </w:t>
      </w:r>
      <w:hyperlink>
        <w:r w:rsidRPr="40C43993">
          <w:rPr>
            <w:rStyle w:val="Hyperlink"/>
            <w:rFonts w:ascii="Calibri" w:eastAsia="Calibri" w:hAnsi="Calibri" w:cs="Calibri"/>
            <w:sz w:val="22"/>
            <w:szCs w:val="22"/>
          </w:rPr>
          <w:t>kmaughan@fallsandco.com </w:t>
        </w:r>
      </w:hyperlink>
    </w:p>
    <w:p w14:paraId="7DA08423" w14:textId="23242AA2" w:rsidR="00F862D5" w:rsidRDefault="00F862D5" w:rsidP="40C43993">
      <w:pPr>
        <w:pStyle w:val="paragraph"/>
        <w:spacing w:beforeAutospacing="0" w:after="0" w:afterAutospacing="0"/>
        <w:rPr>
          <w:rFonts w:ascii="Calibri" w:eastAsia="Calibri" w:hAnsi="Calibri" w:cs="Calibri"/>
          <w:sz w:val="22"/>
          <w:szCs w:val="22"/>
        </w:rPr>
      </w:pPr>
    </w:p>
    <w:p w14:paraId="2C078E63" w14:textId="0DE94CDC" w:rsidR="00F862D5" w:rsidRDefault="00F862D5" w:rsidP="40C43993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1DBF70B6" w14:textId="5328AA5A" w:rsidR="40C43993" w:rsidRDefault="40A21851" w:rsidP="0D96A3D0">
      <w:pPr>
        <w:pStyle w:val="NoSpacing"/>
        <w:jc w:val="center"/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</w:pPr>
      <w:r w:rsidRPr="0D96A3D0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 xml:space="preserve">Kalco Lighting </w:t>
      </w:r>
      <w:r w:rsidR="5A72F82A" w:rsidRPr="0D96A3D0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 xml:space="preserve">Teams Up </w:t>
      </w:r>
      <w:r w:rsidR="5A4E3D99" w:rsidRPr="0D96A3D0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>with</w:t>
      </w:r>
      <w:r w:rsidR="0CAA1BFF" w:rsidRPr="0D96A3D0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="3C97EAEE" w:rsidRPr="0D96A3D0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 xml:space="preserve">Design Influencer </w:t>
      </w:r>
      <w:r w:rsidR="2EEC1EA9" w:rsidRPr="0D96A3D0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>Christopher Grubb</w:t>
      </w:r>
    </w:p>
    <w:p w14:paraId="56840188" w14:textId="0AEAE780" w:rsidR="23D5EA24" w:rsidRDefault="23D5EA24" w:rsidP="0D96A3D0">
      <w:pPr>
        <w:jc w:val="center"/>
        <w:rPr>
          <w:rFonts w:ascii="Calibri" w:eastAsia="Calibri" w:hAnsi="Calibri" w:cs="Calibri"/>
          <w:i/>
          <w:iCs/>
          <w:sz w:val="22"/>
          <w:szCs w:val="22"/>
        </w:rPr>
      </w:pPr>
      <w:r w:rsidRPr="0D96A3D0">
        <w:rPr>
          <w:rFonts w:ascii="Calibri" w:eastAsia="Calibri" w:hAnsi="Calibri" w:cs="Calibri"/>
          <w:i/>
          <w:iCs/>
          <w:sz w:val="22"/>
          <w:szCs w:val="22"/>
        </w:rPr>
        <w:t xml:space="preserve">New </w:t>
      </w:r>
      <w:r w:rsidR="38D5716E" w:rsidRPr="0D96A3D0">
        <w:rPr>
          <w:rFonts w:ascii="Calibri" w:eastAsia="Calibri" w:hAnsi="Calibri" w:cs="Calibri"/>
          <w:i/>
          <w:iCs/>
          <w:sz w:val="22"/>
          <w:szCs w:val="22"/>
        </w:rPr>
        <w:t xml:space="preserve">collections </w:t>
      </w:r>
      <w:r w:rsidR="15B9F715" w:rsidRPr="0D96A3D0">
        <w:rPr>
          <w:rFonts w:ascii="Calibri" w:eastAsia="Calibri" w:hAnsi="Calibri" w:cs="Calibri"/>
          <w:i/>
          <w:iCs/>
          <w:sz w:val="22"/>
          <w:szCs w:val="22"/>
        </w:rPr>
        <w:t xml:space="preserve">by Grubb </w:t>
      </w:r>
      <w:r w:rsidR="75931A84" w:rsidRPr="0D96A3D0">
        <w:rPr>
          <w:rFonts w:ascii="Calibri" w:eastAsia="Calibri" w:hAnsi="Calibri" w:cs="Calibri"/>
          <w:i/>
          <w:iCs/>
          <w:sz w:val="22"/>
          <w:szCs w:val="22"/>
        </w:rPr>
        <w:t xml:space="preserve">for Kalco </w:t>
      </w:r>
      <w:r w:rsidR="15B9F715" w:rsidRPr="0D96A3D0">
        <w:rPr>
          <w:rFonts w:ascii="Calibri" w:eastAsia="Calibri" w:hAnsi="Calibri" w:cs="Calibri"/>
          <w:i/>
          <w:iCs/>
          <w:sz w:val="22"/>
          <w:szCs w:val="22"/>
        </w:rPr>
        <w:t>will</w:t>
      </w:r>
      <w:r w:rsidR="21589ADD" w:rsidRPr="0D96A3D0">
        <w:rPr>
          <w:rFonts w:ascii="Calibri" w:eastAsia="Calibri" w:hAnsi="Calibri" w:cs="Calibri"/>
          <w:i/>
          <w:iCs/>
          <w:sz w:val="22"/>
          <w:szCs w:val="22"/>
        </w:rPr>
        <w:t xml:space="preserve"> blend elegance and ease </w:t>
      </w:r>
      <w:r w:rsidR="7759469B" w:rsidRPr="0D96A3D0">
        <w:rPr>
          <w:rFonts w:ascii="Calibri" w:eastAsia="Calibri" w:hAnsi="Calibri" w:cs="Calibri"/>
          <w:i/>
          <w:iCs/>
          <w:sz w:val="22"/>
          <w:szCs w:val="22"/>
        </w:rPr>
        <w:t xml:space="preserve">for </w:t>
      </w:r>
      <w:r w:rsidR="21589ADD" w:rsidRPr="0D96A3D0">
        <w:rPr>
          <w:rFonts w:ascii="Calibri" w:eastAsia="Calibri" w:hAnsi="Calibri" w:cs="Calibri"/>
          <w:i/>
          <w:iCs/>
          <w:sz w:val="22"/>
          <w:szCs w:val="22"/>
        </w:rPr>
        <w:t>luxuriously livable spaces</w:t>
      </w:r>
    </w:p>
    <w:p w14:paraId="2E1FCE64" w14:textId="41FAFC87" w:rsidR="40A21851" w:rsidRDefault="40A21851" w:rsidP="0D96A3D0">
      <w:pPr>
        <w:rPr>
          <w:rFonts w:ascii="Calibri" w:eastAsia="Calibri" w:hAnsi="Calibri" w:cs="Calibri"/>
          <w:sz w:val="22"/>
          <w:szCs w:val="22"/>
        </w:rPr>
      </w:pPr>
      <w:r w:rsidRPr="0D96A3D0">
        <w:rPr>
          <w:rFonts w:ascii="Calibri" w:eastAsia="Calibri" w:hAnsi="Calibri" w:cs="Calibri"/>
          <w:b/>
          <w:bCs/>
          <w:color w:val="000000" w:themeColor="text1"/>
          <w:sz w:val="22"/>
          <w:szCs w:val="22"/>
        </w:rPr>
        <w:t>LAS VEGAS, Neva</w:t>
      </w:r>
      <w:r w:rsidRPr="0D96A3D0">
        <w:rPr>
          <w:rFonts w:ascii="Calibri" w:eastAsia="Calibri" w:hAnsi="Calibri" w:cs="Calibri"/>
          <w:b/>
          <w:bCs/>
          <w:sz w:val="22"/>
          <w:szCs w:val="22"/>
        </w:rPr>
        <w:t>da (</w:t>
      </w:r>
      <w:r w:rsidR="5FEF4412" w:rsidRPr="0D96A3D0">
        <w:rPr>
          <w:rFonts w:ascii="Calibri" w:eastAsia="Calibri" w:hAnsi="Calibri" w:cs="Calibri"/>
          <w:b/>
          <w:bCs/>
          <w:sz w:val="22"/>
          <w:szCs w:val="22"/>
        </w:rPr>
        <w:t>Tuesday, October 1</w:t>
      </w:r>
      <w:r w:rsidR="13FC9D15" w:rsidRPr="0D96A3D0">
        <w:rPr>
          <w:rFonts w:ascii="Calibri" w:eastAsia="Calibri" w:hAnsi="Calibri" w:cs="Calibri"/>
          <w:b/>
          <w:bCs/>
          <w:sz w:val="22"/>
          <w:szCs w:val="22"/>
        </w:rPr>
        <w:t>,</w:t>
      </w:r>
      <w:r w:rsidRPr="0D96A3D0">
        <w:rPr>
          <w:rFonts w:ascii="Calibri" w:eastAsia="Calibri" w:hAnsi="Calibri" w:cs="Calibri"/>
          <w:b/>
          <w:bCs/>
          <w:sz w:val="22"/>
          <w:szCs w:val="22"/>
        </w:rPr>
        <w:t xml:space="preserve"> 2024) </w:t>
      </w:r>
      <w:r w:rsidRPr="0D96A3D0">
        <w:rPr>
          <w:rFonts w:ascii="Calibri" w:eastAsia="Calibri" w:hAnsi="Calibri" w:cs="Calibri"/>
          <w:color w:val="000000" w:themeColor="text1"/>
          <w:sz w:val="22"/>
          <w:szCs w:val="22"/>
        </w:rPr>
        <w:t>–</w:t>
      </w:r>
      <w:r w:rsidR="3F2F5468" w:rsidRPr="0D96A3D0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hyperlink r:id="rId9">
        <w:r w:rsidR="092073F0" w:rsidRPr="0D96A3D0">
          <w:rPr>
            <w:rStyle w:val="Hyperlink"/>
            <w:rFonts w:ascii="Calibri" w:eastAsia="Calibri" w:hAnsi="Calibri" w:cs="Calibri"/>
            <w:sz w:val="22"/>
            <w:szCs w:val="22"/>
          </w:rPr>
          <w:t>Kalco Lighting</w:t>
        </w:r>
      </w:hyperlink>
      <w:r w:rsidR="092073F0" w:rsidRPr="0D96A3D0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, </w:t>
      </w:r>
      <w:r w:rsidR="76AE997A" w:rsidRPr="0D96A3D0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a leading </w:t>
      </w:r>
      <w:r w:rsidR="3769EDDA" w:rsidRPr="0D96A3D0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manufacturer of </w:t>
      </w:r>
      <w:r w:rsidR="76AE997A" w:rsidRPr="0D96A3D0">
        <w:rPr>
          <w:rFonts w:ascii="Calibri" w:eastAsia="Calibri" w:hAnsi="Calibri" w:cs="Calibri"/>
          <w:color w:val="000000" w:themeColor="text1"/>
          <w:sz w:val="22"/>
          <w:szCs w:val="22"/>
        </w:rPr>
        <w:t>casual luxury lighting and furniture</w:t>
      </w:r>
      <w:r w:rsidR="4BBB159D" w:rsidRPr="0D96A3D0">
        <w:rPr>
          <w:rFonts w:ascii="Calibri" w:eastAsia="Calibri" w:hAnsi="Calibri" w:cs="Calibri"/>
          <w:color w:val="000000" w:themeColor="text1"/>
          <w:sz w:val="22"/>
          <w:szCs w:val="22"/>
        </w:rPr>
        <w:t>,</w:t>
      </w:r>
      <w:r w:rsidR="76AE997A" w:rsidRPr="0D96A3D0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05B66DEF" w:rsidRPr="0D96A3D0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is </w:t>
      </w:r>
      <w:r w:rsidR="3F2D8205" w:rsidRPr="0D96A3D0">
        <w:rPr>
          <w:rFonts w:ascii="Calibri" w:eastAsia="Calibri" w:hAnsi="Calibri" w:cs="Calibri"/>
          <w:color w:val="000000" w:themeColor="text1"/>
          <w:sz w:val="22"/>
          <w:szCs w:val="22"/>
        </w:rPr>
        <w:t>redefining the world of luxury with a dynamic partnership with</w:t>
      </w:r>
      <w:r w:rsidR="00FA60E5">
        <w:rPr>
          <w:rFonts w:ascii="Calibri" w:eastAsia="Calibri" w:hAnsi="Calibri" w:cs="Calibri"/>
          <w:sz w:val="22"/>
          <w:szCs w:val="22"/>
        </w:rPr>
        <w:t xml:space="preserve"> </w:t>
      </w:r>
      <w:r w:rsidR="00FA60E5" w:rsidRPr="00B91907">
        <w:rPr>
          <w:rFonts w:ascii="Calibri" w:eastAsia="Calibri" w:hAnsi="Calibri" w:cs="Calibri"/>
          <w:sz w:val="22"/>
          <w:szCs w:val="22"/>
        </w:rPr>
        <w:t>Beverly Hills</w:t>
      </w:r>
      <w:r w:rsidR="00B91907" w:rsidRPr="00B91907">
        <w:rPr>
          <w:rFonts w:ascii="Calibri" w:eastAsia="Calibri" w:hAnsi="Calibri" w:cs="Calibri"/>
          <w:sz w:val="22"/>
          <w:szCs w:val="22"/>
        </w:rPr>
        <w:t>,</w:t>
      </w:r>
      <w:r w:rsidR="00FA60E5" w:rsidRPr="00B91907">
        <w:rPr>
          <w:rFonts w:ascii="Calibri" w:eastAsia="Calibri" w:hAnsi="Calibri" w:cs="Calibri"/>
          <w:sz w:val="22"/>
          <w:szCs w:val="22"/>
        </w:rPr>
        <w:t xml:space="preserve"> California </w:t>
      </w:r>
      <w:r w:rsidR="66D1CC82" w:rsidRPr="00B91907">
        <w:rPr>
          <w:rFonts w:ascii="Calibri" w:eastAsia="Calibri" w:hAnsi="Calibri" w:cs="Calibri"/>
          <w:sz w:val="22"/>
          <w:szCs w:val="22"/>
        </w:rPr>
        <w:t xml:space="preserve">based </w:t>
      </w:r>
      <w:r w:rsidR="66D1CC82" w:rsidRPr="0D96A3D0">
        <w:rPr>
          <w:rFonts w:ascii="Calibri" w:eastAsia="Calibri" w:hAnsi="Calibri" w:cs="Calibri"/>
          <w:sz w:val="22"/>
          <w:szCs w:val="22"/>
        </w:rPr>
        <w:t>i</w:t>
      </w:r>
      <w:r w:rsidR="05B66DEF" w:rsidRPr="0D96A3D0">
        <w:rPr>
          <w:rFonts w:ascii="Calibri" w:eastAsia="Calibri" w:hAnsi="Calibri" w:cs="Calibri"/>
          <w:sz w:val="22"/>
          <w:szCs w:val="22"/>
        </w:rPr>
        <w:t>nterior designer Christopher Grubb</w:t>
      </w:r>
      <w:r w:rsidR="1A5A362F" w:rsidRPr="0D96A3D0">
        <w:rPr>
          <w:rFonts w:ascii="Calibri" w:eastAsia="Calibri" w:hAnsi="Calibri" w:cs="Calibri"/>
          <w:sz w:val="22"/>
          <w:szCs w:val="22"/>
        </w:rPr>
        <w:t>.</w:t>
      </w:r>
      <w:r w:rsidR="64F5F832" w:rsidRPr="0D96A3D0">
        <w:rPr>
          <w:rFonts w:ascii="Calibri" w:eastAsia="Calibri" w:hAnsi="Calibri" w:cs="Calibri"/>
          <w:sz w:val="22"/>
          <w:szCs w:val="22"/>
        </w:rPr>
        <w:t xml:space="preserve"> </w:t>
      </w:r>
      <w:r w:rsidR="0988BE03" w:rsidRPr="0D96A3D0">
        <w:rPr>
          <w:rFonts w:ascii="Calibri" w:eastAsia="Calibri" w:hAnsi="Calibri" w:cs="Calibri"/>
          <w:sz w:val="22"/>
          <w:szCs w:val="22"/>
        </w:rPr>
        <w:t>The collab</w:t>
      </w:r>
      <w:r w:rsidR="2E89FE1C" w:rsidRPr="0D96A3D0">
        <w:rPr>
          <w:rFonts w:ascii="Calibri" w:eastAsia="Calibri" w:hAnsi="Calibri" w:cs="Calibri"/>
          <w:sz w:val="22"/>
          <w:szCs w:val="22"/>
        </w:rPr>
        <w:t>oration</w:t>
      </w:r>
      <w:r w:rsidR="0988BE03" w:rsidRPr="0D96A3D0">
        <w:rPr>
          <w:rFonts w:ascii="Calibri" w:eastAsia="Calibri" w:hAnsi="Calibri" w:cs="Calibri"/>
          <w:sz w:val="22"/>
          <w:szCs w:val="22"/>
        </w:rPr>
        <w:t xml:space="preserve"> will </w:t>
      </w:r>
      <w:r w:rsidR="35EA61E1" w:rsidRPr="0D96A3D0">
        <w:rPr>
          <w:rFonts w:ascii="Calibri" w:eastAsia="Calibri" w:hAnsi="Calibri" w:cs="Calibri"/>
          <w:sz w:val="22"/>
          <w:szCs w:val="22"/>
        </w:rPr>
        <w:t>introduce a</w:t>
      </w:r>
      <w:r w:rsidR="051D82BD" w:rsidRPr="0D96A3D0">
        <w:rPr>
          <w:rFonts w:ascii="Calibri" w:eastAsia="Calibri" w:hAnsi="Calibri" w:cs="Calibri"/>
          <w:sz w:val="22"/>
          <w:szCs w:val="22"/>
        </w:rPr>
        <w:t xml:space="preserve"> </w:t>
      </w:r>
      <w:r w:rsidR="0988BE03" w:rsidRPr="0D96A3D0">
        <w:rPr>
          <w:rFonts w:ascii="Calibri" w:eastAsia="Calibri" w:hAnsi="Calibri" w:cs="Calibri"/>
          <w:sz w:val="22"/>
          <w:szCs w:val="22"/>
        </w:rPr>
        <w:t xml:space="preserve">new style of handcrafted </w:t>
      </w:r>
      <w:r w:rsidR="39D13E74" w:rsidRPr="0D96A3D0">
        <w:rPr>
          <w:rFonts w:ascii="Calibri" w:eastAsia="Calibri" w:hAnsi="Calibri" w:cs="Calibri"/>
          <w:sz w:val="22"/>
          <w:szCs w:val="22"/>
        </w:rPr>
        <w:t>lighting</w:t>
      </w:r>
      <w:r w:rsidR="2B2546D1" w:rsidRPr="0D96A3D0">
        <w:rPr>
          <w:rFonts w:ascii="Calibri" w:eastAsia="Calibri" w:hAnsi="Calibri" w:cs="Calibri"/>
          <w:sz w:val="22"/>
          <w:szCs w:val="22"/>
        </w:rPr>
        <w:t xml:space="preserve"> and décor</w:t>
      </w:r>
      <w:r w:rsidR="39D13E74" w:rsidRPr="0D96A3D0">
        <w:rPr>
          <w:rFonts w:ascii="Calibri" w:eastAsia="Calibri" w:hAnsi="Calibri" w:cs="Calibri"/>
          <w:sz w:val="22"/>
          <w:szCs w:val="22"/>
        </w:rPr>
        <w:t xml:space="preserve">, including chandeliers, </w:t>
      </w:r>
      <w:r w:rsidR="46EBCE5A" w:rsidRPr="0D96A3D0">
        <w:rPr>
          <w:rFonts w:ascii="Calibri" w:eastAsia="Calibri" w:hAnsi="Calibri" w:cs="Calibri"/>
          <w:sz w:val="22"/>
          <w:szCs w:val="22"/>
        </w:rPr>
        <w:t>lamps, pendants</w:t>
      </w:r>
      <w:r w:rsidR="4D9D0EB6" w:rsidRPr="0D96A3D0">
        <w:rPr>
          <w:rFonts w:ascii="Calibri" w:eastAsia="Calibri" w:hAnsi="Calibri" w:cs="Calibri"/>
          <w:sz w:val="22"/>
          <w:szCs w:val="22"/>
        </w:rPr>
        <w:t>,</w:t>
      </w:r>
      <w:r w:rsidR="4283129D" w:rsidRPr="0D96A3D0">
        <w:rPr>
          <w:rFonts w:ascii="Calibri" w:eastAsia="Calibri" w:hAnsi="Calibri" w:cs="Calibri"/>
          <w:sz w:val="22"/>
          <w:szCs w:val="22"/>
        </w:rPr>
        <w:t xml:space="preserve"> </w:t>
      </w:r>
      <w:r w:rsidR="46EBCE5A" w:rsidRPr="0D96A3D0">
        <w:rPr>
          <w:rFonts w:ascii="Calibri" w:eastAsia="Calibri" w:hAnsi="Calibri" w:cs="Calibri"/>
          <w:sz w:val="22"/>
          <w:szCs w:val="22"/>
        </w:rPr>
        <w:t>wall sconces</w:t>
      </w:r>
      <w:r w:rsidR="18443232" w:rsidRPr="0D96A3D0">
        <w:rPr>
          <w:rFonts w:ascii="Calibri" w:eastAsia="Calibri" w:hAnsi="Calibri" w:cs="Calibri"/>
          <w:sz w:val="22"/>
          <w:szCs w:val="22"/>
        </w:rPr>
        <w:t xml:space="preserve"> </w:t>
      </w:r>
      <w:r w:rsidR="756204D6" w:rsidRPr="0D96A3D0">
        <w:rPr>
          <w:rFonts w:ascii="Calibri" w:eastAsia="Calibri" w:hAnsi="Calibri" w:cs="Calibri"/>
          <w:sz w:val="22"/>
          <w:szCs w:val="22"/>
        </w:rPr>
        <w:t xml:space="preserve">and mirrors, </w:t>
      </w:r>
      <w:r w:rsidR="07DE767A" w:rsidRPr="0D96A3D0">
        <w:rPr>
          <w:rFonts w:ascii="Calibri" w:eastAsia="Calibri" w:hAnsi="Calibri" w:cs="Calibri"/>
          <w:sz w:val="22"/>
          <w:szCs w:val="22"/>
        </w:rPr>
        <w:t xml:space="preserve">to enhance daily living, especially in </w:t>
      </w:r>
      <w:r w:rsidR="48CECE97" w:rsidRPr="0D96A3D0">
        <w:rPr>
          <w:rFonts w:ascii="Calibri" w:eastAsia="Calibri" w:hAnsi="Calibri" w:cs="Calibri"/>
          <w:sz w:val="22"/>
          <w:szCs w:val="22"/>
        </w:rPr>
        <w:t xml:space="preserve">the kitchen and </w:t>
      </w:r>
      <w:r w:rsidR="07DE767A" w:rsidRPr="0D96A3D0">
        <w:rPr>
          <w:rFonts w:ascii="Calibri" w:eastAsia="Calibri" w:hAnsi="Calibri" w:cs="Calibri"/>
          <w:sz w:val="22"/>
          <w:szCs w:val="22"/>
        </w:rPr>
        <w:t xml:space="preserve">bath and outdoor </w:t>
      </w:r>
      <w:r w:rsidR="16D804CA" w:rsidRPr="0D96A3D0">
        <w:rPr>
          <w:rFonts w:ascii="Calibri" w:eastAsia="Calibri" w:hAnsi="Calibri" w:cs="Calibri"/>
          <w:sz w:val="22"/>
          <w:szCs w:val="22"/>
        </w:rPr>
        <w:t>areas</w:t>
      </w:r>
      <w:r w:rsidR="770C0239" w:rsidRPr="0D96A3D0">
        <w:rPr>
          <w:rFonts w:ascii="Calibri" w:eastAsia="Calibri" w:hAnsi="Calibri" w:cs="Calibri"/>
          <w:sz w:val="22"/>
          <w:szCs w:val="22"/>
        </w:rPr>
        <w:t xml:space="preserve"> where ambiance is key.</w:t>
      </w:r>
    </w:p>
    <w:p w14:paraId="78C6431B" w14:textId="1B26FC59" w:rsidR="40A21851" w:rsidRDefault="1D18C03C" w:rsidP="0D96A3D0">
      <w:pPr>
        <w:rPr>
          <w:rFonts w:ascii="Calibri" w:eastAsia="Calibri" w:hAnsi="Calibri" w:cs="Calibri"/>
          <w:sz w:val="22"/>
          <w:szCs w:val="22"/>
        </w:rPr>
      </w:pPr>
      <w:r w:rsidRPr="0D96A3D0">
        <w:rPr>
          <w:rFonts w:ascii="Calibri" w:eastAsia="Calibri" w:hAnsi="Calibri" w:cs="Calibri"/>
          <w:sz w:val="22"/>
          <w:szCs w:val="22"/>
        </w:rPr>
        <w:t>“</w:t>
      </w:r>
      <w:r w:rsidR="7B7E878C" w:rsidRPr="0D96A3D0">
        <w:rPr>
          <w:rFonts w:ascii="Calibri" w:eastAsia="Calibri" w:hAnsi="Calibri" w:cs="Calibri"/>
          <w:sz w:val="22"/>
          <w:szCs w:val="22"/>
        </w:rPr>
        <w:t>Chris</w:t>
      </w:r>
      <w:r w:rsidR="00FA60E5">
        <w:rPr>
          <w:rFonts w:ascii="Calibri" w:eastAsia="Calibri" w:hAnsi="Calibri" w:cs="Calibri"/>
          <w:sz w:val="22"/>
          <w:szCs w:val="22"/>
        </w:rPr>
        <w:t>t</w:t>
      </w:r>
      <w:r w:rsidR="00FA60E5" w:rsidRPr="00B91907">
        <w:rPr>
          <w:rFonts w:ascii="Calibri" w:eastAsia="Calibri" w:hAnsi="Calibri" w:cs="Calibri"/>
          <w:sz w:val="22"/>
          <w:szCs w:val="22"/>
        </w:rPr>
        <w:t>opher</w:t>
      </w:r>
      <w:r w:rsidR="0305C46D" w:rsidRPr="00B91907">
        <w:rPr>
          <w:rFonts w:ascii="Calibri" w:eastAsia="Calibri" w:hAnsi="Calibri" w:cs="Calibri"/>
          <w:sz w:val="22"/>
          <w:szCs w:val="22"/>
        </w:rPr>
        <w:t xml:space="preserve"> </w:t>
      </w:r>
      <w:r w:rsidR="0305C46D" w:rsidRPr="0D96A3D0">
        <w:rPr>
          <w:rFonts w:ascii="Calibri" w:eastAsia="Calibri" w:hAnsi="Calibri" w:cs="Calibri"/>
          <w:sz w:val="22"/>
          <w:szCs w:val="22"/>
        </w:rPr>
        <w:t>brings a</w:t>
      </w:r>
      <w:r w:rsidR="0A23CECA" w:rsidRPr="0D96A3D0">
        <w:rPr>
          <w:rFonts w:ascii="Calibri" w:eastAsia="Calibri" w:hAnsi="Calibri" w:cs="Calibri"/>
          <w:sz w:val="22"/>
          <w:szCs w:val="22"/>
        </w:rPr>
        <w:t xml:space="preserve"> fresh approach and vibrant West Coast energy to </w:t>
      </w:r>
      <w:proofErr w:type="spellStart"/>
      <w:r w:rsidR="0A23CECA" w:rsidRPr="0D96A3D0">
        <w:rPr>
          <w:rFonts w:ascii="Calibri" w:eastAsia="Calibri" w:hAnsi="Calibri" w:cs="Calibri"/>
          <w:sz w:val="22"/>
          <w:szCs w:val="22"/>
        </w:rPr>
        <w:t>Kalco’s</w:t>
      </w:r>
      <w:proofErr w:type="spellEnd"/>
      <w:r w:rsidR="0A23CECA" w:rsidRPr="0D96A3D0">
        <w:rPr>
          <w:rFonts w:ascii="Calibri" w:eastAsia="Calibri" w:hAnsi="Calibri" w:cs="Calibri"/>
          <w:sz w:val="22"/>
          <w:szCs w:val="22"/>
        </w:rPr>
        <w:t xml:space="preserve"> design team,” </w:t>
      </w:r>
      <w:r w:rsidR="0305C46D" w:rsidRPr="0D96A3D0">
        <w:rPr>
          <w:rFonts w:ascii="Calibri" w:eastAsia="Calibri" w:hAnsi="Calibri" w:cs="Calibri"/>
          <w:sz w:val="22"/>
          <w:szCs w:val="22"/>
        </w:rPr>
        <w:t xml:space="preserve">says Riki Lent, </w:t>
      </w:r>
      <w:r w:rsidR="770946D4" w:rsidRPr="0D96A3D0">
        <w:rPr>
          <w:rFonts w:ascii="Calibri" w:eastAsia="Calibri" w:hAnsi="Calibri" w:cs="Calibri"/>
          <w:sz w:val="22"/>
          <w:szCs w:val="22"/>
        </w:rPr>
        <w:t xml:space="preserve">Senior </w:t>
      </w:r>
      <w:r w:rsidR="0305C46D" w:rsidRPr="0D96A3D0">
        <w:rPr>
          <w:rFonts w:ascii="Calibri" w:eastAsia="Calibri" w:hAnsi="Calibri" w:cs="Calibri"/>
          <w:sz w:val="22"/>
          <w:szCs w:val="22"/>
        </w:rPr>
        <w:t>Vice President of Kalco Lighting and Allegri Crystal</w:t>
      </w:r>
      <w:r w:rsidR="16EF08D2" w:rsidRPr="0D96A3D0">
        <w:rPr>
          <w:rFonts w:ascii="Calibri" w:eastAsia="Calibri" w:hAnsi="Calibri" w:cs="Calibri"/>
          <w:sz w:val="22"/>
          <w:szCs w:val="22"/>
        </w:rPr>
        <w:t xml:space="preserve"> by Kalco</w:t>
      </w:r>
      <w:r w:rsidR="0305C46D" w:rsidRPr="0D96A3D0">
        <w:rPr>
          <w:rFonts w:ascii="Calibri" w:eastAsia="Calibri" w:hAnsi="Calibri" w:cs="Calibri"/>
          <w:sz w:val="22"/>
          <w:szCs w:val="22"/>
        </w:rPr>
        <w:t>. “</w:t>
      </w:r>
      <w:r w:rsidR="57B409CE" w:rsidRPr="0D96A3D0">
        <w:rPr>
          <w:rFonts w:ascii="Calibri" w:eastAsia="Calibri" w:hAnsi="Calibri" w:cs="Calibri"/>
          <w:sz w:val="22"/>
          <w:szCs w:val="22"/>
        </w:rPr>
        <w:t xml:space="preserve">He </w:t>
      </w:r>
      <w:r w:rsidR="4DF2556C" w:rsidRPr="0D96A3D0">
        <w:rPr>
          <w:rFonts w:ascii="Calibri" w:eastAsia="Calibri" w:hAnsi="Calibri" w:cs="Calibri"/>
          <w:sz w:val="22"/>
          <w:szCs w:val="22"/>
        </w:rPr>
        <w:t xml:space="preserve">really shines </w:t>
      </w:r>
      <w:r w:rsidR="042D99FF" w:rsidRPr="0D96A3D0">
        <w:rPr>
          <w:rFonts w:ascii="Calibri" w:eastAsia="Calibri" w:hAnsi="Calibri" w:cs="Calibri"/>
          <w:sz w:val="22"/>
          <w:szCs w:val="22"/>
        </w:rPr>
        <w:t xml:space="preserve">at blending </w:t>
      </w:r>
      <w:r w:rsidR="34CE0194" w:rsidRPr="0D96A3D0">
        <w:rPr>
          <w:rFonts w:ascii="Calibri" w:eastAsia="Calibri" w:hAnsi="Calibri" w:cs="Calibri"/>
          <w:sz w:val="22"/>
          <w:szCs w:val="22"/>
        </w:rPr>
        <w:t>elevated</w:t>
      </w:r>
      <w:r w:rsidR="40CD561E" w:rsidRPr="0D96A3D0">
        <w:rPr>
          <w:rFonts w:ascii="Calibri" w:eastAsia="Calibri" w:hAnsi="Calibri" w:cs="Calibri"/>
          <w:sz w:val="22"/>
          <w:szCs w:val="22"/>
        </w:rPr>
        <w:t xml:space="preserve"> design with effortless style, </w:t>
      </w:r>
      <w:r w:rsidR="19A77A74" w:rsidRPr="0D96A3D0">
        <w:rPr>
          <w:rFonts w:ascii="Calibri" w:eastAsia="Calibri" w:hAnsi="Calibri" w:cs="Calibri"/>
          <w:sz w:val="22"/>
          <w:szCs w:val="22"/>
        </w:rPr>
        <w:t>making</w:t>
      </w:r>
      <w:r w:rsidR="1A5ADC3D" w:rsidRPr="0D96A3D0">
        <w:rPr>
          <w:rFonts w:ascii="Calibri" w:eastAsia="Calibri" w:hAnsi="Calibri" w:cs="Calibri"/>
          <w:sz w:val="22"/>
          <w:szCs w:val="22"/>
        </w:rPr>
        <w:t xml:space="preserve"> spaces</w:t>
      </w:r>
      <w:r w:rsidR="002DEC88" w:rsidRPr="0D96A3D0">
        <w:rPr>
          <w:rFonts w:ascii="Calibri" w:eastAsia="Calibri" w:hAnsi="Calibri" w:cs="Calibri"/>
          <w:sz w:val="22"/>
          <w:szCs w:val="22"/>
        </w:rPr>
        <w:t xml:space="preserve"> </w:t>
      </w:r>
      <w:r w:rsidR="26ECF12B" w:rsidRPr="0D96A3D0">
        <w:rPr>
          <w:rFonts w:ascii="Calibri" w:eastAsia="Calibri" w:hAnsi="Calibri" w:cs="Calibri"/>
          <w:sz w:val="22"/>
          <w:szCs w:val="22"/>
        </w:rPr>
        <w:t xml:space="preserve">that </w:t>
      </w:r>
      <w:r w:rsidR="002DEC88" w:rsidRPr="0D96A3D0">
        <w:rPr>
          <w:rFonts w:ascii="Calibri" w:eastAsia="Calibri" w:hAnsi="Calibri" w:cs="Calibri"/>
          <w:sz w:val="22"/>
          <w:szCs w:val="22"/>
        </w:rPr>
        <w:t>feel both chic</w:t>
      </w:r>
      <w:r w:rsidR="093F1232" w:rsidRPr="0D96A3D0">
        <w:rPr>
          <w:rFonts w:ascii="Calibri" w:eastAsia="Calibri" w:hAnsi="Calibri" w:cs="Calibri"/>
          <w:sz w:val="22"/>
          <w:szCs w:val="22"/>
        </w:rPr>
        <w:t xml:space="preserve"> and</w:t>
      </w:r>
      <w:r w:rsidR="002DEC88" w:rsidRPr="0D96A3D0">
        <w:rPr>
          <w:rFonts w:ascii="Calibri" w:eastAsia="Calibri" w:hAnsi="Calibri" w:cs="Calibri"/>
          <w:sz w:val="22"/>
          <w:szCs w:val="22"/>
        </w:rPr>
        <w:t xml:space="preserve"> </w:t>
      </w:r>
      <w:r w:rsidR="40E607B6" w:rsidRPr="0D96A3D0">
        <w:rPr>
          <w:rFonts w:ascii="Calibri" w:eastAsia="Calibri" w:hAnsi="Calibri" w:cs="Calibri"/>
          <w:sz w:val="22"/>
          <w:szCs w:val="22"/>
        </w:rPr>
        <w:t>comfortable.”</w:t>
      </w:r>
    </w:p>
    <w:p w14:paraId="6432F6A6" w14:textId="5868FF62" w:rsidR="40A21851" w:rsidRDefault="7639669D" w:rsidP="0D96A3D0">
      <w:pPr>
        <w:rPr>
          <w:rFonts w:ascii="Calibri" w:eastAsia="Calibri" w:hAnsi="Calibri" w:cs="Calibri"/>
          <w:sz w:val="22"/>
          <w:szCs w:val="22"/>
        </w:rPr>
      </w:pPr>
      <w:r w:rsidRPr="0D96A3D0">
        <w:rPr>
          <w:rFonts w:ascii="Calibri" w:eastAsia="Calibri" w:hAnsi="Calibri" w:cs="Calibri"/>
          <w:sz w:val="22"/>
          <w:szCs w:val="22"/>
        </w:rPr>
        <w:t>As p</w:t>
      </w:r>
      <w:r w:rsidR="4C666DB1" w:rsidRPr="0D96A3D0">
        <w:rPr>
          <w:rFonts w:ascii="Calibri" w:eastAsia="Calibri" w:hAnsi="Calibri" w:cs="Calibri"/>
          <w:sz w:val="22"/>
          <w:szCs w:val="22"/>
        </w:rPr>
        <w:t xml:space="preserve">resident of Arch-Interiors </w:t>
      </w:r>
      <w:r w:rsidR="3A8CFBB0" w:rsidRPr="0D96A3D0">
        <w:rPr>
          <w:rFonts w:ascii="Calibri" w:eastAsia="Calibri" w:hAnsi="Calibri" w:cs="Calibri"/>
          <w:sz w:val="22"/>
          <w:szCs w:val="22"/>
        </w:rPr>
        <w:t>D</w:t>
      </w:r>
      <w:r w:rsidR="4C666DB1" w:rsidRPr="0D96A3D0">
        <w:rPr>
          <w:rFonts w:ascii="Calibri" w:eastAsia="Calibri" w:hAnsi="Calibri" w:cs="Calibri"/>
          <w:sz w:val="22"/>
          <w:szCs w:val="22"/>
        </w:rPr>
        <w:t xml:space="preserve">esign </w:t>
      </w:r>
      <w:r w:rsidR="6E1A6549" w:rsidRPr="0D96A3D0">
        <w:rPr>
          <w:rFonts w:ascii="Calibri" w:eastAsia="Calibri" w:hAnsi="Calibri" w:cs="Calibri"/>
          <w:sz w:val="22"/>
          <w:szCs w:val="22"/>
        </w:rPr>
        <w:t>G</w:t>
      </w:r>
      <w:r w:rsidR="4C666DB1" w:rsidRPr="0D96A3D0">
        <w:rPr>
          <w:rFonts w:ascii="Calibri" w:eastAsia="Calibri" w:hAnsi="Calibri" w:cs="Calibri"/>
          <w:sz w:val="22"/>
          <w:szCs w:val="22"/>
        </w:rPr>
        <w:t xml:space="preserve">roup, </w:t>
      </w:r>
      <w:r w:rsidR="228B9D8C" w:rsidRPr="0D96A3D0">
        <w:rPr>
          <w:rFonts w:ascii="Calibri" w:eastAsia="Calibri" w:hAnsi="Calibri" w:cs="Calibri"/>
          <w:sz w:val="22"/>
          <w:szCs w:val="22"/>
        </w:rPr>
        <w:t>I</w:t>
      </w:r>
      <w:r w:rsidR="4C666DB1" w:rsidRPr="0D96A3D0">
        <w:rPr>
          <w:rFonts w:ascii="Calibri" w:eastAsia="Calibri" w:hAnsi="Calibri" w:cs="Calibri"/>
          <w:sz w:val="22"/>
          <w:szCs w:val="22"/>
        </w:rPr>
        <w:t xml:space="preserve">nc., </w:t>
      </w:r>
      <w:r w:rsidR="0FA81F39" w:rsidRPr="0D96A3D0">
        <w:rPr>
          <w:rFonts w:ascii="Calibri" w:eastAsia="Calibri" w:hAnsi="Calibri" w:cs="Calibri"/>
          <w:sz w:val="22"/>
          <w:szCs w:val="22"/>
        </w:rPr>
        <w:t xml:space="preserve">Grubb is recognized </w:t>
      </w:r>
      <w:r w:rsidR="3EAB0A51" w:rsidRPr="0D96A3D0">
        <w:rPr>
          <w:rFonts w:ascii="Calibri" w:eastAsia="Calibri" w:hAnsi="Calibri" w:cs="Calibri"/>
          <w:sz w:val="22"/>
          <w:szCs w:val="22"/>
        </w:rPr>
        <w:t xml:space="preserve">internationally </w:t>
      </w:r>
      <w:r w:rsidR="0FA81F39" w:rsidRPr="0D96A3D0">
        <w:rPr>
          <w:rFonts w:ascii="Calibri" w:eastAsia="Calibri" w:hAnsi="Calibri" w:cs="Calibri"/>
          <w:sz w:val="22"/>
          <w:szCs w:val="22"/>
        </w:rPr>
        <w:t>for</w:t>
      </w:r>
      <w:r w:rsidR="691F60A2" w:rsidRPr="0D96A3D0">
        <w:rPr>
          <w:rFonts w:ascii="Calibri" w:eastAsia="Calibri" w:hAnsi="Calibri" w:cs="Calibri"/>
          <w:sz w:val="22"/>
          <w:szCs w:val="22"/>
        </w:rPr>
        <w:t xml:space="preserve"> </w:t>
      </w:r>
      <w:r w:rsidR="177E3851" w:rsidRPr="0D96A3D0">
        <w:rPr>
          <w:rFonts w:ascii="Calibri" w:eastAsia="Calibri" w:hAnsi="Calibri" w:cs="Calibri"/>
          <w:sz w:val="22"/>
          <w:szCs w:val="22"/>
        </w:rPr>
        <w:t xml:space="preserve">creating </w:t>
      </w:r>
      <w:r w:rsidR="0FA81F39" w:rsidRPr="0D96A3D0">
        <w:rPr>
          <w:rFonts w:ascii="Calibri" w:eastAsia="Calibri" w:hAnsi="Calibri" w:cs="Calibri"/>
          <w:sz w:val="22"/>
          <w:szCs w:val="22"/>
        </w:rPr>
        <w:t xml:space="preserve">high-end residential and </w:t>
      </w:r>
      <w:r w:rsidR="2E18BF8C" w:rsidRPr="0D96A3D0">
        <w:rPr>
          <w:rFonts w:ascii="Calibri" w:eastAsia="Calibri" w:hAnsi="Calibri" w:cs="Calibri"/>
          <w:sz w:val="22"/>
          <w:szCs w:val="22"/>
        </w:rPr>
        <w:t>commercial projects</w:t>
      </w:r>
      <w:r w:rsidR="081D1F7D" w:rsidRPr="0D96A3D0">
        <w:rPr>
          <w:rFonts w:ascii="Calibri" w:eastAsia="Calibri" w:hAnsi="Calibri" w:cs="Calibri"/>
          <w:sz w:val="22"/>
          <w:szCs w:val="22"/>
        </w:rPr>
        <w:t xml:space="preserve"> </w:t>
      </w:r>
      <w:r w:rsidR="42C09B6E" w:rsidRPr="0D96A3D0">
        <w:rPr>
          <w:rFonts w:ascii="Calibri" w:eastAsia="Calibri" w:hAnsi="Calibri" w:cs="Calibri"/>
          <w:sz w:val="22"/>
          <w:szCs w:val="22"/>
        </w:rPr>
        <w:t>as well as</w:t>
      </w:r>
      <w:r w:rsidR="77B92F66" w:rsidRPr="0D96A3D0">
        <w:rPr>
          <w:rFonts w:ascii="Calibri" w:eastAsia="Calibri" w:hAnsi="Calibri" w:cs="Calibri"/>
          <w:sz w:val="22"/>
          <w:szCs w:val="22"/>
        </w:rPr>
        <w:t xml:space="preserve"> </w:t>
      </w:r>
      <w:r w:rsidR="6975F2F0" w:rsidRPr="0D96A3D0">
        <w:rPr>
          <w:rFonts w:ascii="Calibri" w:eastAsia="Calibri" w:hAnsi="Calibri" w:cs="Calibri"/>
          <w:sz w:val="22"/>
          <w:szCs w:val="22"/>
        </w:rPr>
        <w:t>signature collection</w:t>
      </w:r>
      <w:r w:rsidR="30822BA0" w:rsidRPr="0D96A3D0">
        <w:rPr>
          <w:rFonts w:ascii="Calibri" w:eastAsia="Calibri" w:hAnsi="Calibri" w:cs="Calibri"/>
          <w:sz w:val="22"/>
          <w:szCs w:val="22"/>
        </w:rPr>
        <w:t xml:space="preserve">s. </w:t>
      </w:r>
      <w:r w:rsidR="29FE2518" w:rsidRPr="0D96A3D0">
        <w:rPr>
          <w:rFonts w:ascii="Calibri" w:eastAsia="Calibri" w:hAnsi="Calibri" w:cs="Calibri"/>
          <w:sz w:val="22"/>
          <w:szCs w:val="22"/>
        </w:rPr>
        <w:t xml:space="preserve">While his versatile style spans </w:t>
      </w:r>
      <w:r w:rsidR="6975F2F0" w:rsidRPr="0D96A3D0">
        <w:rPr>
          <w:rFonts w:ascii="Calibri" w:eastAsia="Calibri" w:hAnsi="Calibri" w:cs="Calibri"/>
          <w:sz w:val="22"/>
          <w:szCs w:val="22"/>
        </w:rPr>
        <w:t>contemporary to transitional and modern</w:t>
      </w:r>
      <w:r w:rsidR="60B2464B" w:rsidRPr="0D96A3D0">
        <w:rPr>
          <w:rFonts w:ascii="Calibri" w:eastAsia="Calibri" w:hAnsi="Calibri" w:cs="Calibri"/>
          <w:sz w:val="22"/>
          <w:szCs w:val="22"/>
        </w:rPr>
        <w:t>,</w:t>
      </w:r>
      <w:r w:rsidR="03386C7B" w:rsidRPr="0D96A3D0">
        <w:rPr>
          <w:rFonts w:ascii="Calibri" w:eastAsia="Calibri" w:hAnsi="Calibri" w:cs="Calibri"/>
          <w:sz w:val="22"/>
          <w:szCs w:val="22"/>
        </w:rPr>
        <w:t xml:space="preserve"> he has </w:t>
      </w:r>
      <w:r w:rsidR="7B60F2DA" w:rsidRPr="0D96A3D0">
        <w:rPr>
          <w:rFonts w:ascii="Calibri" w:eastAsia="Calibri" w:hAnsi="Calibri" w:cs="Calibri"/>
          <w:sz w:val="22"/>
          <w:szCs w:val="22"/>
        </w:rPr>
        <w:t xml:space="preserve">carved a </w:t>
      </w:r>
      <w:r w:rsidR="03386C7B" w:rsidRPr="0D96A3D0">
        <w:rPr>
          <w:rFonts w:ascii="Calibri" w:eastAsia="Calibri" w:hAnsi="Calibri" w:cs="Calibri"/>
          <w:sz w:val="22"/>
          <w:szCs w:val="22"/>
        </w:rPr>
        <w:t xml:space="preserve">niche </w:t>
      </w:r>
      <w:r w:rsidR="1B2BF014" w:rsidRPr="0D96A3D0">
        <w:rPr>
          <w:rFonts w:ascii="Calibri" w:eastAsia="Calibri" w:hAnsi="Calibri" w:cs="Calibri"/>
          <w:sz w:val="22"/>
          <w:szCs w:val="22"/>
        </w:rPr>
        <w:t xml:space="preserve">for himself </w:t>
      </w:r>
      <w:r w:rsidR="7B76A446" w:rsidRPr="0D96A3D0">
        <w:rPr>
          <w:rFonts w:ascii="Calibri" w:eastAsia="Calibri" w:hAnsi="Calibri" w:cs="Calibri"/>
          <w:sz w:val="22"/>
          <w:szCs w:val="22"/>
        </w:rPr>
        <w:t xml:space="preserve">as </w:t>
      </w:r>
      <w:r w:rsidR="3AFA00EE" w:rsidRPr="0D96A3D0">
        <w:rPr>
          <w:rFonts w:ascii="Calibri" w:eastAsia="Calibri" w:hAnsi="Calibri" w:cs="Calibri"/>
          <w:sz w:val="22"/>
          <w:szCs w:val="22"/>
        </w:rPr>
        <w:t>the</w:t>
      </w:r>
      <w:r w:rsidR="2ADF5F93" w:rsidRPr="0D96A3D0">
        <w:rPr>
          <w:rFonts w:ascii="Calibri" w:eastAsia="Calibri" w:hAnsi="Calibri" w:cs="Calibri"/>
          <w:sz w:val="22"/>
          <w:szCs w:val="22"/>
        </w:rPr>
        <w:t xml:space="preserve"> master of ‘comfortable luxury,’ </w:t>
      </w:r>
      <w:r w:rsidR="0B873FCA" w:rsidRPr="0D96A3D0">
        <w:rPr>
          <w:rFonts w:ascii="Calibri" w:eastAsia="Calibri" w:hAnsi="Calibri" w:cs="Calibri"/>
          <w:sz w:val="22"/>
          <w:szCs w:val="22"/>
        </w:rPr>
        <w:t>which embodies California’s</w:t>
      </w:r>
      <w:r w:rsidR="4EC3C98A" w:rsidRPr="0D96A3D0">
        <w:rPr>
          <w:rFonts w:ascii="Calibri" w:eastAsia="Calibri" w:hAnsi="Calibri" w:cs="Calibri"/>
          <w:sz w:val="22"/>
          <w:szCs w:val="22"/>
        </w:rPr>
        <w:t xml:space="preserve"> bold </w:t>
      </w:r>
      <w:r w:rsidR="1CC5BC86" w:rsidRPr="0D96A3D0">
        <w:rPr>
          <w:rFonts w:ascii="Calibri" w:eastAsia="Calibri" w:hAnsi="Calibri" w:cs="Calibri"/>
          <w:sz w:val="22"/>
          <w:szCs w:val="22"/>
        </w:rPr>
        <w:t>innovative spirit and</w:t>
      </w:r>
      <w:r w:rsidR="0B873FCA" w:rsidRPr="0D96A3D0">
        <w:rPr>
          <w:rFonts w:ascii="Calibri" w:eastAsia="Calibri" w:hAnsi="Calibri" w:cs="Calibri"/>
          <w:sz w:val="22"/>
          <w:szCs w:val="22"/>
        </w:rPr>
        <w:t xml:space="preserve"> laid-back lifestyle.</w:t>
      </w:r>
    </w:p>
    <w:p w14:paraId="101B28F0" w14:textId="6B9846A4" w:rsidR="40A21851" w:rsidRDefault="00B91907" w:rsidP="0D96A3D0">
      <w:pPr>
        <w:rPr>
          <w:rFonts w:ascii="Calibri" w:eastAsia="Calibri" w:hAnsi="Calibri" w:cs="Calibri"/>
          <w:sz w:val="22"/>
          <w:szCs w:val="22"/>
        </w:rPr>
      </w:pPr>
      <w:bookmarkStart w:id="0" w:name="_Hlk176777283"/>
      <w:r w:rsidRPr="00B91907">
        <w:rPr>
          <w:rFonts w:ascii="Calibri" w:eastAsia="Calibri" w:hAnsi="Calibri" w:cs="Calibri"/>
          <w:sz w:val="22"/>
          <w:szCs w:val="22"/>
        </w:rPr>
        <w:t xml:space="preserve">This line by Grubb will also enhance </w:t>
      </w:r>
      <w:proofErr w:type="spellStart"/>
      <w:r w:rsidRPr="00B91907">
        <w:rPr>
          <w:rFonts w:ascii="Calibri" w:eastAsia="Calibri" w:hAnsi="Calibri" w:cs="Calibri"/>
          <w:sz w:val="22"/>
          <w:szCs w:val="22"/>
        </w:rPr>
        <w:t>Kalco’s</w:t>
      </w:r>
      <w:proofErr w:type="spellEnd"/>
      <w:r w:rsidRPr="00B91907">
        <w:rPr>
          <w:rFonts w:ascii="Calibri" w:eastAsia="Calibri" w:hAnsi="Calibri" w:cs="Calibri"/>
          <w:sz w:val="22"/>
          <w:szCs w:val="22"/>
        </w:rPr>
        <w:t xml:space="preserve"> decorative designs for kitchens and bathrooms.</w:t>
      </w:r>
      <w:r w:rsidR="410DE18E" w:rsidRPr="0D96A3D0">
        <w:rPr>
          <w:rFonts w:ascii="Calibri" w:eastAsia="Calibri" w:hAnsi="Calibri" w:cs="Calibri"/>
          <w:sz w:val="22"/>
          <w:szCs w:val="22"/>
        </w:rPr>
        <w:t xml:space="preserve"> </w:t>
      </w:r>
      <w:bookmarkEnd w:id="0"/>
      <w:r w:rsidR="12071632" w:rsidRPr="0D96A3D0">
        <w:rPr>
          <w:rFonts w:ascii="Calibri" w:eastAsia="Calibri" w:hAnsi="Calibri" w:cs="Calibri"/>
          <w:sz w:val="22"/>
          <w:szCs w:val="22"/>
        </w:rPr>
        <w:t xml:space="preserve">During the first year of the partnership, Grubb will work with Kalco to debut over 30 fresh lighting </w:t>
      </w:r>
      <w:r w:rsidR="1965B246" w:rsidRPr="0D96A3D0">
        <w:rPr>
          <w:rFonts w:ascii="Calibri" w:eastAsia="Calibri" w:hAnsi="Calibri" w:cs="Calibri"/>
          <w:sz w:val="22"/>
          <w:szCs w:val="22"/>
        </w:rPr>
        <w:t>look</w:t>
      </w:r>
      <w:r w:rsidR="12071632" w:rsidRPr="0D96A3D0">
        <w:rPr>
          <w:rFonts w:ascii="Calibri" w:eastAsia="Calibri" w:hAnsi="Calibri" w:cs="Calibri"/>
          <w:sz w:val="22"/>
          <w:szCs w:val="22"/>
        </w:rPr>
        <w:t>s and mirrors.</w:t>
      </w:r>
    </w:p>
    <w:p w14:paraId="6710C584" w14:textId="30A3B918" w:rsidR="40A21851" w:rsidRDefault="51FE97E9" w:rsidP="0D96A3D0">
      <w:pPr>
        <w:rPr>
          <w:rFonts w:ascii="Calibri" w:eastAsia="Calibri" w:hAnsi="Calibri" w:cs="Calibri"/>
          <w:sz w:val="22"/>
          <w:szCs w:val="22"/>
        </w:rPr>
      </w:pPr>
      <w:r w:rsidRPr="0D96A3D0">
        <w:rPr>
          <w:rFonts w:ascii="Calibri" w:eastAsia="Calibri" w:hAnsi="Calibri" w:cs="Calibri"/>
          <w:sz w:val="22"/>
          <w:szCs w:val="22"/>
        </w:rPr>
        <w:t>“</w:t>
      </w:r>
      <w:r w:rsidR="3F2C99A3" w:rsidRPr="0D96A3D0">
        <w:rPr>
          <w:rFonts w:ascii="Calibri" w:eastAsia="Calibri" w:hAnsi="Calibri" w:cs="Calibri"/>
          <w:sz w:val="22"/>
          <w:szCs w:val="22"/>
        </w:rPr>
        <w:t xml:space="preserve">You can expect to see </w:t>
      </w:r>
      <w:proofErr w:type="spellStart"/>
      <w:r w:rsidR="3F2C99A3" w:rsidRPr="0D96A3D0">
        <w:rPr>
          <w:rFonts w:ascii="Calibri" w:eastAsia="Calibri" w:hAnsi="Calibri" w:cs="Calibri"/>
          <w:sz w:val="22"/>
          <w:szCs w:val="22"/>
        </w:rPr>
        <w:t>Kalco’s</w:t>
      </w:r>
      <w:proofErr w:type="spellEnd"/>
      <w:r w:rsidR="3F2C99A3" w:rsidRPr="0D96A3D0">
        <w:rPr>
          <w:rFonts w:ascii="Calibri" w:eastAsia="Calibri" w:hAnsi="Calibri" w:cs="Calibri"/>
          <w:sz w:val="22"/>
          <w:szCs w:val="22"/>
        </w:rPr>
        <w:t xml:space="preserve"> quality craftmanship</w:t>
      </w:r>
      <w:r w:rsidR="3F2C99A3" w:rsidRPr="00B91907">
        <w:rPr>
          <w:rFonts w:ascii="Calibri" w:eastAsia="Calibri" w:hAnsi="Calibri" w:cs="Calibri"/>
          <w:sz w:val="22"/>
          <w:szCs w:val="22"/>
        </w:rPr>
        <w:t xml:space="preserve"> </w:t>
      </w:r>
      <w:r w:rsidR="007B00E3" w:rsidRPr="00B91907">
        <w:rPr>
          <w:rFonts w:ascii="Calibri" w:eastAsia="Calibri" w:hAnsi="Calibri" w:cs="Calibri"/>
          <w:sz w:val="22"/>
          <w:szCs w:val="22"/>
        </w:rPr>
        <w:t xml:space="preserve">coupled </w:t>
      </w:r>
      <w:r w:rsidR="007B00E3">
        <w:rPr>
          <w:rFonts w:ascii="Calibri" w:eastAsia="Calibri" w:hAnsi="Calibri" w:cs="Calibri"/>
          <w:sz w:val="22"/>
          <w:szCs w:val="22"/>
        </w:rPr>
        <w:t>w</w:t>
      </w:r>
      <w:r w:rsidR="3F2C99A3" w:rsidRPr="0D96A3D0">
        <w:rPr>
          <w:rFonts w:ascii="Calibri" w:eastAsia="Calibri" w:hAnsi="Calibri" w:cs="Calibri"/>
          <w:sz w:val="22"/>
          <w:szCs w:val="22"/>
        </w:rPr>
        <w:t>ith a West Coast flair</w:t>
      </w:r>
      <w:r w:rsidR="5F338154" w:rsidRPr="0D96A3D0">
        <w:rPr>
          <w:rFonts w:ascii="Calibri" w:eastAsia="Calibri" w:hAnsi="Calibri" w:cs="Calibri"/>
          <w:sz w:val="22"/>
          <w:szCs w:val="22"/>
        </w:rPr>
        <w:t xml:space="preserve"> and pops of color,</w:t>
      </w:r>
      <w:r w:rsidR="3F2C99A3" w:rsidRPr="0D96A3D0">
        <w:rPr>
          <w:rFonts w:ascii="Calibri" w:eastAsia="Calibri" w:hAnsi="Calibri" w:cs="Calibri"/>
          <w:sz w:val="22"/>
          <w:szCs w:val="22"/>
        </w:rPr>
        <w:t>” Grubb says. “We’re going to dive deep</w:t>
      </w:r>
      <w:r w:rsidR="40BB6CDA" w:rsidRPr="0D96A3D0">
        <w:rPr>
          <w:rFonts w:ascii="Calibri" w:eastAsia="Calibri" w:hAnsi="Calibri" w:cs="Calibri"/>
          <w:sz w:val="22"/>
          <w:szCs w:val="22"/>
        </w:rPr>
        <w:t xml:space="preserve"> into nature, blurring the lines between indoors and out. Th</w:t>
      </w:r>
      <w:r w:rsidR="77D208A6" w:rsidRPr="0D96A3D0">
        <w:rPr>
          <w:rFonts w:ascii="Calibri" w:eastAsia="Calibri" w:hAnsi="Calibri" w:cs="Calibri"/>
          <w:sz w:val="22"/>
          <w:szCs w:val="22"/>
        </w:rPr>
        <w:t>ere's going to be an emphasis on incorporating organic elements and responsibly sourced materials found in nature, which Kalco is very popular for.</w:t>
      </w:r>
      <w:r w:rsidR="7B482B7C" w:rsidRPr="0D96A3D0">
        <w:rPr>
          <w:rFonts w:ascii="Calibri" w:eastAsia="Calibri" w:hAnsi="Calibri" w:cs="Calibri"/>
          <w:sz w:val="22"/>
          <w:szCs w:val="22"/>
        </w:rPr>
        <w:t>"</w:t>
      </w:r>
    </w:p>
    <w:p w14:paraId="2591F75F" w14:textId="4583D35E" w:rsidR="40A21851" w:rsidRDefault="2D761487" w:rsidP="0D96A3D0">
      <w:pPr>
        <w:rPr>
          <w:rFonts w:ascii="Calibri" w:eastAsia="Calibri" w:hAnsi="Calibri" w:cs="Calibri"/>
          <w:sz w:val="22"/>
          <w:szCs w:val="22"/>
        </w:rPr>
      </w:pPr>
      <w:r w:rsidRPr="0D96A3D0">
        <w:rPr>
          <w:rFonts w:ascii="Calibri" w:eastAsia="Calibri" w:hAnsi="Calibri" w:cs="Calibri"/>
          <w:sz w:val="22"/>
          <w:szCs w:val="22"/>
        </w:rPr>
        <w:t xml:space="preserve">Kalco and Grubb </w:t>
      </w:r>
      <w:r w:rsidR="37BB74B7" w:rsidRPr="0D96A3D0">
        <w:rPr>
          <w:rFonts w:ascii="Calibri" w:eastAsia="Calibri" w:hAnsi="Calibri" w:cs="Calibri"/>
          <w:sz w:val="22"/>
          <w:szCs w:val="22"/>
        </w:rPr>
        <w:t>will</w:t>
      </w:r>
      <w:r w:rsidRPr="0D96A3D0">
        <w:rPr>
          <w:rFonts w:ascii="Calibri" w:eastAsia="Calibri" w:hAnsi="Calibri" w:cs="Calibri"/>
          <w:sz w:val="22"/>
          <w:szCs w:val="22"/>
        </w:rPr>
        <w:t xml:space="preserve"> launch the new collection in Spring 2025.</w:t>
      </w:r>
    </w:p>
    <w:p w14:paraId="190A07BF" w14:textId="663BAFCE" w:rsidR="40A21851" w:rsidRDefault="2FF86294" w:rsidP="0D96A3D0">
      <w:pPr>
        <w:rPr>
          <w:rFonts w:ascii="Calibri" w:eastAsia="Calibri" w:hAnsi="Calibri" w:cs="Calibri"/>
          <w:sz w:val="22"/>
          <w:szCs w:val="22"/>
        </w:rPr>
      </w:pPr>
      <w:r w:rsidRPr="0D96A3D0">
        <w:rPr>
          <w:rFonts w:ascii="Calibri" w:eastAsia="Calibri" w:hAnsi="Calibri" w:cs="Calibri"/>
          <w:sz w:val="22"/>
          <w:szCs w:val="22"/>
        </w:rPr>
        <w:t>For more information</w:t>
      </w:r>
      <w:r w:rsidR="1B67CD44" w:rsidRPr="0D96A3D0">
        <w:rPr>
          <w:rFonts w:ascii="Calibri" w:eastAsia="Calibri" w:hAnsi="Calibri" w:cs="Calibri"/>
          <w:sz w:val="22"/>
          <w:szCs w:val="22"/>
        </w:rPr>
        <w:t xml:space="preserve"> and updates</w:t>
      </w:r>
      <w:r w:rsidRPr="0D96A3D0">
        <w:rPr>
          <w:rFonts w:ascii="Calibri" w:eastAsia="Calibri" w:hAnsi="Calibri" w:cs="Calibri"/>
          <w:sz w:val="22"/>
          <w:szCs w:val="22"/>
        </w:rPr>
        <w:t>, visit</w:t>
      </w:r>
      <w:r w:rsidR="4EDCC00E" w:rsidRPr="0D96A3D0">
        <w:rPr>
          <w:rFonts w:ascii="Calibri" w:eastAsia="Calibri" w:hAnsi="Calibri" w:cs="Calibri"/>
          <w:sz w:val="22"/>
          <w:szCs w:val="22"/>
        </w:rPr>
        <w:t xml:space="preserve"> </w:t>
      </w:r>
      <w:hyperlink r:id="rId10">
        <w:r w:rsidR="4EDCC00E" w:rsidRPr="0D96A3D0">
          <w:rPr>
            <w:rStyle w:val="Hyperlink"/>
            <w:rFonts w:ascii="Calibri" w:eastAsia="Calibri" w:hAnsi="Calibri" w:cs="Calibri"/>
            <w:sz w:val="22"/>
            <w:szCs w:val="22"/>
          </w:rPr>
          <w:t>Kalco.com</w:t>
        </w:r>
        <w:r w:rsidR="427CCBF7" w:rsidRPr="0D96A3D0">
          <w:rPr>
            <w:rStyle w:val="Hyperlink"/>
            <w:rFonts w:ascii="Calibri" w:eastAsia="Calibri" w:hAnsi="Calibri" w:cs="Calibri"/>
            <w:sz w:val="22"/>
            <w:szCs w:val="22"/>
          </w:rPr>
          <w:t>.</w:t>
        </w:r>
      </w:hyperlink>
    </w:p>
    <w:p w14:paraId="088DA4D4" w14:textId="4449E43B" w:rsidR="40A21851" w:rsidRDefault="40A21851" w:rsidP="0D96A3D0">
      <w:pPr>
        <w:jc w:val="center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0D96A3D0">
        <w:rPr>
          <w:rFonts w:ascii="Calibri" w:eastAsia="Calibri" w:hAnsi="Calibri" w:cs="Calibri"/>
          <w:color w:val="000000" w:themeColor="text1"/>
          <w:sz w:val="22"/>
          <w:szCs w:val="22"/>
        </w:rPr>
        <w:t>###</w:t>
      </w:r>
    </w:p>
    <w:p w14:paraId="27685EBA" w14:textId="1D1F53AC" w:rsidR="40C43993" w:rsidRDefault="40C43993" w:rsidP="0D96A3D0">
      <w:pPr>
        <w:jc w:val="center"/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6E193290" w14:textId="66A653CB" w:rsidR="40A21851" w:rsidRDefault="40A21851" w:rsidP="0D96A3D0">
      <w:pPr>
        <w:spacing w:after="0" w:line="240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0D96A3D0">
        <w:rPr>
          <w:rStyle w:val="normaltextrun"/>
          <w:rFonts w:ascii="Calibri" w:eastAsia="Calibri" w:hAnsi="Calibri" w:cs="Calibri"/>
          <w:b/>
          <w:bCs/>
          <w:color w:val="000000" w:themeColor="text1"/>
          <w:sz w:val="22"/>
          <w:szCs w:val="22"/>
        </w:rPr>
        <w:t>About Kalco Lighting </w:t>
      </w:r>
      <w:r w:rsidRPr="0D96A3D0">
        <w:rPr>
          <w:rStyle w:val="eop"/>
          <w:rFonts w:ascii="Calibri" w:eastAsia="Calibri" w:hAnsi="Calibri" w:cs="Calibri"/>
          <w:color w:val="000000" w:themeColor="text1"/>
          <w:sz w:val="22"/>
          <w:szCs w:val="22"/>
        </w:rPr>
        <w:t> </w:t>
      </w:r>
    </w:p>
    <w:p w14:paraId="483253EE" w14:textId="2D3EE038" w:rsidR="40A21851" w:rsidRDefault="40A21851" w:rsidP="0D96A3D0">
      <w:pPr>
        <w:spacing w:after="0" w:line="240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0D96A3D0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 xml:space="preserve">With its passion and commitment to design, service and quality, Kalco Lighting offers an array of casual luxury designs. Its collection of Allegri Crystal luxury chandeliers, pendants, </w:t>
      </w:r>
      <w:bookmarkStart w:id="1" w:name="_Int_PmB3zfOS"/>
      <w:r w:rsidRPr="0D96A3D0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sconces</w:t>
      </w:r>
      <w:bookmarkEnd w:id="1"/>
      <w:r w:rsidRPr="0D96A3D0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 xml:space="preserve"> and flush mounts feature quality handcrafted materials.  Allegri’s exacting standards for precision cut, machine polished jewels create unparalleled shine and refraction. </w:t>
      </w:r>
      <w:proofErr w:type="spellStart"/>
      <w:r w:rsidRPr="0D96A3D0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Kalco’s</w:t>
      </w:r>
      <w:proofErr w:type="spellEnd"/>
      <w:r w:rsidRPr="0D96A3D0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 xml:space="preserve"> designs are inspired by timeless trends, new </w:t>
      </w:r>
      <w:r w:rsidRPr="0D96A3D0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lastRenderedPageBreak/>
        <w:t xml:space="preserve">innovations, and advancements in technology. From their state-of-the-art manufacturing facilities, their designers and engineers take </w:t>
      </w:r>
      <w:bookmarkStart w:id="2" w:name="_Int_8cOErs52"/>
      <w:r w:rsidRPr="0D96A3D0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great pride</w:t>
      </w:r>
      <w:bookmarkEnd w:id="2"/>
      <w:r w:rsidRPr="0D96A3D0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 xml:space="preserve"> to seamlessly integrate the latest in energy efficient technology into their lighting designs and manipulate the industry’s most advanced LED lamping to fit their fixtures’ unique aesthetic. </w:t>
      </w:r>
    </w:p>
    <w:p w14:paraId="3CF9C00E" w14:textId="2B82721D" w:rsidR="40C43993" w:rsidRDefault="40C43993" w:rsidP="0D96A3D0">
      <w:pPr>
        <w:spacing w:after="0" w:line="240" w:lineRule="auto"/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</w:pPr>
    </w:p>
    <w:p w14:paraId="7E5F6537" w14:textId="05EABFBF" w:rsidR="14694E65" w:rsidRDefault="14694E65" w:rsidP="0D96A3D0">
      <w:pPr>
        <w:spacing w:after="0" w:line="240" w:lineRule="auto"/>
        <w:rPr>
          <w:rStyle w:val="normaltextrun"/>
          <w:rFonts w:ascii="Calibri" w:eastAsia="Calibri" w:hAnsi="Calibri" w:cs="Calibri"/>
          <w:b/>
          <w:bCs/>
          <w:color w:val="000000" w:themeColor="text1"/>
          <w:sz w:val="22"/>
          <w:szCs w:val="22"/>
        </w:rPr>
      </w:pPr>
      <w:r w:rsidRPr="64D0FE37">
        <w:rPr>
          <w:rStyle w:val="normaltextrun"/>
          <w:rFonts w:ascii="Calibri" w:eastAsia="Calibri" w:hAnsi="Calibri" w:cs="Calibri"/>
          <w:b/>
          <w:bCs/>
          <w:color w:val="000000" w:themeColor="text1"/>
          <w:sz w:val="22"/>
          <w:szCs w:val="22"/>
        </w:rPr>
        <w:t xml:space="preserve">About </w:t>
      </w:r>
      <w:r w:rsidR="28BA8B1D" w:rsidRPr="64D0FE37">
        <w:rPr>
          <w:rStyle w:val="normaltextrun"/>
          <w:rFonts w:ascii="Calibri" w:eastAsia="Calibri" w:hAnsi="Calibri" w:cs="Calibri"/>
          <w:b/>
          <w:bCs/>
          <w:color w:val="000000" w:themeColor="text1"/>
          <w:sz w:val="22"/>
          <w:szCs w:val="22"/>
        </w:rPr>
        <w:t>Christopher Grubb</w:t>
      </w:r>
    </w:p>
    <w:p w14:paraId="5B24F4AB" w14:textId="208CE56C" w:rsidR="68EC0555" w:rsidRDefault="68EC0555" w:rsidP="64D0FE37">
      <w:pPr>
        <w:spacing w:after="0" w:line="240" w:lineRule="auto"/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</w:pPr>
      <w:r w:rsidRPr="64D0FE37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Christopher Grubb is the founder and president of internationally recognized Arch-Interiors Design</w:t>
      </w:r>
    </w:p>
    <w:p w14:paraId="133E6E3C" w14:textId="3A7DD3FB" w:rsidR="68EC0555" w:rsidRDefault="68EC0555" w:rsidP="64D0FE37">
      <w:pPr>
        <w:spacing w:after="0" w:line="240" w:lineRule="auto"/>
      </w:pPr>
      <w:r w:rsidRPr="64D0FE37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Group, Inc., based in Beverly Hills, California. His firm has won dozens of awards for interior and exterior</w:t>
      </w:r>
    </w:p>
    <w:p w14:paraId="2EFACE40" w14:textId="7792B406" w:rsidR="68EC0555" w:rsidRDefault="68EC0555" w:rsidP="64D0FE37">
      <w:pPr>
        <w:spacing w:after="0" w:line="240" w:lineRule="auto"/>
      </w:pPr>
      <w:r w:rsidRPr="64D0FE37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work for commercial and residential projects, and has been featured in over 2,000 magazines,</w:t>
      </w:r>
    </w:p>
    <w:p w14:paraId="70CDD8D1" w14:textId="361AF8EC" w:rsidR="68EC0555" w:rsidRDefault="68EC0555" w:rsidP="64D0FE37">
      <w:pPr>
        <w:spacing w:after="0" w:line="240" w:lineRule="auto"/>
      </w:pPr>
      <w:r w:rsidRPr="64D0FE37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newspapers and books. His company has been named a top design firm multiple times, including in The</w:t>
      </w:r>
    </w:p>
    <w:p w14:paraId="647962FB" w14:textId="1FD8998A" w:rsidR="68EC0555" w:rsidRDefault="68EC0555" w:rsidP="64D0FE37">
      <w:pPr>
        <w:spacing w:after="0" w:line="240" w:lineRule="auto"/>
      </w:pPr>
      <w:r w:rsidRPr="64D0FE37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 xml:space="preserve">Top 10 Interior Design Firms by Los Angeles Home and Décor Magazine, and </w:t>
      </w:r>
      <w:r w:rsidR="007A2D3F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he is a media go to for design, from Forbes Magazine to Architectural Digest</w:t>
      </w:r>
      <w:r w:rsidRPr="64D0FE37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 xml:space="preserve">. </w:t>
      </w:r>
      <w:r w:rsidR="007A2D3F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He has a unique recognition as a leading influencer in kitchen and bath design and m</w:t>
      </w:r>
      <w:r w:rsidRPr="64D0FE37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ost recently,</w:t>
      </w:r>
      <w:r w:rsidR="007A2D3F">
        <w:t xml:space="preserve"> </w:t>
      </w:r>
      <w:r w:rsidRPr="64D0FE37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 xml:space="preserve">Grubb was named on Designers Today Inaugural Power List of the 50 </w:t>
      </w:r>
      <w:r w:rsidR="007A2D3F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designers</w:t>
      </w:r>
      <w:r w:rsidRPr="64D0FE37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 xml:space="preserve"> in the industry.</w:t>
      </w:r>
    </w:p>
    <w:p w14:paraId="2636B3B4" w14:textId="46855918" w:rsidR="64D0FE37" w:rsidRDefault="64D0FE37" w:rsidP="64D0FE37">
      <w:pPr>
        <w:spacing w:after="0" w:line="240" w:lineRule="auto"/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</w:pPr>
    </w:p>
    <w:p w14:paraId="6FA3BB53" w14:textId="1A4B6BB6" w:rsidR="40C43993" w:rsidRDefault="40C43993" w:rsidP="1E9A9E51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</w:p>
    <w:sectPr w:rsidR="40C439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PmB3zfOS" int2:invalidationBookmarkName="" int2:hashCode="zL3pSSClxXsi4T" int2:id="RUiLSKWo">
      <int2:state int2:value="Rejected" int2:type="AugLoop_Text_Critique"/>
    </int2:bookmark>
    <int2:bookmark int2:bookmarkName="_Int_8cOErs52" int2:invalidationBookmarkName="" int2:hashCode="tknw1pTKv6p/lJ" int2:id="TeUzgz1n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C4527"/>
    <w:multiLevelType w:val="hybridMultilevel"/>
    <w:tmpl w:val="5BDED914"/>
    <w:lvl w:ilvl="0" w:tplc="6F5ED5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6498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68C9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CC68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6037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78A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DABF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7291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2427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6049A"/>
    <w:multiLevelType w:val="hybridMultilevel"/>
    <w:tmpl w:val="C1F449E6"/>
    <w:lvl w:ilvl="0" w:tplc="6C3EF2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E6B1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C44D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9E19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5C80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0A43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BE5A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785E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EA2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027661">
    <w:abstractNumId w:val="0"/>
  </w:num>
  <w:num w:numId="2" w16cid:durableId="1816602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A7581F"/>
    <w:rsid w:val="00012A6E"/>
    <w:rsid w:val="00085955"/>
    <w:rsid w:val="000AB698"/>
    <w:rsid w:val="000F779A"/>
    <w:rsid w:val="00126544"/>
    <w:rsid w:val="002574D3"/>
    <w:rsid w:val="002DEC88"/>
    <w:rsid w:val="0057D086"/>
    <w:rsid w:val="005AC60A"/>
    <w:rsid w:val="00787DE2"/>
    <w:rsid w:val="007A2D3F"/>
    <w:rsid w:val="007B00E3"/>
    <w:rsid w:val="008E7882"/>
    <w:rsid w:val="008ED8D4"/>
    <w:rsid w:val="00937BEC"/>
    <w:rsid w:val="0093F23E"/>
    <w:rsid w:val="00B015A0"/>
    <w:rsid w:val="00B47BEF"/>
    <w:rsid w:val="00B91907"/>
    <w:rsid w:val="00C5319E"/>
    <w:rsid w:val="00C55E32"/>
    <w:rsid w:val="00E20776"/>
    <w:rsid w:val="00F862D5"/>
    <w:rsid w:val="00F8680A"/>
    <w:rsid w:val="00FA60E5"/>
    <w:rsid w:val="010D1A1C"/>
    <w:rsid w:val="010D368B"/>
    <w:rsid w:val="0148895F"/>
    <w:rsid w:val="0165F6C4"/>
    <w:rsid w:val="01781596"/>
    <w:rsid w:val="018B06C9"/>
    <w:rsid w:val="01AECD34"/>
    <w:rsid w:val="01D1BC12"/>
    <w:rsid w:val="02186854"/>
    <w:rsid w:val="0231434A"/>
    <w:rsid w:val="02A4D076"/>
    <w:rsid w:val="02F735AF"/>
    <w:rsid w:val="0305C46D"/>
    <w:rsid w:val="030CC056"/>
    <w:rsid w:val="03386C7B"/>
    <w:rsid w:val="0339A693"/>
    <w:rsid w:val="0344092E"/>
    <w:rsid w:val="03530D80"/>
    <w:rsid w:val="0364E797"/>
    <w:rsid w:val="0381AAE0"/>
    <w:rsid w:val="038F237B"/>
    <w:rsid w:val="03B15152"/>
    <w:rsid w:val="04274CE0"/>
    <w:rsid w:val="042D99FF"/>
    <w:rsid w:val="043301DE"/>
    <w:rsid w:val="0472E756"/>
    <w:rsid w:val="047A8A69"/>
    <w:rsid w:val="047BE7D3"/>
    <w:rsid w:val="0482553A"/>
    <w:rsid w:val="048B7527"/>
    <w:rsid w:val="05035C9F"/>
    <w:rsid w:val="0505BED6"/>
    <w:rsid w:val="051D82BD"/>
    <w:rsid w:val="052274EA"/>
    <w:rsid w:val="054EC1BF"/>
    <w:rsid w:val="055F413C"/>
    <w:rsid w:val="0574F155"/>
    <w:rsid w:val="059AF0DC"/>
    <w:rsid w:val="059B442A"/>
    <w:rsid w:val="05AD011B"/>
    <w:rsid w:val="05B21339"/>
    <w:rsid w:val="05B66DEF"/>
    <w:rsid w:val="05DDEBFC"/>
    <w:rsid w:val="05E29297"/>
    <w:rsid w:val="05F52DF8"/>
    <w:rsid w:val="05F532ED"/>
    <w:rsid w:val="065FA61D"/>
    <w:rsid w:val="0675A80B"/>
    <w:rsid w:val="06D80D9B"/>
    <w:rsid w:val="06EB14CF"/>
    <w:rsid w:val="07066B87"/>
    <w:rsid w:val="07128305"/>
    <w:rsid w:val="075905EE"/>
    <w:rsid w:val="076B04FE"/>
    <w:rsid w:val="0779AA35"/>
    <w:rsid w:val="0797FAB1"/>
    <w:rsid w:val="079EC151"/>
    <w:rsid w:val="07B22B2B"/>
    <w:rsid w:val="07C0CD78"/>
    <w:rsid w:val="07C88ACD"/>
    <w:rsid w:val="07DE767A"/>
    <w:rsid w:val="07E6F909"/>
    <w:rsid w:val="07E94C6A"/>
    <w:rsid w:val="0815463E"/>
    <w:rsid w:val="081A6F50"/>
    <w:rsid w:val="081D1F7D"/>
    <w:rsid w:val="0847B37D"/>
    <w:rsid w:val="08827B42"/>
    <w:rsid w:val="0895F567"/>
    <w:rsid w:val="08CC9A2E"/>
    <w:rsid w:val="08DFC4C6"/>
    <w:rsid w:val="08F9F296"/>
    <w:rsid w:val="092073F0"/>
    <w:rsid w:val="093F1232"/>
    <w:rsid w:val="094AA39D"/>
    <w:rsid w:val="094C67F5"/>
    <w:rsid w:val="095076EB"/>
    <w:rsid w:val="0988BE03"/>
    <w:rsid w:val="099D9D25"/>
    <w:rsid w:val="09A74CC7"/>
    <w:rsid w:val="09AFAB97"/>
    <w:rsid w:val="09B6F349"/>
    <w:rsid w:val="09BCFB12"/>
    <w:rsid w:val="09D808E2"/>
    <w:rsid w:val="0A23CECA"/>
    <w:rsid w:val="0A59E034"/>
    <w:rsid w:val="0A759CF0"/>
    <w:rsid w:val="0A790B91"/>
    <w:rsid w:val="0A894C65"/>
    <w:rsid w:val="0AA7E8D0"/>
    <w:rsid w:val="0ABD0317"/>
    <w:rsid w:val="0AC3E74B"/>
    <w:rsid w:val="0ADD064D"/>
    <w:rsid w:val="0B0C131E"/>
    <w:rsid w:val="0B1D898B"/>
    <w:rsid w:val="0B590354"/>
    <w:rsid w:val="0B873FCA"/>
    <w:rsid w:val="0BB875E3"/>
    <w:rsid w:val="0BC4BB36"/>
    <w:rsid w:val="0C12B638"/>
    <w:rsid w:val="0C1B9C3E"/>
    <w:rsid w:val="0C24C45D"/>
    <w:rsid w:val="0C374F9F"/>
    <w:rsid w:val="0C420A5F"/>
    <w:rsid w:val="0C67BD37"/>
    <w:rsid w:val="0C7517A6"/>
    <w:rsid w:val="0C7F1AC2"/>
    <w:rsid w:val="0C859C4E"/>
    <w:rsid w:val="0C8DBBAA"/>
    <w:rsid w:val="0CAA1BFF"/>
    <w:rsid w:val="0CF52D28"/>
    <w:rsid w:val="0D0B013D"/>
    <w:rsid w:val="0D0D311A"/>
    <w:rsid w:val="0D39EB8D"/>
    <w:rsid w:val="0D72E5FB"/>
    <w:rsid w:val="0D831E90"/>
    <w:rsid w:val="0D96A3D0"/>
    <w:rsid w:val="0DB3A068"/>
    <w:rsid w:val="0DF37FC6"/>
    <w:rsid w:val="0E298C0B"/>
    <w:rsid w:val="0E2F05F7"/>
    <w:rsid w:val="0E7ACB95"/>
    <w:rsid w:val="0E932A01"/>
    <w:rsid w:val="0EA569A5"/>
    <w:rsid w:val="0EA6F9B5"/>
    <w:rsid w:val="0EE7E0EA"/>
    <w:rsid w:val="0EF419BF"/>
    <w:rsid w:val="0F2B93D3"/>
    <w:rsid w:val="0F37834E"/>
    <w:rsid w:val="0F5D401B"/>
    <w:rsid w:val="0F5FE1E4"/>
    <w:rsid w:val="0F80218E"/>
    <w:rsid w:val="0FA67BAE"/>
    <w:rsid w:val="0FA81F39"/>
    <w:rsid w:val="0FC0B3A6"/>
    <w:rsid w:val="0FC4DC31"/>
    <w:rsid w:val="0FCF3720"/>
    <w:rsid w:val="0FD1C75A"/>
    <w:rsid w:val="0FD99844"/>
    <w:rsid w:val="0FEB8282"/>
    <w:rsid w:val="100FDB1F"/>
    <w:rsid w:val="102BF5CD"/>
    <w:rsid w:val="103EBA91"/>
    <w:rsid w:val="103F33F2"/>
    <w:rsid w:val="104B8A18"/>
    <w:rsid w:val="106E0AF5"/>
    <w:rsid w:val="107187EB"/>
    <w:rsid w:val="109E7EA4"/>
    <w:rsid w:val="10A1D501"/>
    <w:rsid w:val="10AADB2B"/>
    <w:rsid w:val="10CF43BC"/>
    <w:rsid w:val="1131AF66"/>
    <w:rsid w:val="116F4B78"/>
    <w:rsid w:val="1171C258"/>
    <w:rsid w:val="1187A866"/>
    <w:rsid w:val="11BED455"/>
    <w:rsid w:val="11C1CF5C"/>
    <w:rsid w:val="11E89E39"/>
    <w:rsid w:val="120134B5"/>
    <w:rsid w:val="12071632"/>
    <w:rsid w:val="122E0854"/>
    <w:rsid w:val="1260E158"/>
    <w:rsid w:val="1286329F"/>
    <w:rsid w:val="12954B2A"/>
    <w:rsid w:val="12C80712"/>
    <w:rsid w:val="12F3D47B"/>
    <w:rsid w:val="1335E4CE"/>
    <w:rsid w:val="13724A8F"/>
    <w:rsid w:val="13753920"/>
    <w:rsid w:val="13F9D5E0"/>
    <w:rsid w:val="13FC9D15"/>
    <w:rsid w:val="140F8B75"/>
    <w:rsid w:val="143A0171"/>
    <w:rsid w:val="14694E65"/>
    <w:rsid w:val="14723B8F"/>
    <w:rsid w:val="14A32C0F"/>
    <w:rsid w:val="14CD33B0"/>
    <w:rsid w:val="14CF6934"/>
    <w:rsid w:val="14CFB8BD"/>
    <w:rsid w:val="14D553C7"/>
    <w:rsid w:val="14D94823"/>
    <w:rsid w:val="15055DC7"/>
    <w:rsid w:val="15348FAE"/>
    <w:rsid w:val="154A2BCF"/>
    <w:rsid w:val="15B9F715"/>
    <w:rsid w:val="15D9919C"/>
    <w:rsid w:val="15E4881D"/>
    <w:rsid w:val="161F0D42"/>
    <w:rsid w:val="162EE983"/>
    <w:rsid w:val="163B40A7"/>
    <w:rsid w:val="1640D590"/>
    <w:rsid w:val="164BEAE9"/>
    <w:rsid w:val="16525BE9"/>
    <w:rsid w:val="1655604B"/>
    <w:rsid w:val="165854E0"/>
    <w:rsid w:val="16AA4781"/>
    <w:rsid w:val="16CC09A1"/>
    <w:rsid w:val="16D804CA"/>
    <w:rsid w:val="16ECD0A7"/>
    <w:rsid w:val="16EF08D2"/>
    <w:rsid w:val="16F69A24"/>
    <w:rsid w:val="16F8417E"/>
    <w:rsid w:val="171F5AB5"/>
    <w:rsid w:val="172170F3"/>
    <w:rsid w:val="172AF1B8"/>
    <w:rsid w:val="1744CBF8"/>
    <w:rsid w:val="1747F0D7"/>
    <w:rsid w:val="175A290E"/>
    <w:rsid w:val="175EB31A"/>
    <w:rsid w:val="176F841A"/>
    <w:rsid w:val="177E3851"/>
    <w:rsid w:val="17B6DB0E"/>
    <w:rsid w:val="17D8F1D8"/>
    <w:rsid w:val="17F60950"/>
    <w:rsid w:val="1808AFCC"/>
    <w:rsid w:val="18117B67"/>
    <w:rsid w:val="1818599D"/>
    <w:rsid w:val="181FFFB1"/>
    <w:rsid w:val="18231F9F"/>
    <w:rsid w:val="183D1261"/>
    <w:rsid w:val="18443232"/>
    <w:rsid w:val="185EF8DE"/>
    <w:rsid w:val="187C2B46"/>
    <w:rsid w:val="1887E836"/>
    <w:rsid w:val="18C3DE77"/>
    <w:rsid w:val="18EE57C7"/>
    <w:rsid w:val="19263F58"/>
    <w:rsid w:val="19376FB0"/>
    <w:rsid w:val="19404CFC"/>
    <w:rsid w:val="194176D7"/>
    <w:rsid w:val="196040B7"/>
    <w:rsid w:val="1965B246"/>
    <w:rsid w:val="197C7C15"/>
    <w:rsid w:val="199CAAD7"/>
    <w:rsid w:val="19A54B04"/>
    <w:rsid w:val="19A77A74"/>
    <w:rsid w:val="19B06B58"/>
    <w:rsid w:val="19CD4969"/>
    <w:rsid w:val="19DF71FB"/>
    <w:rsid w:val="19E2D59F"/>
    <w:rsid w:val="19EB1811"/>
    <w:rsid w:val="1A2E1E78"/>
    <w:rsid w:val="1A57BDF2"/>
    <w:rsid w:val="1A5A362F"/>
    <w:rsid w:val="1A5ADC3D"/>
    <w:rsid w:val="1A797B1D"/>
    <w:rsid w:val="1A843561"/>
    <w:rsid w:val="1A8E745F"/>
    <w:rsid w:val="1AF5CAE6"/>
    <w:rsid w:val="1B2BF014"/>
    <w:rsid w:val="1B67CD44"/>
    <w:rsid w:val="1B8FDD7E"/>
    <w:rsid w:val="1BA9ADD9"/>
    <w:rsid w:val="1BCC1B7D"/>
    <w:rsid w:val="1C147E04"/>
    <w:rsid w:val="1C1AAC84"/>
    <w:rsid w:val="1C23A7C5"/>
    <w:rsid w:val="1C2571DA"/>
    <w:rsid w:val="1C2683CC"/>
    <w:rsid w:val="1C416146"/>
    <w:rsid w:val="1C7BB916"/>
    <w:rsid w:val="1CA57BD1"/>
    <w:rsid w:val="1CC5BC86"/>
    <w:rsid w:val="1CD1416B"/>
    <w:rsid w:val="1CE80C1A"/>
    <w:rsid w:val="1CFB82A7"/>
    <w:rsid w:val="1D12CE70"/>
    <w:rsid w:val="1D170E89"/>
    <w:rsid w:val="1D18C03C"/>
    <w:rsid w:val="1D27AEA1"/>
    <w:rsid w:val="1D323B0D"/>
    <w:rsid w:val="1D3EBDE8"/>
    <w:rsid w:val="1D6179CF"/>
    <w:rsid w:val="1D84C4F0"/>
    <w:rsid w:val="1D8EAEE6"/>
    <w:rsid w:val="1D90D221"/>
    <w:rsid w:val="1DD61A7E"/>
    <w:rsid w:val="1DD9B7E4"/>
    <w:rsid w:val="1DDBCF0D"/>
    <w:rsid w:val="1DDF095A"/>
    <w:rsid w:val="1DEFAF7E"/>
    <w:rsid w:val="1DF6C7A3"/>
    <w:rsid w:val="1E468E02"/>
    <w:rsid w:val="1E83DC7B"/>
    <w:rsid w:val="1E9A9E51"/>
    <w:rsid w:val="1EB3A32F"/>
    <w:rsid w:val="1F020A66"/>
    <w:rsid w:val="1F15ED7A"/>
    <w:rsid w:val="1F457AFC"/>
    <w:rsid w:val="1F477953"/>
    <w:rsid w:val="1F5EE9F1"/>
    <w:rsid w:val="1F969D73"/>
    <w:rsid w:val="1FA2E4C6"/>
    <w:rsid w:val="1FE90989"/>
    <w:rsid w:val="1FF9CA4F"/>
    <w:rsid w:val="20121CB3"/>
    <w:rsid w:val="2053F090"/>
    <w:rsid w:val="20A5EBB0"/>
    <w:rsid w:val="20BBE1A6"/>
    <w:rsid w:val="2101D885"/>
    <w:rsid w:val="2133605F"/>
    <w:rsid w:val="21544083"/>
    <w:rsid w:val="21589ADD"/>
    <w:rsid w:val="2161CFA4"/>
    <w:rsid w:val="21843F6F"/>
    <w:rsid w:val="2199E14A"/>
    <w:rsid w:val="21A254E0"/>
    <w:rsid w:val="21BA1FA6"/>
    <w:rsid w:val="21C41547"/>
    <w:rsid w:val="21C82662"/>
    <w:rsid w:val="21CAEBF4"/>
    <w:rsid w:val="2208C97A"/>
    <w:rsid w:val="220C6155"/>
    <w:rsid w:val="221656EB"/>
    <w:rsid w:val="221AF9CF"/>
    <w:rsid w:val="221F0118"/>
    <w:rsid w:val="2265D956"/>
    <w:rsid w:val="228AB72E"/>
    <w:rsid w:val="228B9D8C"/>
    <w:rsid w:val="22A2240E"/>
    <w:rsid w:val="22A267D3"/>
    <w:rsid w:val="22ACB183"/>
    <w:rsid w:val="22B96814"/>
    <w:rsid w:val="22D235B1"/>
    <w:rsid w:val="22D8F066"/>
    <w:rsid w:val="22E33C13"/>
    <w:rsid w:val="23113941"/>
    <w:rsid w:val="2315B9BD"/>
    <w:rsid w:val="2319B869"/>
    <w:rsid w:val="231AD095"/>
    <w:rsid w:val="2321607A"/>
    <w:rsid w:val="234446C3"/>
    <w:rsid w:val="237BBA4A"/>
    <w:rsid w:val="23A0DC5E"/>
    <w:rsid w:val="23D5EA24"/>
    <w:rsid w:val="23EC0D96"/>
    <w:rsid w:val="242AD0B6"/>
    <w:rsid w:val="24344023"/>
    <w:rsid w:val="246C6384"/>
    <w:rsid w:val="249406D7"/>
    <w:rsid w:val="24C79A90"/>
    <w:rsid w:val="251E36F6"/>
    <w:rsid w:val="2537E7AF"/>
    <w:rsid w:val="25381FB0"/>
    <w:rsid w:val="253CAC7D"/>
    <w:rsid w:val="256EB0D9"/>
    <w:rsid w:val="25839CB5"/>
    <w:rsid w:val="25D79E6C"/>
    <w:rsid w:val="25E7DE7B"/>
    <w:rsid w:val="25FEBCFE"/>
    <w:rsid w:val="260574CD"/>
    <w:rsid w:val="260C3A6C"/>
    <w:rsid w:val="2611CF20"/>
    <w:rsid w:val="26184EA8"/>
    <w:rsid w:val="261E5078"/>
    <w:rsid w:val="263F39CC"/>
    <w:rsid w:val="26642531"/>
    <w:rsid w:val="2682AC6C"/>
    <w:rsid w:val="26CD8452"/>
    <w:rsid w:val="26ECF12B"/>
    <w:rsid w:val="26F0D71E"/>
    <w:rsid w:val="26F46EAF"/>
    <w:rsid w:val="271A53F1"/>
    <w:rsid w:val="271F99D9"/>
    <w:rsid w:val="2730A26D"/>
    <w:rsid w:val="274CFFE6"/>
    <w:rsid w:val="27792012"/>
    <w:rsid w:val="28420DAA"/>
    <w:rsid w:val="28578117"/>
    <w:rsid w:val="28848A14"/>
    <w:rsid w:val="28890B63"/>
    <w:rsid w:val="28A21A20"/>
    <w:rsid w:val="28AB6676"/>
    <w:rsid w:val="28AD770D"/>
    <w:rsid w:val="28BA8B1D"/>
    <w:rsid w:val="28C63A5F"/>
    <w:rsid w:val="28D34C09"/>
    <w:rsid w:val="28EAB695"/>
    <w:rsid w:val="28F787E5"/>
    <w:rsid w:val="2915EAE2"/>
    <w:rsid w:val="2961A95F"/>
    <w:rsid w:val="29B3A62A"/>
    <w:rsid w:val="29C0F034"/>
    <w:rsid w:val="29F26F38"/>
    <w:rsid w:val="29F6FB71"/>
    <w:rsid w:val="29F802E8"/>
    <w:rsid w:val="29FE2518"/>
    <w:rsid w:val="2A328352"/>
    <w:rsid w:val="2A8831B1"/>
    <w:rsid w:val="2ADA2552"/>
    <w:rsid w:val="2ADF5F93"/>
    <w:rsid w:val="2AE379F8"/>
    <w:rsid w:val="2AFCA613"/>
    <w:rsid w:val="2B2546D1"/>
    <w:rsid w:val="2B54CF55"/>
    <w:rsid w:val="2B5CCF4C"/>
    <w:rsid w:val="2B779B0A"/>
    <w:rsid w:val="2BA7049F"/>
    <w:rsid w:val="2BB1E72A"/>
    <w:rsid w:val="2C2F882D"/>
    <w:rsid w:val="2C34F1F6"/>
    <w:rsid w:val="2C60AE71"/>
    <w:rsid w:val="2C77B128"/>
    <w:rsid w:val="2C7A82EA"/>
    <w:rsid w:val="2CA4FE35"/>
    <w:rsid w:val="2CBF2C09"/>
    <w:rsid w:val="2CD54AC1"/>
    <w:rsid w:val="2CEC3356"/>
    <w:rsid w:val="2CFDC6AD"/>
    <w:rsid w:val="2D285433"/>
    <w:rsid w:val="2D349412"/>
    <w:rsid w:val="2D512326"/>
    <w:rsid w:val="2D58548A"/>
    <w:rsid w:val="2D5DCD46"/>
    <w:rsid w:val="2D669BD1"/>
    <w:rsid w:val="2D761487"/>
    <w:rsid w:val="2DDC8920"/>
    <w:rsid w:val="2DDE48E5"/>
    <w:rsid w:val="2DE93BD6"/>
    <w:rsid w:val="2E11E367"/>
    <w:rsid w:val="2E18BF8C"/>
    <w:rsid w:val="2E48DFD5"/>
    <w:rsid w:val="2E571A46"/>
    <w:rsid w:val="2E81B459"/>
    <w:rsid w:val="2E89FE1C"/>
    <w:rsid w:val="2EEC1EA9"/>
    <w:rsid w:val="2EFD48A0"/>
    <w:rsid w:val="2F34842B"/>
    <w:rsid w:val="2F463B92"/>
    <w:rsid w:val="2F686E2F"/>
    <w:rsid w:val="2F8D9E94"/>
    <w:rsid w:val="2FA87962"/>
    <w:rsid w:val="2FB31002"/>
    <w:rsid w:val="2FF86294"/>
    <w:rsid w:val="300D1047"/>
    <w:rsid w:val="3022C34E"/>
    <w:rsid w:val="305FD9CB"/>
    <w:rsid w:val="307FAF94"/>
    <w:rsid w:val="30822BA0"/>
    <w:rsid w:val="308C2647"/>
    <w:rsid w:val="30984FA5"/>
    <w:rsid w:val="30A1648C"/>
    <w:rsid w:val="30A3BABB"/>
    <w:rsid w:val="30DAE53F"/>
    <w:rsid w:val="30E096B2"/>
    <w:rsid w:val="30F53259"/>
    <w:rsid w:val="31106B3C"/>
    <w:rsid w:val="3114F87D"/>
    <w:rsid w:val="31259AE3"/>
    <w:rsid w:val="312818BB"/>
    <w:rsid w:val="31299B8B"/>
    <w:rsid w:val="31579D6C"/>
    <w:rsid w:val="31601276"/>
    <w:rsid w:val="316116D8"/>
    <w:rsid w:val="3161BF4B"/>
    <w:rsid w:val="316E5FFB"/>
    <w:rsid w:val="31A0D598"/>
    <w:rsid w:val="31AF4243"/>
    <w:rsid w:val="31C06630"/>
    <w:rsid w:val="3223EB04"/>
    <w:rsid w:val="323AD0D6"/>
    <w:rsid w:val="32544584"/>
    <w:rsid w:val="325CB2F2"/>
    <w:rsid w:val="327215C0"/>
    <w:rsid w:val="3279F69A"/>
    <w:rsid w:val="32CA8D3E"/>
    <w:rsid w:val="32EAEC90"/>
    <w:rsid w:val="32FA4651"/>
    <w:rsid w:val="3317FE58"/>
    <w:rsid w:val="331A5C49"/>
    <w:rsid w:val="3339C263"/>
    <w:rsid w:val="333C6C8B"/>
    <w:rsid w:val="334A5829"/>
    <w:rsid w:val="3352DCCF"/>
    <w:rsid w:val="337C111D"/>
    <w:rsid w:val="339576BC"/>
    <w:rsid w:val="34439C31"/>
    <w:rsid w:val="344D036B"/>
    <w:rsid w:val="345168EE"/>
    <w:rsid w:val="34579429"/>
    <w:rsid w:val="345CD012"/>
    <w:rsid w:val="345E141F"/>
    <w:rsid w:val="34623892"/>
    <w:rsid w:val="346993CC"/>
    <w:rsid w:val="3480B784"/>
    <w:rsid w:val="34B35E68"/>
    <w:rsid w:val="34CE0194"/>
    <w:rsid w:val="34FACF53"/>
    <w:rsid w:val="350562C3"/>
    <w:rsid w:val="3559FBEC"/>
    <w:rsid w:val="35852213"/>
    <w:rsid w:val="35B05003"/>
    <w:rsid w:val="35C4C53C"/>
    <w:rsid w:val="35EA61E1"/>
    <w:rsid w:val="3618AD45"/>
    <w:rsid w:val="362B33EB"/>
    <w:rsid w:val="363BCB22"/>
    <w:rsid w:val="3658AA56"/>
    <w:rsid w:val="365BF290"/>
    <w:rsid w:val="3667B0C0"/>
    <w:rsid w:val="366A99E7"/>
    <w:rsid w:val="367B9284"/>
    <w:rsid w:val="36816250"/>
    <w:rsid w:val="368E6447"/>
    <w:rsid w:val="369DD703"/>
    <w:rsid w:val="36AF959A"/>
    <w:rsid w:val="36C1D87E"/>
    <w:rsid w:val="36CA4333"/>
    <w:rsid w:val="36D06D16"/>
    <w:rsid w:val="3740EA8C"/>
    <w:rsid w:val="37507D97"/>
    <w:rsid w:val="375BE628"/>
    <w:rsid w:val="3769EDDA"/>
    <w:rsid w:val="37719D97"/>
    <w:rsid w:val="37793210"/>
    <w:rsid w:val="37872CD4"/>
    <w:rsid w:val="37A6788C"/>
    <w:rsid w:val="37B8AD7C"/>
    <w:rsid w:val="37BB74B7"/>
    <w:rsid w:val="37CA8EED"/>
    <w:rsid w:val="37CFDAF6"/>
    <w:rsid w:val="37DB0D20"/>
    <w:rsid w:val="37E34816"/>
    <w:rsid w:val="38417330"/>
    <w:rsid w:val="38C4E4D6"/>
    <w:rsid w:val="38CB6FB5"/>
    <w:rsid w:val="38D07688"/>
    <w:rsid w:val="38D5716E"/>
    <w:rsid w:val="38D818F6"/>
    <w:rsid w:val="38FD4927"/>
    <w:rsid w:val="390D7A0F"/>
    <w:rsid w:val="391A2EC3"/>
    <w:rsid w:val="39203714"/>
    <w:rsid w:val="3922034A"/>
    <w:rsid w:val="39335F0A"/>
    <w:rsid w:val="393D90A8"/>
    <w:rsid w:val="397499C6"/>
    <w:rsid w:val="3976B8E2"/>
    <w:rsid w:val="3976E3E1"/>
    <w:rsid w:val="39A7581F"/>
    <w:rsid w:val="39D13E74"/>
    <w:rsid w:val="39E5A01C"/>
    <w:rsid w:val="3A27AC48"/>
    <w:rsid w:val="3A2AED59"/>
    <w:rsid w:val="3A367392"/>
    <w:rsid w:val="3A3EF0CD"/>
    <w:rsid w:val="3A47319D"/>
    <w:rsid w:val="3A5ED930"/>
    <w:rsid w:val="3A6C4020"/>
    <w:rsid w:val="3A8CFBB0"/>
    <w:rsid w:val="3AA38582"/>
    <w:rsid w:val="3AA397B4"/>
    <w:rsid w:val="3AF38920"/>
    <w:rsid w:val="3AFA00EE"/>
    <w:rsid w:val="3B064FAA"/>
    <w:rsid w:val="3B107FD0"/>
    <w:rsid w:val="3B343AD2"/>
    <w:rsid w:val="3B5E0693"/>
    <w:rsid w:val="3B7AB923"/>
    <w:rsid w:val="3B962779"/>
    <w:rsid w:val="3B9C7A80"/>
    <w:rsid w:val="3BB1FCF9"/>
    <w:rsid w:val="3BB538AB"/>
    <w:rsid w:val="3BDC9E9C"/>
    <w:rsid w:val="3BE10C11"/>
    <w:rsid w:val="3C2C62C4"/>
    <w:rsid w:val="3C942456"/>
    <w:rsid w:val="3C97EAEE"/>
    <w:rsid w:val="3CC2950B"/>
    <w:rsid w:val="3CD98364"/>
    <w:rsid w:val="3D083282"/>
    <w:rsid w:val="3D27A552"/>
    <w:rsid w:val="3D48E9F6"/>
    <w:rsid w:val="3D4B4E55"/>
    <w:rsid w:val="3D508B27"/>
    <w:rsid w:val="3D60194A"/>
    <w:rsid w:val="3D711E2D"/>
    <w:rsid w:val="3D91AEF1"/>
    <w:rsid w:val="3E1E9F4F"/>
    <w:rsid w:val="3E1F9DE4"/>
    <w:rsid w:val="3E2FF4B7"/>
    <w:rsid w:val="3E9E70F3"/>
    <w:rsid w:val="3EAB0A51"/>
    <w:rsid w:val="3EBB1CF3"/>
    <w:rsid w:val="3EC5D4C3"/>
    <w:rsid w:val="3EE518F7"/>
    <w:rsid w:val="3EF1B564"/>
    <w:rsid w:val="3EF42EAB"/>
    <w:rsid w:val="3F0C7AFB"/>
    <w:rsid w:val="3F2C99A3"/>
    <w:rsid w:val="3F2D37CC"/>
    <w:rsid w:val="3F2D8205"/>
    <w:rsid w:val="3F2F5468"/>
    <w:rsid w:val="3F31D02A"/>
    <w:rsid w:val="3F39917E"/>
    <w:rsid w:val="3F54C293"/>
    <w:rsid w:val="3F816057"/>
    <w:rsid w:val="3F846CBC"/>
    <w:rsid w:val="3F970548"/>
    <w:rsid w:val="3FB28C91"/>
    <w:rsid w:val="3FBDB9D8"/>
    <w:rsid w:val="3FF4B8FB"/>
    <w:rsid w:val="3FF68A78"/>
    <w:rsid w:val="40223B9E"/>
    <w:rsid w:val="40263793"/>
    <w:rsid w:val="4056558D"/>
    <w:rsid w:val="407FBF22"/>
    <w:rsid w:val="4091A642"/>
    <w:rsid w:val="409A6057"/>
    <w:rsid w:val="40A21851"/>
    <w:rsid w:val="40B472CE"/>
    <w:rsid w:val="40BB6CDA"/>
    <w:rsid w:val="40C43993"/>
    <w:rsid w:val="40CD561E"/>
    <w:rsid w:val="40E607B6"/>
    <w:rsid w:val="41049675"/>
    <w:rsid w:val="410B3D33"/>
    <w:rsid w:val="410DE18E"/>
    <w:rsid w:val="4114F686"/>
    <w:rsid w:val="41396875"/>
    <w:rsid w:val="41679579"/>
    <w:rsid w:val="41B3C31F"/>
    <w:rsid w:val="41C672DE"/>
    <w:rsid w:val="41D3DBFB"/>
    <w:rsid w:val="41E3FD40"/>
    <w:rsid w:val="4215430F"/>
    <w:rsid w:val="42154B3E"/>
    <w:rsid w:val="42255264"/>
    <w:rsid w:val="42341DDE"/>
    <w:rsid w:val="42788786"/>
    <w:rsid w:val="427CCBF7"/>
    <w:rsid w:val="428018B6"/>
    <w:rsid w:val="4283129D"/>
    <w:rsid w:val="42A2EF5C"/>
    <w:rsid w:val="42C09B6E"/>
    <w:rsid w:val="42D5F9B7"/>
    <w:rsid w:val="42D8926C"/>
    <w:rsid w:val="42DD1364"/>
    <w:rsid w:val="42F33DA9"/>
    <w:rsid w:val="43073B3E"/>
    <w:rsid w:val="434ABC32"/>
    <w:rsid w:val="4351956D"/>
    <w:rsid w:val="435FCE3F"/>
    <w:rsid w:val="436078DA"/>
    <w:rsid w:val="436BFCE5"/>
    <w:rsid w:val="43A4B32A"/>
    <w:rsid w:val="43FF1558"/>
    <w:rsid w:val="440EBF1D"/>
    <w:rsid w:val="44167C0E"/>
    <w:rsid w:val="442C3809"/>
    <w:rsid w:val="44692EF3"/>
    <w:rsid w:val="446B1447"/>
    <w:rsid w:val="447462CD"/>
    <w:rsid w:val="44A3464C"/>
    <w:rsid w:val="44BA2146"/>
    <w:rsid w:val="45220C37"/>
    <w:rsid w:val="4542528A"/>
    <w:rsid w:val="459ED635"/>
    <w:rsid w:val="45B024C2"/>
    <w:rsid w:val="45B4BF1D"/>
    <w:rsid w:val="45BB57E2"/>
    <w:rsid w:val="45BE0267"/>
    <w:rsid w:val="45CFD21B"/>
    <w:rsid w:val="45D22213"/>
    <w:rsid w:val="45D27780"/>
    <w:rsid w:val="45E4DFA9"/>
    <w:rsid w:val="45EC81F6"/>
    <w:rsid w:val="4610332E"/>
    <w:rsid w:val="461DB5A9"/>
    <w:rsid w:val="4621FD5E"/>
    <w:rsid w:val="4622057D"/>
    <w:rsid w:val="46447514"/>
    <w:rsid w:val="46653E69"/>
    <w:rsid w:val="46A64224"/>
    <w:rsid w:val="46D4C157"/>
    <w:rsid w:val="46EBCE5A"/>
    <w:rsid w:val="46F46940"/>
    <w:rsid w:val="47767C22"/>
    <w:rsid w:val="479CC3F3"/>
    <w:rsid w:val="47D03FFD"/>
    <w:rsid w:val="47E277F6"/>
    <w:rsid w:val="480303C1"/>
    <w:rsid w:val="483EEE88"/>
    <w:rsid w:val="484EDEB3"/>
    <w:rsid w:val="48543939"/>
    <w:rsid w:val="4857A478"/>
    <w:rsid w:val="48927BFE"/>
    <w:rsid w:val="489E03A3"/>
    <w:rsid w:val="48A518AB"/>
    <w:rsid w:val="48C66546"/>
    <w:rsid w:val="48CECE97"/>
    <w:rsid w:val="48E4A012"/>
    <w:rsid w:val="492968E3"/>
    <w:rsid w:val="493BFC88"/>
    <w:rsid w:val="4959A63F"/>
    <w:rsid w:val="497CDCD9"/>
    <w:rsid w:val="49B3B501"/>
    <w:rsid w:val="49B8510A"/>
    <w:rsid w:val="49C710C7"/>
    <w:rsid w:val="49CEFA6D"/>
    <w:rsid w:val="49D85758"/>
    <w:rsid w:val="49D9D798"/>
    <w:rsid w:val="49DD4D3E"/>
    <w:rsid w:val="4A1871BF"/>
    <w:rsid w:val="4A1B16D8"/>
    <w:rsid w:val="4A23CDA4"/>
    <w:rsid w:val="4A476F33"/>
    <w:rsid w:val="4A73ED8C"/>
    <w:rsid w:val="4A851673"/>
    <w:rsid w:val="4AB1C2B8"/>
    <w:rsid w:val="4AD7C58F"/>
    <w:rsid w:val="4AE5758C"/>
    <w:rsid w:val="4B2B3D3E"/>
    <w:rsid w:val="4B47FE08"/>
    <w:rsid w:val="4B5C335D"/>
    <w:rsid w:val="4B612486"/>
    <w:rsid w:val="4BBB159D"/>
    <w:rsid w:val="4BBDE4B7"/>
    <w:rsid w:val="4BDDC4D1"/>
    <w:rsid w:val="4BE35F6F"/>
    <w:rsid w:val="4C5806D6"/>
    <w:rsid w:val="4C666DB1"/>
    <w:rsid w:val="4C669266"/>
    <w:rsid w:val="4C89A374"/>
    <w:rsid w:val="4CC8CE2B"/>
    <w:rsid w:val="4CF3DA69"/>
    <w:rsid w:val="4D0CCA42"/>
    <w:rsid w:val="4D115C05"/>
    <w:rsid w:val="4D16FF62"/>
    <w:rsid w:val="4D4AB0A2"/>
    <w:rsid w:val="4D6E23A7"/>
    <w:rsid w:val="4D9D0EB6"/>
    <w:rsid w:val="4DC85567"/>
    <w:rsid w:val="4DEE04C8"/>
    <w:rsid w:val="4DF2556C"/>
    <w:rsid w:val="4E1BD1F3"/>
    <w:rsid w:val="4E2B6F2A"/>
    <w:rsid w:val="4E2EB308"/>
    <w:rsid w:val="4E3A63A8"/>
    <w:rsid w:val="4E3BADC3"/>
    <w:rsid w:val="4E444308"/>
    <w:rsid w:val="4E55C2A3"/>
    <w:rsid w:val="4E5E3364"/>
    <w:rsid w:val="4E86CC6E"/>
    <w:rsid w:val="4E95EC15"/>
    <w:rsid w:val="4EB6D3E0"/>
    <w:rsid w:val="4EC24609"/>
    <w:rsid w:val="4EC3C98A"/>
    <w:rsid w:val="4ECB0D67"/>
    <w:rsid w:val="4EDCC00E"/>
    <w:rsid w:val="4EE1742A"/>
    <w:rsid w:val="4F397A6C"/>
    <w:rsid w:val="4F3F9B69"/>
    <w:rsid w:val="4F55F87B"/>
    <w:rsid w:val="4F5CCF92"/>
    <w:rsid w:val="4F907722"/>
    <w:rsid w:val="4FE0963B"/>
    <w:rsid w:val="50056112"/>
    <w:rsid w:val="502386EF"/>
    <w:rsid w:val="5030A121"/>
    <w:rsid w:val="503103EA"/>
    <w:rsid w:val="503F57C2"/>
    <w:rsid w:val="50446C16"/>
    <w:rsid w:val="504BDC7B"/>
    <w:rsid w:val="50586C09"/>
    <w:rsid w:val="5097534C"/>
    <w:rsid w:val="51486CF7"/>
    <w:rsid w:val="5151947B"/>
    <w:rsid w:val="5163A2B8"/>
    <w:rsid w:val="5168F256"/>
    <w:rsid w:val="51A424F5"/>
    <w:rsid w:val="51AC3EC5"/>
    <w:rsid w:val="51B77A44"/>
    <w:rsid w:val="51BF87B5"/>
    <w:rsid w:val="51C12461"/>
    <w:rsid w:val="51F93A42"/>
    <w:rsid w:val="51FE97E9"/>
    <w:rsid w:val="522FFFA0"/>
    <w:rsid w:val="5260F7AF"/>
    <w:rsid w:val="5287251B"/>
    <w:rsid w:val="52878553"/>
    <w:rsid w:val="529CC03A"/>
    <w:rsid w:val="52BA60BF"/>
    <w:rsid w:val="52C45D68"/>
    <w:rsid w:val="52D6159B"/>
    <w:rsid w:val="52DC8CAA"/>
    <w:rsid w:val="52E2869D"/>
    <w:rsid w:val="5314D99C"/>
    <w:rsid w:val="53253753"/>
    <w:rsid w:val="532EB871"/>
    <w:rsid w:val="5342863D"/>
    <w:rsid w:val="5356D94C"/>
    <w:rsid w:val="5378806A"/>
    <w:rsid w:val="5389C4BD"/>
    <w:rsid w:val="53DA86D1"/>
    <w:rsid w:val="53DB6859"/>
    <w:rsid w:val="53F8E678"/>
    <w:rsid w:val="53FFF0EC"/>
    <w:rsid w:val="540B968A"/>
    <w:rsid w:val="5424450D"/>
    <w:rsid w:val="5468BFDB"/>
    <w:rsid w:val="5478DD28"/>
    <w:rsid w:val="5498025F"/>
    <w:rsid w:val="54D42712"/>
    <w:rsid w:val="54FB99BD"/>
    <w:rsid w:val="551ADBB0"/>
    <w:rsid w:val="5524DECE"/>
    <w:rsid w:val="55436866"/>
    <w:rsid w:val="5543E2E2"/>
    <w:rsid w:val="5562EDE5"/>
    <w:rsid w:val="55841860"/>
    <w:rsid w:val="55B1BC89"/>
    <w:rsid w:val="55C8D2C0"/>
    <w:rsid w:val="55EA1F3D"/>
    <w:rsid w:val="566CFB2A"/>
    <w:rsid w:val="56881153"/>
    <w:rsid w:val="56ACB3C1"/>
    <w:rsid w:val="56B439F6"/>
    <w:rsid w:val="56F68275"/>
    <w:rsid w:val="571E0F87"/>
    <w:rsid w:val="571EA092"/>
    <w:rsid w:val="57718B30"/>
    <w:rsid w:val="5773B074"/>
    <w:rsid w:val="5773BEA3"/>
    <w:rsid w:val="578FA480"/>
    <w:rsid w:val="57A0E35E"/>
    <w:rsid w:val="57B2DC7A"/>
    <w:rsid w:val="57B409CE"/>
    <w:rsid w:val="57FAF42C"/>
    <w:rsid w:val="58115E4C"/>
    <w:rsid w:val="5854E71E"/>
    <w:rsid w:val="588282AB"/>
    <w:rsid w:val="589A3E73"/>
    <w:rsid w:val="58C7955D"/>
    <w:rsid w:val="58E89C7A"/>
    <w:rsid w:val="59002825"/>
    <w:rsid w:val="5904614C"/>
    <w:rsid w:val="59189B6E"/>
    <w:rsid w:val="59289BFD"/>
    <w:rsid w:val="59342083"/>
    <w:rsid w:val="59A74791"/>
    <w:rsid w:val="59BA1685"/>
    <w:rsid w:val="59DF0703"/>
    <w:rsid w:val="5A01A890"/>
    <w:rsid w:val="5A084357"/>
    <w:rsid w:val="5A4100E7"/>
    <w:rsid w:val="5A4E3D99"/>
    <w:rsid w:val="5A5ADC46"/>
    <w:rsid w:val="5A685F37"/>
    <w:rsid w:val="5A72F82A"/>
    <w:rsid w:val="5A7633B0"/>
    <w:rsid w:val="5A848E9F"/>
    <w:rsid w:val="5AA4AEB3"/>
    <w:rsid w:val="5AAFA2FC"/>
    <w:rsid w:val="5AB50F79"/>
    <w:rsid w:val="5B15F808"/>
    <w:rsid w:val="5B5728B1"/>
    <w:rsid w:val="5B5AC67E"/>
    <w:rsid w:val="5B5D0CB0"/>
    <w:rsid w:val="5B60A8D3"/>
    <w:rsid w:val="5B795C11"/>
    <w:rsid w:val="5B8C39E4"/>
    <w:rsid w:val="5B919E92"/>
    <w:rsid w:val="5BA067D8"/>
    <w:rsid w:val="5BAD6DA3"/>
    <w:rsid w:val="5BCA5BC5"/>
    <w:rsid w:val="5BFE4913"/>
    <w:rsid w:val="5C284516"/>
    <w:rsid w:val="5C8703FF"/>
    <w:rsid w:val="5C872246"/>
    <w:rsid w:val="5CA35A0C"/>
    <w:rsid w:val="5CAF18C3"/>
    <w:rsid w:val="5CC0C4FE"/>
    <w:rsid w:val="5D7CBF55"/>
    <w:rsid w:val="5DE8BEF0"/>
    <w:rsid w:val="5E1ABF05"/>
    <w:rsid w:val="5E4DAA7F"/>
    <w:rsid w:val="5E611131"/>
    <w:rsid w:val="5E6F7C28"/>
    <w:rsid w:val="5E8C2511"/>
    <w:rsid w:val="5E96B5FE"/>
    <w:rsid w:val="5EAC8332"/>
    <w:rsid w:val="5ED1CCD5"/>
    <w:rsid w:val="5ED9EB5F"/>
    <w:rsid w:val="5F08D002"/>
    <w:rsid w:val="5F16B615"/>
    <w:rsid w:val="5F243C50"/>
    <w:rsid w:val="5F338154"/>
    <w:rsid w:val="5F547C89"/>
    <w:rsid w:val="5F940459"/>
    <w:rsid w:val="5FA17975"/>
    <w:rsid w:val="5FAC8D40"/>
    <w:rsid w:val="5FC6536A"/>
    <w:rsid w:val="5FDBD2D9"/>
    <w:rsid w:val="5FE6F913"/>
    <w:rsid w:val="5FEF4412"/>
    <w:rsid w:val="5FFE9871"/>
    <w:rsid w:val="601C3B1E"/>
    <w:rsid w:val="603419F6"/>
    <w:rsid w:val="604EF49B"/>
    <w:rsid w:val="606F9EA8"/>
    <w:rsid w:val="608065F8"/>
    <w:rsid w:val="60847E24"/>
    <w:rsid w:val="60B2464B"/>
    <w:rsid w:val="60D60C7B"/>
    <w:rsid w:val="60F10FA1"/>
    <w:rsid w:val="6122180D"/>
    <w:rsid w:val="6122789E"/>
    <w:rsid w:val="615A280D"/>
    <w:rsid w:val="61795D88"/>
    <w:rsid w:val="617CE4AA"/>
    <w:rsid w:val="61920DB1"/>
    <w:rsid w:val="61A632E3"/>
    <w:rsid w:val="61C10C38"/>
    <w:rsid w:val="61C9EC27"/>
    <w:rsid w:val="61CA1516"/>
    <w:rsid w:val="61CFEA57"/>
    <w:rsid w:val="61D2473C"/>
    <w:rsid w:val="61DEF270"/>
    <w:rsid w:val="61E8141E"/>
    <w:rsid w:val="61EDDC6C"/>
    <w:rsid w:val="61F0A6F4"/>
    <w:rsid w:val="620190EC"/>
    <w:rsid w:val="6210594E"/>
    <w:rsid w:val="62115CD5"/>
    <w:rsid w:val="629ACAC1"/>
    <w:rsid w:val="62AC1B60"/>
    <w:rsid w:val="62CEE544"/>
    <w:rsid w:val="62CFF9E5"/>
    <w:rsid w:val="6386DD3E"/>
    <w:rsid w:val="63B5D758"/>
    <w:rsid w:val="63C2ABAD"/>
    <w:rsid w:val="63DB5E72"/>
    <w:rsid w:val="63FC68BE"/>
    <w:rsid w:val="640B76D8"/>
    <w:rsid w:val="641BD861"/>
    <w:rsid w:val="642248E9"/>
    <w:rsid w:val="6430BE67"/>
    <w:rsid w:val="6491513B"/>
    <w:rsid w:val="64B71EF7"/>
    <w:rsid w:val="64C9C2AE"/>
    <w:rsid w:val="64CDC68F"/>
    <w:rsid w:val="64D0FE37"/>
    <w:rsid w:val="64D6F6A4"/>
    <w:rsid w:val="64F5F832"/>
    <w:rsid w:val="65014359"/>
    <w:rsid w:val="6535A0A8"/>
    <w:rsid w:val="65396EC0"/>
    <w:rsid w:val="65EF21DD"/>
    <w:rsid w:val="6609E211"/>
    <w:rsid w:val="6638E5BA"/>
    <w:rsid w:val="6645D2D7"/>
    <w:rsid w:val="6659FAA6"/>
    <w:rsid w:val="66613F20"/>
    <w:rsid w:val="6667B351"/>
    <w:rsid w:val="666AAD2A"/>
    <w:rsid w:val="6672BCB8"/>
    <w:rsid w:val="667EB89D"/>
    <w:rsid w:val="669BB94E"/>
    <w:rsid w:val="669F2169"/>
    <w:rsid w:val="66BE127A"/>
    <w:rsid w:val="66D1CC82"/>
    <w:rsid w:val="66EFA77C"/>
    <w:rsid w:val="67004E49"/>
    <w:rsid w:val="6723E43B"/>
    <w:rsid w:val="674CCD67"/>
    <w:rsid w:val="67A68854"/>
    <w:rsid w:val="67D968C8"/>
    <w:rsid w:val="685360A0"/>
    <w:rsid w:val="686E5282"/>
    <w:rsid w:val="68751829"/>
    <w:rsid w:val="688081CE"/>
    <w:rsid w:val="6883EC55"/>
    <w:rsid w:val="688F03E3"/>
    <w:rsid w:val="68CA823E"/>
    <w:rsid w:val="68CC70D2"/>
    <w:rsid w:val="68EC0555"/>
    <w:rsid w:val="6903DCB3"/>
    <w:rsid w:val="69140705"/>
    <w:rsid w:val="691F60A2"/>
    <w:rsid w:val="692C3646"/>
    <w:rsid w:val="69300C72"/>
    <w:rsid w:val="69316C12"/>
    <w:rsid w:val="694F9E2B"/>
    <w:rsid w:val="6975F2F0"/>
    <w:rsid w:val="699D9DB4"/>
    <w:rsid w:val="69B853BD"/>
    <w:rsid w:val="69C903C6"/>
    <w:rsid w:val="69E827AC"/>
    <w:rsid w:val="6A4D4C37"/>
    <w:rsid w:val="6A59FA11"/>
    <w:rsid w:val="6A5E29F9"/>
    <w:rsid w:val="6A842B57"/>
    <w:rsid w:val="6A99CC17"/>
    <w:rsid w:val="6AA02A37"/>
    <w:rsid w:val="6AC216E4"/>
    <w:rsid w:val="6ACDE43C"/>
    <w:rsid w:val="6B343C58"/>
    <w:rsid w:val="6B3D2BC6"/>
    <w:rsid w:val="6B3EA5DB"/>
    <w:rsid w:val="6B7A2FF2"/>
    <w:rsid w:val="6B895558"/>
    <w:rsid w:val="6BAB3E4D"/>
    <w:rsid w:val="6BC46624"/>
    <w:rsid w:val="6BD99CF4"/>
    <w:rsid w:val="6BE74997"/>
    <w:rsid w:val="6BF4806A"/>
    <w:rsid w:val="6C028261"/>
    <w:rsid w:val="6C0D83B9"/>
    <w:rsid w:val="6C42BF4F"/>
    <w:rsid w:val="6C6DCB41"/>
    <w:rsid w:val="6C7322E2"/>
    <w:rsid w:val="6C7E0066"/>
    <w:rsid w:val="6C8B5238"/>
    <w:rsid w:val="6C93134B"/>
    <w:rsid w:val="6C974C1D"/>
    <w:rsid w:val="6CC81E00"/>
    <w:rsid w:val="6CCC9A99"/>
    <w:rsid w:val="6D181E18"/>
    <w:rsid w:val="6D46DC84"/>
    <w:rsid w:val="6D49E7AE"/>
    <w:rsid w:val="6D5EE900"/>
    <w:rsid w:val="6D606358"/>
    <w:rsid w:val="6D6B1BEB"/>
    <w:rsid w:val="6D6CAF3D"/>
    <w:rsid w:val="6D8E4462"/>
    <w:rsid w:val="6DD6F642"/>
    <w:rsid w:val="6DDEC7E7"/>
    <w:rsid w:val="6E15D9E5"/>
    <w:rsid w:val="6E1A6549"/>
    <w:rsid w:val="6E257FC8"/>
    <w:rsid w:val="6E324802"/>
    <w:rsid w:val="6E64167F"/>
    <w:rsid w:val="6EBDEE80"/>
    <w:rsid w:val="6EBF4C20"/>
    <w:rsid w:val="6ED2EA91"/>
    <w:rsid w:val="6EFA3FF1"/>
    <w:rsid w:val="6F2A14C3"/>
    <w:rsid w:val="6F67914B"/>
    <w:rsid w:val="6F7EC3E2"/>
    <w:rsid w:val="6FA8DD55"/>
    <w:rsid w:val="6FB53BA9"/>
    <w:rsid w:val="70041282"/>
    <w:rsid w:val="7010DE35"/>
    <w:rsid w:val="702061E2"/>
    <w:rsid w:val="702F80E6"/>
    <w:rsid w:val="704DE8A2"/>
    <w:rsid w:val="705A7242"/>
    <w:rsid w:val="707C6152"/>
    <w:rsid w:val="70867343"/>
    <w:rsid w:val="70CADC3A"/>
    <w:rsid w:val="70DC2B7D"/>
    <w:rsid w:val="70EB6978"/>
    <w:rsid w:val="7111051F"/>
    <w:rsid w:val="7131DC12"/>
    <w:rsid w:val="7150B9E4"/>
    <w:rsid w:val="7165CDEE"/>
    <w:rsid w:val="71697999"/>
    <w:rsid w:val="7191C937"/>
    <w:rsid w:val="71A217E5"/>
    <w:rsid w:val="71BF9F97"/>
    <w:rsid w:val="71C62FD3"/>
    <w:rsid w:val="71CDE56B"/>
    <w:rsid w:val="71E6DEC8"/>
    <w:rsid w:val="71F76DFC"/>
    <w:rsid w:val="722293BF"/>
    <w:rsid w:val="7226DE23"/>
    <w:rsid w:val="722C3B0A"/>
    <w:rsid w:val="72313970"/>
    <w:rsid w:val="7241567E"/>
    <w:rsid w:val="724E79FD"/>
    <w:rsid w:val="7263A657"/>
    <w:rsid w:val="72673C71"/>
    <w:rsid w:val="7268B880"/>
    <w:rsid w:val="727833FD"/>
    <w:rsid w:val="72924DEE"/>
    <w:rsid w:val="729EF613"/>
    <w:rsid w:val="72B5B1F9"/>
    <w:rsid w:val="73046A41"/>
    <w:rsid w:val="7308ADD8"/>
    <w:rsid w:val="731F60A0"/>
    <w:rsid w:val="7359FA5F"/>
    <w:rsid w:val="737780F9"/>
    <w:rsid w:val="7379A062"/>
    <w:rsid w:val="739959B6"/>
    <w:rsid w:val="73A4AB00"/>
    <w:rsid w:val="74168F54"/>
    <w:rsid w:val="741AA312"/>
    <w:rsid w:val="7427990D"/>
    <w:rsid w:val="7441A1D6"/>
    <w:rsid w:val="744B80C9"/>
    <w:rsid w:val="746073B3"/>
    <w:rsid w:val="74716AE3"/>
    <w:rsid w:val="7473FE6E"/>
    <w:rsid w:val="74B431AA"/>
    <w:rsid w:val="751CE94D"/>
    <w:rsid w:val="752BA517"/>
    <w:rsid w:val="753D4702"/>
    <w:rsid w:val="756204D6"/>
    <w:rsid w:val="7567435D"/>
    <w:rsid w:val="75681A80"/>
    <w:rsid w:val="758A6D41"/>
    <w:rsid w:val="75931A84"/>
    <w:rsid w:val="75995647"/>
    <w:rsid w:val="75ADC200"/>
    <w:rsid w:val="75B4A823"/>
    <w:rsid w:val="75CCDE70"/>
    <w:rsid w:val="760EDB60"/>
    <w:rsid w:val="7617F8E0"/>
    <w:rsid w:val="7639669D"/>
    <w:rsid w:val="7671877F"/>
    <w:rsid w:val="767C6BDD"/>
    <w:rsid w:val="769500F2"/>
    <w:rsid w:val="76AE997A"/>
    <w:rsid w:val="76EB78D4"/>
    <w:rsid w:val="770661F9"/>
    <w:rsid w:val="7708E604"/>
    <w:rsid w:val="770946D4"/>
    <w:rsid w:val="770C0239"/>
    <w:rsid w:val="773526A8"/>
    <w:rsid w:val="775826C4"/>
    <w:rsid w:val="7759469B"/>
    <w:rsid w:val="776C1A5D"/>
    <w:rsid w:val="7776AD63"/>
    <w:rsid w:val="779E992A"/>
    <w:rsid w:val="77B0896C"/>
    <w:rsid w:val="77B92F66"/>
    <w:rsid w:val="77D208A6"/>
    <w:rsid w:val="78115CF5"/>
    <w:rsid w:val="7828D572"/>
    <w:rsid w:val="785E1F81"/>
    <w:rsid w:val="78675E9E"/>
    <w:rsid w:val="78C06ED3"/>
    <w:rsid w:val="791E318A"/>
    <w:rsid w:val="792602D6"/>
    <w:rsid w:val="79939262"/>
    <w:rsid w:val="799912FB"/>
    <w:rsid w:val="79EE5907"/>
    <w:rsid w:val="79FEAEDC"/>
    <w:rsid w:val="7A1DA575"/>
    <w:rsid w:val="7A3DD3CF"/>
    <w:rsid w:val="7A4A0D2F"/>
    <w:rsid w:val="7A5C0EF4"/>
    <w:rsid w:val="7A68D147"/>
    <w:rsid w:val="7A69381D"/>
    <w:rsid w:val="7ACA2DDF"/>
    <w:rsid w:val="7B269689"/>
    <w:rsid w:val="7B34D915"/>
    <w:rsid w:val="7B482B7C"/>
    <w:rsid w:val="7B4D9834"/>
    <w:rsid w:val="7B60F2DA"/>
    <w:rsid w:val="7B76A446"/>
    <w:rsid w:val="7B7E878C"/>
    <w:rsid w:val="7BA95FDE"/>
    <w:rsid w:val="7BC907B4"/>
    <w:rsid w:val="7BF2CB9F"/>
    <w:rsid w:val="7BF58204"/>
    <w:rsid w:val="7C24B67D"/>
    <w:rsid w:val="7C52A05A"/>
    <w:rsid w:val="7C6AF881"/>
    <w:rsid w:val="7C6FE817"/>
    <w:rsid w:val="7CADE429"/>
    <w:rsid w:val="7CCA650E"/>
    <w:rsid w:val="7D5388CC"/>
    <w:rsid w:val="7D55839F"/>
    <w:rsid w:val="7D5DCA86"/>
    <w:rsid w:val="7D78E80F"/>
    <w:rsid w:val="7DC5AC6F"/>
    <w:rsid w:val="7DDE1BFC"/>
    <w:rsid w:val="7DE79A70"/>
    <w:rsid w:val="7E582A0D"/>
    <w:rsid w:val="7E850D04"/>
    <w:rsid w:val="7EA65848"/>
    <w:rsid w:val="7EBC8466"/>
    <w:rsid w:val="7EBDFEE4"/>
    <w:rsid w:val="7F37731E"/>
    <w:rsid w:val="7F4AEEBB"/>
    <w:rsid w:val="7F556FA1"/>
    <w:rsid w:val="7F5E216A"/>
    <w:rsid w:val="7F83FDB5"/>
    <w:rsid w:val="7F95FE67"/>
    <w:rsid w:val="7FC3BBA4"/>
    <w:rsid w:val="7FCE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7581F"/>
  <w15:chartTrackingRefBased/>
  <w15:docId w15:val="{F8E9B035-1543-4777-B9A2-1331B3B78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uiPriority w:val="1"/>
    <w:rsid w:val="6AC216E4"/>
  </w:style>
  <w:style w:type="character" w:customStyle="1" w:styleId="eop">
    <w:name w:val="eop"/>
    <w:basedOn w:val="DefaultParagraphFont"/>
    <w:uiPriority w:val="1"/>
    <w:rsid w:val="6AC216E4"/>
  </w:style>
  <w:style w:type="paragraph" w:customStyle="1" w:styleId="paragraph">
    <w:name w:val="paragraph"/>
    <w:basedOn w:val="Normal"/>
    <w:uiPriority w:val="1"/>
    <w:rsid w:val="6AC216E4"/>
    <w:pPr>
      <w:spacing w:beforeAutospacing="1" w:afterAutospacing="1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raser@fallsandco.com" TargetMode="Externa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kalco.com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kalco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12961a-76fd-4e28-93c6-cbbdadb32197">
      <Terms xmlns="http://schemas.microsoft.com/office/infopath/2007/PartnerControls"/>
    </lcf76f155ced4ddcb4097134ff3c332f>
    <TaxCatchAll xmlns="bd1bb05b-f243-4315-b722-ef43c316b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B0F1EDB95CF4880C8D939331824DB" ma:contentTypeVersion="15" ma:contentTypeDescription="Create a new document." ma:contentTypeScope="" ma:versionID="7f14e72a294011933a908a040c2cee71">
  <xsd:schema xmlns:xsd="http://www.w3.org/2001/XMLSchema" xmlns:xs="http://www.w3.org/2001/XMLSchema" xmlns:p="http://schemas.microsoft.com/office/2006/metadata/properties" xmlns:ns2="5512961a-76fd-4e28-93c6-cbbdadb32197" xmlns:ns3="bd1bb05b-f243-4315-b722-ef43c316bd1e" targetNamespace="http://schemas.microsoft.com/office/2006/metadata/properties" ma:root="true" ma:fieldsID="833683d50195a7d7a5f3977dc53a69f8" ns2:_="" ns3:_="">
    <xsd:import namespace="5512961a-76fd-4e28-93c6-cbbdadb32197"/>
    <xsd:import namespace="bd1bb05b-f243-4315-b722-ef43c316b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12961a-76fd-4e28-93c6-cbbdadb321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36cf944-5ef4-4678-be63-be9d5ad883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1bb05b-f243-4315-b722-ef43c316bd1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1141faa-aaa4-49e9-9396-561ce875d52f}" ma:internalName="TaxCatchAll" ma:showField="CatchAllData" ma:web="bd1bb05b-f243-4315-b722-ef43c316b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79706E-E40D-4E8D-A77C-198131C78F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D5DE4F-CBF0-46F2-BA18-97B3FB26E5DA}">
  <ds:schemaRefs>
    <ds:schemaRef ds:uri="bd1bb05b-f243-4315-b722-ef43c316bd1e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5512961a-76fd-4e28-93c6-cbbdadb32197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5F6A63C-96C0-4446-9BEC-026716D445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12961a-76fd-4e28-93c6-cbbdadb32197"/>
    <ds:schemaRef ds:uri="bd1bb05b-f243-4315-b722-ef43c316b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3322</Characters>
  <Application>Microsoft Office Word</Application>
  <DocSecurity>0</DocSecurity>
  <Lines>27</Lines>
  <Paragraphs>7</Paragraphs>
  <ScaleCrop>false</ScaleCrop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Fraser</dc:creator>
  <cp:keywords/>
  <dc:description/>
  <cp:lastModifiedBy>Olivia Fraser</cp:lastModifiedBy>
  <cp:revision>2</cp:revision>
  <cp:lastPrinted>2024-09-09T19:42:00Z</cp:lastPrinted>
  <dcterms:created xsi:type="dcterms:W3CDTF">2024-09-27T16:50:00Z</dcterms:created>
  <dcterms:modified xsi:type="dcterms:W3CDTF">2024-09-27T16:50:00Z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0x010100E33B0F1EDB95CF4880C8D939331824DB</vt:lpwstr>
  </property>
  <property fmtid="{D5CDD505-2E9C-101B-9397-08002B2CF9AE}" pid="3" name="MediaServiceImageTags">
    <vt:lpwstr/>
  </property>
</Properties>
</file>