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BF4CC" w14:textId="77777777" w:rsidR="00212C0A" w:rsidRPr="00212C0A" w:rsidRDefault="00212C0A" w:rsidP="00212C0A">
      <w:pPr>
        <w:spacing w:after="0" w:line="240" w:lineRule="auto"/>
        <w:jc w:val="center"/>
        <w:rPr>
          <w:rFonts w:ascii="Arial" w:eastAsia="Times New Roman" w:hAnsi="Arial" w:cs="Arial"/>
          <w:b/>
          <w:bCs/>
          <w:kern w:val="0"/>
          <w:sz w:val="23"/>
          <w:szCs w:val="23"/>
          <w14:ligatures w14:val="none"/>
        </w:rPr>
      </w:pPr>
      <w:r w:rsidRPr="00212C0A">
        <w:rPr>
          <w:rFonts w:ascii="Arial" w:eastAsia="Times New Roman" w:hAnsi="Arial" w:cs="Arial"/>
          <w:b/>
          <w:bCs/>
          <w:kern w:val="0"/>
          <w:sz w:val="27"/>
          <w:szCs w:val="27"/>
          <w14:ligatures w14:val="none"/>
        </w:rPr>
        <w:t>Paramount Sleep, Purecare team up at High Point Market to showcase</w:t>
      </w:r>
      <w:r w:rsidRPr="00212C0A">
        <w:rPr>
          <w:rFonts w:ascii="Arial" w:eastAsia="Times New Roman" w:hAnsi="Arial" w:cs="Arial"/>
          <w:b/>
          <w:bCs/>
          <w:kern w:val="0"/>
          <w:sz w:val="23"/>
          <w:szCs w:val="23"/>
          <w14:ligatures w14:val="none"/>
        </w:rPr>
        <w:br/>
      </w:r>
      <w:r w:rsidRPr="00212C0A">
        <w:rPr>
          <w:rFonts w:ascii="Arial" w:eastAsia="Times New Roman" w:hAnsi="Arial" w:cs="Arial"/>
          <w:b/>
          <w:bCs/>
          <w:kern w:val="0"/>
          <w:sz w:val="27"/>
          <w:szCs w:val="27"/>
          <w14:ligatures w14:val="none"/>
        </w:rPr>
        <w:t>natural, sustainable sleep solutions</w:t>
      </w:r>
    </w:p>
    <w:p w14:paraId="501005F8" w14:textId="77777777" w:rsidR="00212C0A" w:rsidRDefault="00212C0A" w:rsidP="00212C0A">
      <w:pPr>
        <w:spacing w:after="0" w:line="240" w:lineRule="auto"/>
        <w:rPr>
          <w:rFonts w:ascii="Arial" w:eastAsia="Times New Roman" w:hAnsi="Arial" w:cs="Arial"/>
          <w:kern w:val="0"/>
          <w:sz w:val="23"/>
          <w:szCs w:val="23"/>
          <w14:ligatures w14:val="none"/>
        </w:rPr>
      </w:pPr>
    </w:p>
    <w:p w14:paraId="0025095D" w14:textId="77777777" w:rsidR="00212C0A" w:rsidRPr="00212C0A" w:rsidRDefault="00212C0A" w:rsidP="00212C0A">
      <w:pPr>
        <w:spacing w:after="0" w:line="240" w:lineRule="auto"/>
        <w:rPr>
          <w:rFonts w:ascii="Arial" w:eastAsia="Times New Roman" w:hAnsi="Arial" w:cs="Arial"/>
          <w:kern w:val="0"/>
          <w:sz w:val="23"/>
          <w:szCs w:val="23"/>
          <w14:ligatures w14:val="none"/>
        </w:rPr>
      </w:pPr>
    </w:p>
    <w:p w14:paraId="393673C5" w14:textId="33345FF7" w:rsidR="00212C0A" w:rsidRPr="00212C0A" w:rsidRDefault="00212C0A" w:rsidP="00212C0A">
      <w:pPr>
        <w:spacing w:after="0" w:line="240" w:lineRule="auto"/>
        <w:rPr>
          <w:rFonts w:ascii="Times New Roman" w:eastAsia="Times New Roman" w:hAnsi="Times New Roman" w:cs="Times New Roman"/>
          <w:kern w:val="0"/>
          <w14:ligatures w14:val="none"/>
        </w:rPr>
      </w:pPr>
      <w:r w:rsidRPr="00212C0A">
        <w:rPr>
          <w:rFonts w:ascii="Arial" w:eastAsia="Times New Roman" w:hAnsi="Arial" w:cs="Arial"/>
          <w:kern w:val="0"/>
          <w14:ligatures w14:val="none"/>
        </w:rPr>
        <w:t>NORFOLK, Va. (October 6, 2025) —</w:t>
      </w:r>
      <w:r w:rsidRPr="00212C0A">
        <w:rPr>
          <w:rFonts w:ascii="Arial" w:eastAsia="Times New Roman" w:hAnsi="Arial" w:cs="Arial"/>
          <w:kern w:val="0"/>
          <w14:ligatures w14:val="none"/>
        </w:rPr>
        <w:t xml:space="preserve"> </w:t>
      </w:r>
      <w:hyperlink r:id="rId4" w:history="1">
        <w:r w:rsidRPr="00212C0A">
          <w:rPr>
            <w:rStyle w:val="Hyperlink"/>
            <w:rFonts w:ascii="Arial" w:hAnsi="Arial" w:cs="Arial"/>
            <w:bdr w:val="none" w:sz="0" w:space="0" w:color="auto" w:frame="1"/>
          </w:rPr>
          <w:t>Paramount Sleep Company</w:t>
        </w:r>
      </w:hyperlink>
      <w:r w:rsidRPr="00212C0A">
        <w:rPr>
          <w:rStyle w:val="apple-converted-space"/>
          <w:rFonts w:ascii="Arial" w:hAnsi="Arial" w:cs="Arial"/>
        </w:rPr>
        <w:t> </w:t>
      </w:r>
      <w:r w:rsidRPr="00212C0A">
        <w:rPr>
          <w:rFonts w:ascii="Arial" w:hAnsi="Arial" w:cs="Arial"/>
        </w:rPr>
        <w:t>and</w:t>
      </w:r>
      <w:r w:rsidRPr="00212C0A">
        <w:rPr>
          <w:rStyle w:val="apple-converted-space"/>
          <w:rFonts w:ascii="Arial" w:hAnsi="Arial" w:cs="Arial"/>
        </w:rPr>
        <w:t> </w:t>
      </w:r>
      <w:hyperlink r:id="rId5" w:history="1">
        <w:r w:rsidRPr="00212C0A">
          <w:rPr>
            <w:rStyle w:val="Hyperlink"/>
            <w:rFonts w:ascii="Arial" w:hAnsi="Arial" w:cs="Arial"/>
            <w:bdr w:val="none" w:sz="0" w:space="0" w:color="auto" w:frame="1"/>
          </w:rPr>
          <w:t>Pur</w:t>
        </w:r>
        <w:r w:rsidRPr="00212C0A">
          <w:rPr>
            <w:rStyle w:val="Hyperlink"/>
            <w:rFonts w:ascii="Arial" w:hAnsi="Arial" w:cs="Arial"/>
            <w:bdr w:val="none" w:sz="0" w:space="0" w:color="auto" w:frame="1"/>
          </w:rPr>
          <w:t>e</w:t>
        </w:r>
        <w:r w:rsidRPr="00212C0A">
          <w:rPr>
            <w:rStyle w:val="Hyperlink"/>
            <w:rFonts w:ascii="Arial" w:hAnsi="Arial" w:cs="Arial"/>
            <w:bdr w:val="none" w:sz="0" w:space="0" w:color="auto" w:frame="1"/>
          </w:rPr>
          <w:t>care</w:t>
        </w:r>
        <w:r w:rsidRPr="00212C0A">
          <w:rPr>
            <w:rStyle w:val="Hyperlink"/>
            <w:rFonts w:ascii="Arial" w:hAnsi="Arial" w:cs="Arial"/>
          </w:rPr>
          <w:t> </w:t>
        </w:r>
      </w:hyperlink>
      <w:r w:rsidRPr="00212C0A">
        <w:rPr>
          <w:rFonts w:ascii="Arial" w:hAnsi="Arial" w:cs="Arial"/>
        </w:rPr>
        <w:t>are joining forces at this month’s High Point Market to highlight the many benefits of natural and sustainable materials in sleep. In their shared showroom at 330 S. Wrenn St., the companies will feature Paramount’s newly redesigned Nature’s Spa</w:t>
      </w:r>
      <w:r w:rsidRPr="00212C0A">
        <w:rPr>
          <w:rFonts w:ascii="Arial" w:hAnsi="Arial" w:cs="Arial"/>
          <w:vertAlign w:val="superscript"/>
        </w:rPr>
        <w:t>®</w:t>
      </w:r>
      <w:r w:rsidRPr="00212C0A">
        <w:rPr>
          <w:rFonts w:ascii="Arial" w:hAnsi="Arial" w:cs="Arial"/>
        </w:rPr>
        <w:t xml:space="preserve"> mattress collection and Purecare’s Dr. Weil natural bedding collection, creating a complete wellness-focused sleep experience and story for retailers.</w:t>
      </w:r>
    </w:p>
    <w:p w14:paraId="772FF7B3" w14:textId="77777777" w:rsidR="00212C0A" w:rsidRPr="00212C0A" w:rsidRDefault="00212C0A" w:rsidP="00212C0A">
      <w:pPr>
        <w:pStyle w:val="NormalWeb"/>
        <w:shd w:val="clear" w:color="auto" w:fill="FFFFFF"/>
        <w:spacing w:before="0" w:beforeAutospacing="0" w:after="0" w:afterAutospacing="0"/>
        <w:textAlignment w:val="baseline"/>
        <w:rPr>
          <w:rFonts w:ascii="Arial" w:hAnsi="Arial" w:cs="Arial"/>
        </w:rPr>
      </w:pPr>
    </w:p>
    <w:p w14:paraId="79040F66" w14:textId="77777777" w:rsidR="00212C0A" w:rsidRPr="00212C0A" w:rsidRDefault="00212C0A" w:rsidP="00212C0A">
      <w:pPr>
        <w:pStyle w:val="NormalWeb"/>
        <w:shd w:val="clear" w:color="auto" w:fill="FFFFFF"/>
        <w:spacing w:before="0" w:beforeAutospacing="0" w:after="150" w:afterAutospacing="0"/>
        <w:textAlignment w:val="baseline"/>
        <w:rPr>
          <w:rFonts w:ascii="Arial" w:hAnsi="Arial" w:cs="Arial"/>
        </w:rPr>
      </w:pPr>
      <w:r w:rsidRPr="00212C0A">
        <w:rPr>
          <w:rFonts w:ascii="Arial" w:hAnsi="Arial" w:cs="Arial"/>
        </w:rPr>
        <w:t>The collaboration underscores the brands’ respective commitments to sustainability, wellness, and the use of responsibly sourced materials that enhance sleep, mind, and body while being eco-conscious.</w:t>
      </w:r>
      <w:r w:rsidRPr="00212C0A">
        <w:rPr>
          <w:rFonts w:ascii="Arial" w:hAnsi="Arial" w:cs="Arial"/>
        </w:rPr>
        <w:br/>
      </w:r>
      <w:r w:rsidRPr="00212C0A">
        <w:rPr>
          <w:rFonts w:ascii="Arial" w:hAnsi="Arial" w:cs="Arial"/>
        </w:rPr>
        <w:br/>
        <w:t>Handcrafted in the USA by the fourth-generation, family-owned Paramount Sleep Company, Nature’s Spa is an eight-bed collection blending natural materials, modern design, and luxurious comfort. Retailers can select from four quilted and four smooth-top models, all designed with up to 11 carefully layered comfort and support components.</w:t>
      </w:r>
      <w:r w:rsidRPr="00212C0A">
        <w:rPr>
          <w:rFonts w:ascii="Arial" w:hAnsi="Arial" w:cs="Arial"/>
        </w:rPr>
        <w:br/>
      </w:r>
      <w:r w:rsidRPr="00212C0A">
        <w:rPr>
          <w:rFonts w:ascii="Arial" w:hAnsi="Arial" w:cs="Arial"/>
        </w:rPr>
        <w:br/>
        <w:t>The designer stretch knit cover in calming earth tones features natural Tencel™, known for breathability, cooling, and moisture-wicking properties. Multiple layers of GOLS-certified organic latex, copper memory foam, and high-density gel foam are supported by a European 3000 Duo Micro-Coil system for contouring, responsiveness, and pressure relief.</w:t>
      </w:r>
      <w:r w:rsidRPr="00212C0A">
        <w:rPr>
          <w:rFonts w:ascii="Arial" w:hAnsi="Arial" w:cs="Arial"/>
        </w:rPr>
        <w:br/>
      </w:r>
      <w:r w:rsidRPr="00212C0A">
        <w:rPr>
          <w:rFonts w:ascii="Arial" w:hAnsi="Arial" w:cs="Arial"/>
        </w:rPr>
        <w:br/>
        <w:t>Positioned at $2,499-$3,999 in queen, the redesigned Nature’s Spa offers strong margin opportunities for retail partners. The collection is also distinguished as the exclusive mattress of Blackberry Farm, the acclaimed luxury resort in the Great Smoky Mountains.</w:t>
      </w:r>
      <w:r w:rsidRPr="00212C0A">
        <w:rPr>
          <w:rFonts w:ascii="Arial" w:hAnsi="Arial" w:cs="Arial"/>
        </w:rPr>
        <w:br/>
      </w:r>
      <w:r w:rsidRPr="00212C0A">
        <w:rPr>
          <w:rFonts w:ascii="Arial" w:hAnsi="Arial" w:cs="Arial"/>
        </w:rPr>
        <w:br/>
        <w:t>Wellness-focused Purecare brings eco-conscious comfort to the sleep surface with its all-natural bedding line co-created with wellness expert Dr. Andrew Weil. The Dr. Weil collection offers a relaxed aesthetic with natural dyes and plant-based fabrics, accompanied by recognized certifications, including Fairtrade</w:t>
      </w:r>
      <w:r w:rsidRPr="00212C0A">
        <w:rPr>
          <w:rFonts w:ascii="Arial" w:hAnsi="Arial" w:cs="Arial"/>
          <w:vertAlign w:val="superscript"/>
        </w:rPr>
        <w:t>®</w:t>
      </w:r>
      <w:r w:rsidRPr="00212C0A">
        <w:rPr>
          <w:rFonts w:ascii="Arial" w:hAnsi="Arial" w:cs="Arial"/>
        </w:rPr>
        <w:t>, Better Cotton Initiative</w:t>
      </w:r>
      <w:r w:rsidRPr="00212C0A">
        <w:rPr>
          <w:rFonts w:ascii="Arial" w:hAnsi="Arial" w:cs="Arial"/>
          <w:vertAlign w:val="superscript"/>
        </w:rPr>
        <w:t>™</w:t>
      </w:r>
      <w:r w:rsidRPr="00212C0A">
        <w:rPr>
          <w:rFonts w:ascii="Arial" w:hAnsi="Arial" w:cs="Arial"/>
        </w:rPr>
        <w:t xml:space="preserve">, Responsible Down Standard, and </w:t>
      </w:r>
      <w:proofErr w:type="spellStart"/>
      <w:r w:rsidRPr="00212C0A">
        <w:rPr>
          <w:rFonts w:ascii="Arial" w:hAnsi="Arial" w:cs="Arial"/>
        </w:rPr>
        <w:t>Oeko</w:t>
      </w:r>
      <w:proofErr w:type="spellEnd"/>
      <w:r w:rsidRPr="00212C0A">
        <w:rPr>
          <w:rFonts w:ascii="Arial" w:hAnsi="Arial" w:cs="Arial"/>
        </w:rPr>
        <w:t>-Tex</w:t>
      </w:r>
      <w:r w:rsidRPr="00212C0A">
        <w:rPr>
          <w:rFonts w:ascii="Arial" w:hAnsi="Arial" w:cs="Arial"/>
          <w:vertAlign w:val="superscript"/>
        </w:rPr>
        <w:t>®</w:t>
      </w:r>
      <w:r w:rsidRPr="00212C0A">
        <w:rPr>
          <w:rFonts w:ascii="Arial" w:hAnsi="Arial" w:cs="Arial"/>
        </w:rPr>
        <w:t>.</w:t>
      </w:r>
      <w:r w:rsidRPr="00212C0A">
        <w:rPr>
          <w:rFonts w:ascii="Arial" w:hAnsi="Arial" w:cs="Arial"/>
        </w:rPr>
        <w:br/>
      </w:r>
      <w:r w:rsidRPr="00212C0A">
        <w:rPr>
          <w:rFonts w:ascii="Arial" w:hAnsi="Arial" w:cs="Arial"/>
        </w:rPr>
        <w:br/>
        <w:t>The collection includes high-quality, supportive pillows; Fairtrade-certified 100% cotton sheets, quilts, and coverlets; sheets and duvet covers responsibly dyed with natural EarthColors</w:t>
      </w:r>
      <w:r w:rsidRPr="00212C0A">
        <w:rPr>
          <w:rFonts w:ascii="Arial" w:hAnsi="Arial" w:cs="Arial"/>
          <w:vertAlign w:val="superscript"/>
        </w:rPr>
        <w:t>®</w:t>
      </w:r>
      <w:r w:rsidRPr="00212C0A">
        <w:rPr>
          <w:rFonts w:ascii="Arial" w:hAnsi="Arial" w:cs="Arial"/>
        </w:rPr>
        <w:t>; sustainable 100% hemp sheets, and other all-natural fibers. This range of bedding provides all the essentials to create an all-natural sleep space that pairs perfectly with Paramount’s new mattress line.</w:t>
      </w:r>
      <w:r w:rsidRPr="00212C0A">
        <w:rPr>
          <w:rFonts w:ascii="Arial" w:hAnsi="Arial" w:cs="Arial"/>
        </w:rPr>
        <w:br/>
      </w:r>
      <w:r w:rsidRPr="00212C0A">
        <w:rPr>
          <w:rFonts w:ascii="Arial" w:hAnsi="Arial" w:cs="Arial"/>
        </w:rPr>
        <w:br/>
        <w:t xml:space="preserve">“By partnering with Purecare to spotlight on natural and sustainable sleep, we are offering retailers an opportunity to share a complete story of wellness with their </w:t>
      </w:r>
      <w:r w:rsidRPr="00212C0A">
        <w:rPr>
          <w:rFonts w:ascii="Arial" w:hAnsi="Arial" w:cs="Arial"/>
        </w:rPr>
        <w:lastRenderedPageBreak/>
        <w:t>customers—one that blends luxurious comfort with the peace of mind that comes from incorporating the benefits of natural and sustainable materials into the sleep sanctuary,” said Richard Fleck, president of Paramount Sleep. </w:t>
      </w:r>
      <w:r w:rsidRPr="00212C0A">
        <w:rPr>
          <w:rFonts w:ascii="Arial" w:hAnsi="Arial" w:cs="Arial"/>
        </w:rPr>
        <w:br/>
      </w:r>
      <w:r w:rsidRPr="00212C0A">
        <w:rPr>
          <w:rFonts w:ascii="Arial" w:hAnsi="Arial" w:cs="Arial"/>
        </w:rPr>
        <w:br/>
        <w:t>Visitors can explore the Nature’s Spa collection and the Dr. Weil bedding line, plus more, in the Paramount Sleep showroom at 330 S. Wrenn St., Oct. 25–29.</w:t>
      </w:r>
    </w:p>
    <w:p w14:paraId="3D8E6C0A" w14:textId="77777777" w:rsidR="00D44C90" w:rsidRPr="00212C0A" w:rsidRDefault="00D44C90">
      <w:pPr>
        <w:rPr>
          <w:rFonts w:ascii="Arial" w:hAnsi="Arial" w:cs="Arial"/>
        </w:rPr>
      </w:pPr>
    </w:p>
    <w:sectPr w:rsidR="00D44C90" w:rsidRPr="00212C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C0A"/>
    <w:rsid w:val="0016257D"/>
    <w:rsid w:val="00212C0A"/>
    <w:rsid w:val="007A4188"/>
    <w:rsid w:val="007D2BE6"/>
    <w:rsid w:val="00C11634"/>
    <w:rsid w:val="00D44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0B16A3"/>
  <w15:chartTrackingRefBased/>
  <w15:docId w15:val="{47CABEDA-D03E-7A43-B1D5-22549DB3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2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2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C0A"/>
    <w:rPr>
      <w:rFonts w:eastAsiaTheme="majorEastAsia" w:cstheme="majorBidi"/>
      <w:color w:val="272727" w:themeColor="text1" w:themeTint="D8"/>
    </w:rPr>
  </w:style>
  <w:style w:type="paragraph" w:styleId="Title">
    <w:name w:val="Title"/>
    <w:basedOn w:val="Normal"/>
    <w:next w:val="Normal"/>
    <w:link w:val="TitleChar"/>
    <w:uiPriority w:val="10"/>
    <w:qFormat/>
    <w:rsid w:val="00212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C0A"/>
    <w:pPr>
      <w:spacing w:before="160"/>
      <w:jc w:val="center"/>
    </w:pPr>
    <w:rPr>
      <w:i/>
      <w:iCs/>
      <w:color w:val="404040" w:themeColor="text1" w:themeTint="BF"/>
    </w:rPr>
  </w:style>
  <w:style w:type="character" w:customStyle="1" w:styleId="QuoteChar">
    <w:name w:val="Quote Char"/>
    <w:basedOn w:val="DefaultParagraphFont"/>
    <w:link w:val="Quote"/>
    <w:uiPriority w:val="29"/>
    <w:rsid w:val="00212C0A"/>
    <w:rPr>
      <w:i/>
      <w:iCs/>
      <w:color w:val="404040" w:themeColor="text1" w:themeTint="BF"/>
    </w:rPr>
  </w:style>
  <w:style w:type="paragraph" w:styleId="ListParagraph">
    <w:name w:val="List Paragraph"/>
    <w:basedOn w:val="Normal"/>
    <w:uiPriority w:val="34"/>
    <w:qFormat/>
    <w:rsid w:val="00212C0A"/>
    <w:pPr>
      <w:ind w:left="720"/>
      <w:contextualSpacing/>
    </w:pPr>
  </w:style>
  <w:style w:type="character" w:styleId="IntenseEmphasis">
    <w:name w:val="Intense Emphasis"/>
    <w:basedOn w:val="DefaultParagraphFont"/>
    <w:uiPriority w:val="21"/>
    <w:qFormat/>
    <w:rsid w:val="00212C0A"/>
    <w:rPr>
      <w:i/>
      <w:iCs/>
      <w:color w:val="0F4761" w:themeColor="accent1" w:themeShade="BF"/>
    </w:rPr>
  </w:style>
  <w:style w:type="paragraph" w:styleId="IntenseQuote">
    <w:name w:val="Intense Quote"/>
    <w:basedOn w:val="Normal"/>
    <w:next w:val="Normal"/>
    <w:link w:val="IntenseQuoteChar"/>
    <w:uiPriority w:val="30"/>
    <w:qFormat/>
    <w:rsid w:val="00212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C0A"/>
    <w:rPr>
      <w:i/>
      <w:iCs/>
      <w:color w:val="0F4761" w:themeColor="accent1" w:themeShade="BF"/>
    </w:rPr>
  </w:style>
  <w:style w:type="character" w:styleId="IntenseReference">
    <w:name w:val="Intense Reference"/>
    <w:basedOn w:val="DefaultParagraphFont"/>
    <w:uiPriority w:val="32"/>
    <w:qFormat/>
    <w:rsid w:val="00212C0A"/>
    <w:rPr>
      <w:b/>
      <w:bCs/>
      <w:smallCaps/>
      <w:color w:val="0F4761" w:themeColor="accent1" w:themeShade="BF"/>
      <w:spacing w:val="5"/>
    </w:rPr>
  </w:style>
  <w:style w:type="paragraph" w:styleId="NormalWeb">
    <w:name w:val="Normal (Web)"/>
    <w:basedOn w:val="Normal"/>
    <w:uiPriority w:val="99"/>
    <w:semiHidden/>
    <w:unhideWhenUsed/>
    <w:rsid w:val="00212C0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12C0A"/>
    <w:rPr>
      <w:color w:val="0000FF"/>
      <w:u w:val="single"/>
    </w:rPr>
  </w:style>
  <w:style w:type="character" w:customStyle="1" w:styleId="apple-converted-space">
    <w:name w:val="apple-converted-space"/>
    <w:basedOn w:val="DefaultParagraphFont"/>
    <w:rsid w:val="00212C0A"/>
  </w:style>
  <w:style w:type="character" w:styleId="FollowedHyperlink">
    <w:name w:val="FollowedHyperlink"/>
    <w:basedOn w:val="DefaultParagraphFont"/>
    <w:uiPriority w:val="99"/>
    <w:semiHidden/>
    <w:unhideWhenUsed/>
    <w:rsid w:val="00212C0A"/>
    <w:rPr>
      <w:color w:val="96607D" w:themeColor="followedHyperlink"/>
      <w:u w:val="single"/>
    </w:rPr>
  </w:style>
  <w:style w:type="character" w:styleId="UnresolvedMention">
    <w:name w:val="Unresolved Mention"/>
    <w:basedOn w:val="DefaultParagraphFont"/>
    <w:uiPriority w:val="99"/>
    <w:semiHidden/>
    <w:unhideWhenUsed/>
    <w:rsid w:val="0021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14317">
      <w:bodyDiv w:val="1"/>
      <w:marLeft w:val="0"/>
      <w:marRight w:val="0"/>
      <w:marTop w:val="0"/>
      <w:marBottom w:val="0"/>
      <w:divBdr>
        <w:top w:val="none" w:sz="0" w:space="0" w:color="auto"/>
        <w:left w:val="none" w:sz="0" w:space="0" w:color="auto"/>
        <w:bottom w:val="none" w:sz="0" w:space="0" w:color="auto"/>
        <w:right w:val="none" w:sz="0" w:space="0" w:color="auto"/>
      </w:divBdr>
    </w:div>
    <w:div w:id="1173913470">
      <w:bodyDiv w:val="1"/>
      <w:marLeft w:val="0"/>
      <w:marRight w:val="0"/>
      <w:marTop w:val="0"/>
      <w:marBottom w:val="0"/>
      <w:divBdr>
        <w:top w:val="none" w:sz="0" w:space="0" w:color="auto"/>
        <w:left w:val="none" w:sz="0" w:space="0" w:color="auto"/>
        <w:bottom w:val="none" w:sz="0" w:space="0" w:color="auto"/>
        <w:right w:val="none" w:sz="0" w:space="0" w:color="auto"/>
      </w:divBdr>
      <w:divsChild>
        <w:div w:id="78966714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urecare.com/" TargetMode="External"/><Relationship Id="rId4" Type="http://schemas.openxmlformats.org/officeDocument/2006/relationships/hyperlink" Target="https://www.paramountslee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470</Words>
  <Characters>2679</Characters>
  <Application>Microsoft Office Word</Application>
  <DocSecurity>0</DocSecurity>
  <Lines>22</Lines>
  <Paragraphs>6</Paragraphs>
  <ScaleCrop>false</ScaleCrop>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Alivia Isch</dc:creator>
  <cp:keywords/>
  <dc:description/>
  <cp:lastModifiedBy>Alivia Isch</cp:lastModifiedBy>
  <cp:revision>1</cp:revision>
  <dcterms:created xsi:type="dcterms:W3CDTF">2026-02-25T19:22:00Z</dcterms:created>
  <dcterms:modified xsi:type="dcterms:W3CDTF">2026-02-25T19:25:00Z</dcterms:modified>
</cp:coreProperties>
</file>