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C5E8C90" w14:textId="77777777" w:rsidR="004D20E0" w:rsidRDefault="009F52E9" w:rsidP="004D20E0">
      <w:pPr>
        <w:rPr>
          <w:rFonts w:ascii="Candara" w:hAnsi="Candara" w:cs="Tahoma"/>
        </w:rPr>
      </w:pPr>
      <w:r>
        <w:rPr>
          <w:rFonts w:ascii="Candara" w:hAnsi="Candara" w:cs="Tahoma"/>
        </w:rPr>
        <w:fldChar w:fldCharType="begin"/>
      </w:r>
      <w:r>
        <w:rPr>
          <w:rFonts w:ascii="Candara" w:hAnsi="Candara" w:cs="Tahoma"/>
        </w:rPr>
        <w:instrText xml:space="preserve"> TIME \@ "MMMM d, y" </w:instrText>
      </w:r>
      <w:r>
        <w:rPr>
          <w:rFonts w:ascii="Candara" w:hAnsi="Candara" w:cs="Tahoma"/>
        </w:rPr>
        <w:fldChar w:fldCharType="separate"/>
      </w:r>
      <w:r>
        <w:rPr>
          <w:rFonts w:ascii="Candara" w:hAnsi="Candara" w:cs="Tahoma"/>
          <w:noProof/>
        </w:rPr>
        <w:t>October 17, 2017</w:t>
      </w:r>
      <w:r>
        <w:rPr>
          <w:rFonts w:ascii="Candara" w:hAnsi="Candara" w:cs="Tahoma"/>
        </w:rPr>
        <w:fldChar w:fldCharType="end"/>
      </w:r>
    </w:p>
    <w:p w14:paraId="1243528C" w14:textId="77777777" w:rsidR="009F52E9" w:rsidRPr="004D20E0" w:rsidRDefault="009F52E9" w:rsidP="004D20E0">
      <w:pPr>
        <w:rPr>
          <w:rFonts w:ascii="Candara" w:hAnsi="Candara" w:cs="Tahoma"/>
        </w:rPr>
      </w:pPr>
      <w:bookmarkStart w:id="0" w:name="_GoBack"/>
      <w:bookmarkEnd w:id="0"/>
    </w:p>
    <w:p w14:paraId="3BC27D5B" w14:textId="77777777" w:rsidR="004D20E0" w:rsidRPr="004D20E0" w:rsidRDefault="004D20E0" w:rsidP="004D20E0">
      <w:pPr>
        <w:rPr>
          <w:rFonts w:ascii="Candara" w:hAnsi="Candara" w:cs="Tahoma"/>
        </w:rPr>
      </w:pPr>
      <w:r w:rsidRPr="004D20E0">
        <w:rPr>
          <w:rFonts w:ascii="Candara" w:hAnsi="Candara" w:cs="Tahoma"/>
        </w:rPr>
        <w:t>For Immediate Release:</w:t>
      </w:r>
    </w:p>
    <w:p w14:paraId="2F4FE440" w14:textId="77777777" w:rsidR="004D20E0" w:rsidRPr="004D20E0" w:rsidRDefault="004D20E0" w:rsidP="004D20E0">
      <w:pPr>
        <w:rPr>
          <w:rFonts w:ascii="Candara" w:hAnsi="Candara" w:cs="Tahoma"/>
        </w:rPr>
      </w:pPr>
    </w:p>
    <w:p w14:paraId="26F43D13" w14:textId="77777777" w:rsidR="009D416C" w:rsidRPr="004D20E0" w:rsidRDefault="00B27D7C">
      <w:pPr>
        <w:rPr>
          <w:rFonts w:ascii="Candara" w:hAnsi="Candara"/>
        </w:rPr>
      </w:pPr>
      <w:r w:rsidRPr="004D20E0">
        <w:rPr>
          <w:rFonts w:ascii="Candara" w:hAnsi="Candara"/>
        </w:rPr>
        <w:t>Addison, IL –</w:t>
      </w:r>
      <w:r w:rsidR="00D10FAE" w:rsidRPr="004D20E0">
        <w:rPr>
          <w:rFonts w:ascii="Candara" w:hAnsi="Candara"/>
        </w:rPr>
        <w:t xml:space="preserve"> </w:t>
      </w:r>
      <w:r w:rsidRPr="004D20E0">
        <w:rPr>
          <w:rFonts w:ascii="Candara" w:hAnsi="Candara"/>
        </w:rPr>
        <w:t>Brian Berk</w:t>
      </w:r>
      <w:r w:rsidR="004D20E0" w:rsidRPr="004D20E0">
        <w:rPr>
          <w:rFonts w:ascii="Candara" w:hAnsi="Candara"/>
        </w:rPr>
        <w:t>, President of Howard Elliott,</w:t>
      </w:r>
      <w:r w:rsidRPr="004D20E0">
        <w:rPr>
          <w:rFonts w:ascii="Candara" w:hAnsi="Candara"/>
        </w:rPr>
        <w:t xml:space="preserve"> announced on Thursday, October 12</w:t>
      </w:r>
      <w:r w:rsidRPr="004D20E0">
        <w:rPr>
          <w:rFonts w:ascii="Candara" w:hAnsi="Candara"/>
          <w:vertAlign w:val="superscript"/>
        </w:rPr>
        <w:t>th</w:t>
      </w:r>
      <w:r w:rsidRPr="004D20E0">
        <w:rPr>
          <w:rFonts w:ascii="Candara" w:hAnsi="Candara"/>
        </w:rPr>
        <w:t xml:space="preserve"> at the company’s pre-market sales meeting that Colleen Daly will be promoted from Director of Sales to Vice President of Howard Elliott. “I can’t think of a better person to be my right hand,” said </w:t>
      </w:r>
      <w:r w:rsidR="00D10FAE" w:rsidRPr="004D20E0">
        <w:rPr>
          <w:rFonts w:ascii="Candara" w:hAnsi="Candara"/>
        </w:rPr>
        <w:t xml:space="preserve">Berk. </w:t>
      </w:r>
    </w:p>
    <w:p w14:paraId="02D7C2DF" w14:textId="77777777" w:rsidR="00B27D7C" w:rsidRPr="004D20E0" w:rsidRDefault="00B27D7C">
      <w:pPr>
        <w:rPr>
          <w:rFonts w:ascii="Candara" w:hAnsi="Candara"/>
        </w:rPr>
      </w:pPr>
    </w:p>
    <w:p w14:paraId="2A5B84A2" w14:textId="77777777" w:rsidR="00B27D7C" w:rsidRPr="004D20E0" w:rsidRDefault="00D10FAE">
      <w:pPr>
        <w:rPr>
          <w:rFonts w:ascii="Candara" w:hAnsi="Candara"/>
        </w:rPr>
      </w:pPr>
      <w:r w:rsidRPr="004D20E0">
        <w:rPr>
          <w:rFonts w:ascii="Candara" w:hAnsi="Candara"/>
        </w:rPr>
        <w:t>“</w:t>
      </w:r>
      <w:r w:rsidR="00B27D7C" w:rsidRPr="004D20E0">
        <w:rPr>
          <w:rFonts w:ascii="Candara" w:hAnsi="Candara"/>
        </w:rPr>
        <w:t>It came as a complete shock</w:t>
      </w:r>
      <w:r w:rsidRPr="004D20E0">
        <w:rPr>
          <w:rFonts w:ascii="Candara" w:hAnsi="Candara"/>
        </w:rPr>
        <w:t>!</w:t>
      </w:r>
      <w:r w:rsidR="00B27D7C" w:rsidRPr="004D20E0">
        <w:rPr>
          <w:rFonts w:ascii="Candara" w:hAnsi="Candara"/>
        </w:rPr>
        <w:t xml:space="preserve"> I am still getting used to saying that I am the Vice President. I just want the company to </w:t>
      </w:r>
      <w:r w:rsidRPr="004D20E0">
        <w:rPr>
          <w:rFonts w:ascii="Candara" w:hAnsi="Candara"/>
        </w:rPr>
        <w:t>excel</w:t>
      </w:r>
      <w:r w:rsidR="00B27D7C" w:rsidRPr="004D20E0">
        <w:rPr>
          <w:rFonts w:ascii="Candara" w:hAnsi="Candara"/>
        </w:rPr>
        <w:t xml:space="preserve"> and I take full responsibility and pride in making sure that happens. </w:t>
      </w:r>
      <w:r w:rsidRPr="004D20E0">
        <w:rPr>
          <w:rFonts w:ascii="Candara" w:hAnsi="Candara"/>
        </w:rPr>
        <w:t>To be recognized for my dedication and hard work is a true privilege,” says Daly.</w:t>
      </w:r>
    </w:p>
    <w:p w14:paraId="13FC075C" w14:textId="77777777" w:rsidR="00D10FAE" w:rsidRPr="004D20E0" w:rsidRDefault="00D10FAE">
      <w:pPr>
        <w:rPr>
          <w:rFonts w:ascii="Candara" w:hAnsi="Candara"/>
        </w:rPr>
      </w:pPr>
    </w:p>
    <w:p w14:paraId="46B309FF" w14:textId="77777777" w:rsidR="00D10FAE" w:rsidRPr="004D20E0" w:rsidRDefault="00D10FAE" w:rsidP="00D10FAE">
      <w:pPr>
        <w:rPr>
          <w:rFonts w:ascii="Candara" w:hAnsi="Candara"/>
        </w:rPr>
      </w:pPr>
      <w:r w:rsidRPr="004D20E0">
        <w:rPr>
          <w:rFonts w:ascii="Candara" w:hAnsi="Candara"/>
        </w:rPr>
        <w:t xml:space="preserve">Colleen started with Howard Elliott in October of 2009 as part of the acquisition of Chicago Textile Corporation, where she started as Customer Service &amp; Sales Manager. Her dedication to </w:t>
      </w:r>
      <w:r w:rsidR="004D20E0" w:rsidRPr="004D20E0">
        <w:rPr>
          <w:rFonts w:ascii="Candara" w:hAnsi="Candara"/>
        </w:rPr>
        <w:t>Howard Elliott</w:t>
      </w:r>
      <w:r w:rsidRPr="004D20E0">
        <w:rPr>
          <w:rFonts w:ascii="Candara" w:hAnsi="Candara"/>
        </w:rPr>
        <w:t xml:space="preserve"> and ownership of the role quickly lead to her being promoted to the Director of Sales position. Since she began with the company, she has been an integral part in the progress and growth of making </w:t>
      </w:r>
      <w:r w:rsidR="004D20E0" w:rsidRPr="004D20E0">
        <w:rPr>
          <w:rFonts w:ascii="Candara" w:hAnsi="Candara"/>
        </w:rPr>
        <w:t>Howard Elliott what it is today.</w:t>
      </w:r>
    </w:p>
    <w:p w14:paraId="5D93509B" w14:textId="77777777" w:rsidR="00D10FAE" w:rsidRPr="004D20E0" w:rsidRDefault="00D10FAE">
      <w:pPr>
        <w:rPr>
          <w:rFonts w:ascii="Candara" w:hAnsi="Candara"/>
        </w:rPr>
      </w:pPr>
    </w:p>
    <w:p w14:paraId="77882365" w14:textId="77777777" w:rsidR="004D20E0" w:rsidRPr="004D20E0" w:rsidRDefault="004D20E0" w:rsidP="004D20E0">
      <w:pPr>
        <w:rPr>
          <w:rFonts w:ascii="Candara" w:hAnsi="Candara" w:cs="Tahoma"/>
        </w:rPr>
      </w:pPr>
      <w:r w:rsidRPr="004D20E0">
        <w:rPr>
          <w:rFonts w:ascii="Candara" w:hAnsi="Candara" w:cs="Tahoma"/>
        </w:rPr>
        <w:t>Howard Elliott has been redefining both the home furnishing and hospitality industries with innovative designs of decorative mirrors, accessories, accent furniture and decorative pillows since 2001.</w:t>
      </w:r>
    </w:p>
    <w:p w14:paraId="3CC2D8C5" w14:textId="77777777" w:rsidR="004D20E0" w:rsidRPr="004D20E0" w:rsidRDefault="004D20E0" w:rsidP="004D20E0">
      <w:pPr>
        <w:rPr>
          <w:rFonts w:ascii="Candara" w:hAnsi="Candara" w:cs="Tahoma"/>
        </w:rPr>
      </w:pPr>
      <w:r w:rsidRPr="004D20E0">
        <w:rPr>
          <w:rFonts w:ascii="Candara" w:hAnsi="Candara" w:cs="Tahoma"/>
        </w:rPr>
        <w:t xml:space="preserve">Howard Elliott Collection: </w:t>
      </w:r>
      <w:hyperlink r:id="rId5" w:history="1">
        <w:r w:rsidRPr="004D20E0">
          <w:rPr>
            <w:rStyle w:val="Hyperlink"/>
            <w:rFonts w:ascii="Candara" w:hAnsi="Candara" w:cs="Tahoma"/>
          </w:rPr>
          <w:t>www.howardelliott.com</w:t>
        </w:r>
      </w:hyperlink>
      <w:r w:rsidRPr="004D20E0">
        <w:rPr>
          <w:rFonts w:ascii="Candara" w:hAnsi="Candara" w:cs="Tahoma"/>
        </w:rPr>
        <w:t xml:space="preserve">; </w:t>
      </w:r>
      <w:hyperlink r:id="rId6" w:history="1">
        <w:r w:rsidRPr="004D20E0">
          <w:rPr>
            <w:rStyle w:val="Hyperlink"/>
            <w:rFonts w:ascii="Candara" w:hAnsi="Candara" w:cs="Tahoma"/>
          </w:rPr>
          <w:t>sales@howardelliott.com</w:t>
        </w:r>
      </w:hyperlink>
    </w:p>
    <w:p w14:paraId="1A02D9CE" w14:textId="77777777" w:rsidR="00D10FAE" w:rsidRPr="004D20E0" w:rsidRDefault="00D10FAE" w:rsidP="00D10FAE">
      <w:pPr>
        <w:rPr>
          <w:rFonts w:ascii="Candara" w:hAnsi="Candara" w:cs="Tahoma"/>
        </w:rPr>
      </w:pPr>
    </w:p>
    <w:p w14:paraId="7A6A7E50" w14:textId="77777777" w:rsidR="00D10FAE" w:rsidRPr="00B27D7C" w:rsidRDefault="00D10FAE"/>
    <w:sectPr w:rsidR="00D10FAE" w:rsidRPr="00B27D7C" w:rsidSect="000D1B77">
      <w:pgSz w:w="12240" w:h="15840"/>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ＭＳ 明朝">
    <w:charset w:val="4E"/>
    <w:family w:val="auto"/>
    <w:pitch w:val="variable"/>
    <w:sig w:usb0="00000001" w:usb1="08070000" w:usb2="00000010" w:usb3="00000000" w:csb0="00020000" w:csb1="00000000"/>
  </w:font>
  <w:font w:name="Candara">
    <w:panose1 w:val="020E0502030303020204"/>
    <w:charset w:val="00"/>
    <w:family w:val="auto"/>
    <w:pitch w:val="variable"/>
    <w:sig w:usb0="A00002EF" w:usb1="4000A44B" w:usb2="00000000" w:usb3="00000000" w:csb0="0000019F" w:csb1="00000000"/>
  </w:font>
  <w:font w:name="Tahoma">
    <w:panose1 w:val="020B0604030504040204"/>
    <w:charset w:val="00"/>
    <w:family w:val="auto"/>
    <w:pitch w:val="variable"/>
    <w:sig w:usb0="E1002A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embedSystemFonts/>
  <w:defaultTabStop w:val="720"/>
  <w:displayHorizontalDrawingGridEvery w:val="0"/>
  <w:displayVerticalDrawingGridEvery w:val="0"/>
  <w:doNotUseMarginsForDrawingGridOrigin/>
  <w:noPunctuationKerning/>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7D7C"/>
    <w:rsid w:val="000D1B77"/>
    <w:rsid w:val="00256591"/>
    <w:rsid w:val="004D20E0"/>
    <w:rsid w:val="009D416C"/>
    <w:rsid w:val="009F52E9"/>
    <w:rsid w:val="00B27D7C"/>
    <w:rsid w:val="00D10FAE"/>
    <w:rsid w:val="00D46DC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64C6B73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nhideWhenUsed/>
    <w:rsid w:val="00D10FAE"/>
    <w:rPr>
      <w:color w:val="0000FF"/>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nhideWhenUsed/>
    <w:rsid w:val="00D10FA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www.howardelliott.com" TargetMode="External"/><Relationship Id="rId6" Type="http://schemas.openxmlformats.org/officeDocument/2006/relationships/hyperlink" Target="mailto:sales@howardelliott.com"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TotalTime>
  <Pages>1</Pages>
  <Words>215</Words>
  <Characters>1230</Characters>
  <Application>Microsoft Macintosh Word</Application>
  <DocSecurity>0</DocSecurity>
  <Lines>10</Lines>
  <Paragraphs>2</Paragraphs>
  <ScaleCrop>false</ScaleCrop>
  <Company/>
  <LinksUpToDate>false</LinksUpToDate>
  <CharactersWithSpaces>1443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Cheryl Bever</dc:creator>
  <cp:keywords/>
  <dc:description/>
  <cp:lastModifiedBy>Cheryl Bever</cp:lastModifiedBy>
  <cp:revision>2</cp:revision>
  <dcterms:created xsi:type="dcterms:W3CDTF">2017-10-17T15:59:00Z</dcterms:created>
  <dcterms:modified xsi:type="dcterms:W3CDTF">2017-10-17T16:30:00Z</dcterms:modified>
</cp:coreProperties>
</file>