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2E5ED1" w14:textId="77777777" w:rsidR="008B3435" w:rsidRDefault="008B3435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543269B4" w14:textId="77777777" w:rsidR="003158C6" w:rsidRDefault="003158C6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0C734365" w14:textId="77777777" w:rsidR="00527BF2" w:rsidRDefault="00527BF2" w:rsidP="00527BF2">
      <w:pPr>
        <w:jc w:val="right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HIGH POINT FURNITURE MARKET 2018</w:t>
      </w:r>
    </w:p>
    <w:p w14:paraId="3CED2E84" w14:textId="77777777" w:rsidR="00527BF2" w:rsidRPr="008B2CE3" w:rsidRDefault="00527BF2" w:rsidP="00527BF2">
      <w:pPr>
        <w:jc w:val="right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Design Center D729</w:t>
      </w:r>
    </w:p>
    <w:p w14:paraId="2D0E0AF7" w14:textId="77777777" w:rsidR="003158C6" w:rsidRPr="00527BF2" w:rsidRDefault="003158C6" w:rsidP="008B3435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bookmarkStart w:id="0" w:name="_GoBack"/>
      <w:bookmarkEnd w:id="0"/>
    </w:p>
    <w:p w14:paraId="36A9D98A" w14:textId="1E51904B" w:rsidR="00164324" w:rsidRPr="00CE0C7A" w:rsidRDefault="009076E6" w:rsidP="00164324">
      <w:pPr>
        <w:rPr>
          <w:rFonts w:ascii="Arial" w:hAnsi="Arial" w:cs="Arial"/>
          <w:b/>
          <w:sz w:val="22"/>
          <w:szCs w:val="22"/>
          <w:lang w:val="en"/>
        </w:rPr>
      </w:pPr>
      <w:r w:rsidRPr="00CE0C7A">
        <w:rPr>
          <w:rFonts w:ascii="Arial" w:hAnsi="Arial" w:cs="Arial"/>
          <w:b/>
          <w:sz w:val="22"/>
          <w:szCs w:val="22"/>
          <w:lang w:val="en"/>
        </w:rPr>
        <w:t>FLAMINGO - Chair</w:t>
      </w:r>
    </w:p>
    <w:p w14:paraId="2D0B643E" w14:textId="77777777" w:rsidR="00164324" w:rsidRPr="00CE0C7A" w:rsidRDefault="00164324" w:rsidP="00164324">
      <w:pPr>
        <w:rPr>
          <w:rFonts w:ascii="Arial" w:hAnsi="Arial" w:cs="Arial"/>
          <w:b/>
          <w:sz w:val="22"/>
          <w:szCs w:val="22"/>
          <w:lang w:val="en"/>
        </w:rPr>
      </w:pPr>
      <w:r w:rsidRPr="00CE0C7A">
        <w:rPr>
          <w:rFonts w:ascii="Arial" w:hAnsi="Arial" w:cs="Arial"/>
          <w:b/>
          <w:sz w:val="22"/>
          <w:szCs w:val="22"/>
          <w:lang w:val="en"/>
        </w:rPr>
        <w:t xml:space="preserve">Design Giorgio </w:t>
      </w:r>
      <w:proofErr w:type="spellStart"/>
      <w:r w:rsidRPr="00CE0C7A">
        <w:rPr>
          <w:rFonts w:ascii="Arial" w:hAnsi="Arial" w:cs="Arial"/>
          <w:b/>
          <w:sz w:val="22"/>
          <w:szCs w:val="22"/>
          <w:lang w:val="en"/>
        </w:rPr>
        <w:t>Soressi</w:t>
      </w:r>
      <w:proofErr w:type="spellEnd"/>
    </w:p>
    <w:p w14:paraId="29116196" w14:textId="77777777" w:rsidR="00164324" w:rsidRPr="00CE0C7A" w:rsidRDefault="00164324" w:rsidP="00164324">
      <w:pPr>
        <w:rPr>
          <w:rFonts w:ascii="Arial" w:hAnsi="Arial" w:cs="Arial"/>
          <w:b/>
          <w:sz w:val="22"/>
          <w:szCs w:val="22"/>
          <w:lang w:val="en"/>
        </w:rPr>
      </w:pPr>
    </w:p>
    <w:p w14:paraId="4B06E0E0" w14:textId="50DBB9CE" w:rsidR="009076E6" w:rsidRPr="009076E6" w:rsidRDefault="009076E6" w:rsidP="009076E6">
      <w:pPr>
        <w:jc w:val="both"/>
        <w:rPr>
          <w:rFonts w:ascii="Arial" w:hAnsi="Arial" w:cs="Arial"/>
          <w:sz w:val="22"/>
          <w:szCs w:val="22"/>
          <w:lang w:val="en-US"/>
        </w:rPr>
      </w:pPr>
      <w:r w:rsidRPr="009076E6">
        <w:rPr>
          <w:rFonts w:ascii="Arial" w:hAnsi="Arial" w:cs="Arial"/>
          <w:sz w:val="22"/>
          <w:szCs w:val="22"/>
          <w:lang w:val="en-US"/>
        </w:rPr>
        <w:t xml:space="preserve">Its name predicts the formal lightness of this chair, characterized by the design of the back legs. Their </w:t>
      </w:r>
      <w:r w:rsidRPr="00722B6F">
        <w:rPr>
          <w:rFonts w:ascii="Arial" w:hAnsi="Arial" w:cs="Arial"/>
          <w:b/>
          <w:sz w:val="22"/>
          <w:szCs w:val="22"/>
          <w:lang w:val="en-US"/>
        </w:rPr>
        <w:t>compass shape</w:t>
      </w:r>
      <w:r w:rsidRPr="009076E6">
        <w:rPr>
          <w:rFonts w:ascii="Arial" w:hAnsi="Arial" w:cs="Arial"/>
          <w:sz w:val="22"/>
          <w:szCs w:val="22"/>
          <w:lang w:val="en-US"/>
        </w:rPr>
        <w:t xml:space="preserve"> impresses a sense of dynamism: they rise upwards, drawing a soft curvilinear shape on their inside, in contrast to the essential trait of the backrest on which they engage. The result is a model with </w:t>
      </w:r>
      <w:r w:rsidRPr="00722B6F">
        <w:rPr>
          <w:rFonts w:ascii="Arial" w:hAnsi="Arial" w:cs="Arial"/>
          <w:b/>
          <w:sz w:val="22"/>
          <w:szCs w:val="22"/>
          <w:lang w:val="en-US"/>
        </w:rPr>
        <w:t>an original character</w:t>
      </w:r>
      <w:r w:rsidRPr="009076E6">
        <w:rPr>
          <w:rFonts w:ascii="Arial" w:hAnsi="Arial" w:cs="Arial"/>
          <w:sz w:val="22"/>
          <w:szCs w:val="22"/>
          <w:lang w:val="en-US"/>
        </w:rPr>
        <w:t xml:space="preserve">, which enhances the quality of </w:t>
      </w:r>
      <w:proofErr w:type="spellStart"/>
      <w:r w:rsidR="00A52D8A">
        <w:rPr>
          <w:rFonts w:ascii="Arial" w:hAnsi="Arial" w:cs="Arial"/>
          <w:sz w:val="22"/>
          <w:szCs w:val="22"/>
          <w:lang w:val="en-US"/>
        </w:rPr>
        <w:t>Costantini</w:t>
      </w:r>
      <w:proofErr w:type="spellEnd"/>
      <w:r w:rsidR="00A52D8A">
        <w:rPr>
          <w:rFonts w:ascii="Arial" w:hAnsi="Arial" w:cs="Arial"/>
          <w:sz w:val="22"/>
          <w:szCs w:val="22"/>
          <w:lang w:val="en-US"/>
        </w:rPr>
        <w:t xml:space="preserve"> Pietro </w:t>
      </w:r>
      <w:r w:rsidRPr="009076E6">
        <w:rPr>
          <w:rFonts w:ascii="Arial" w:hAnsi="Arial" w:cs="Arial"/>
          <w:sz w:val="22"/>
          <w:szCs w:val="22"/>
          <w:lang w:val="en-US"/>
        </w:rPr>
        <w:t>woodworking.</w:t>
      </w:r>
    </w:p>
    <w:p w14:paraId="61EDBEC6" w14:textId="77777777" w:rsidR="009076E6" w:rsidRPr="009076E6" w:rsidRDefault="009076E6" w:rsidP="009076E6">
      <w:pPr>
        <w:jc w:val="both"/>
        <w:rPr>
          <w:rFonts w:ascii="Arial" w:hAnsi="Arial" w:cs="Arial"/>
          <w:sz w:val="22"/>
          <w:szCs w:val="22"/>
          <w:lang w:val="en-US"/>
        </w:rPr>
      </w:pPr>
      <w:r w:rsidRPr="009076E6">
        <w:rPr>
          <w:rFonts w:ascii="Arial" w:hAnsi="Arial" w:cs="Arial"/>
          <w:sz w:val="22"/>
          <w:szCs w:val="22"/>
          <w:lang w:val="en-US"/>
        </w:rPr>
        <w:t xml:space="preserve">Flamingo is made of </w:t>
      </w:r>
      <w:r w:rsidRPr="00722B6F">
        <w:rPr>
          <w:rFonts w:ascii="Arial" w:hAnsi="Arial" w:cs="Arial"/>
          <w:b/>
          <w:sz w:val="22"/>
          <w:szCs w:val="22"/>
          <w:lang w:val="en-US"/>
        </w:rPr>
        <w:t>solid beech wood</w:t>
      </w:r>
      <w:r w:rsidRPr="009076E6">
        <w:rPr>
          <w:rFonts w:ascii="Arial" w:hAnsi="Arial" w:cs="Arial"/>
          <w:sz w:val="22"/>
          <w:szCs w:val="22"/>
          <w:lang w:val="en-US"/>
        </w:rPr>
        <w:t xml:space="preserve"> and is available in </w:t>
      </w:r>
      <w:r w:rsidRPr="00722B6F">
        <w:rPr>
          <w:rFonts w:ascii="Arial" w:hAnsi="Arial" w:cs="Arial"/>
          <w:b/>
          <w:sz w:val="22"/>
          <w:szCs w:val="22"/>
          <w:lang w:val="en-US"/>
        </w:rPr>
        <w:t>40 finishes</w:t>
      </w:r>
      <w:r w:rsidRPr="009076E6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78BCA41E" w14:textId="77777777" w:rsidR="009076E6" w:rsidRDefault="009076E6" w:rsidP="009076E6">
      <w:pPr>
        <w:jc w:val="both"/>
        <w:rPr>
          <w:rFonts w:ascii="Arial" w:hAnsi="Arial" w:cs="Arial"/>
          <w:sz w:val="22"/>
          <w:szCs w:val="22"/>
          <w:lang w:val="en-US"/>
        </w:rPr>
      </w:pPr>
      <w:r w:rsidRPr="009076E6">
        <w:rPr>
          <w:rFonts w:ascii="Arial" w:hAnsi="Arial" w:cs="Arial"/>
          <w:sz w:val="22"/>
          <w:szCs w:val="22"/>
          <w:lang w:val="en-US"/>
        </w:rPr>
        <w:t xml:space="preserve">The seat, generous and softly padded, can be customized in </w:t>
      </w:r>
      <w:r w:rsidRPr="00722B6F">
        <w:rPr>
          <w:rFonts w:ascii="Arial" w:hAnsi="Arial" w:cs="Arial"/>
          <w:b/>
          <w:sz w:val="22"/>
          <w:szCs w:val="22"/>
          <w:lang w:val="en-US"/>
        </w:rPr>
        <w:t>265 different coverings</w:t>
      </w:r>
      <w:r w:rsidRPr="009076E6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3C8D6E3D" w14:textId="77777777" w:rsidR="003158C6" w:rsidRDefault="003158C6" w:rsidP="009076E6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14C06270" w14:textId="77777777" w:rsidR="00722B6F" w:rsidRPr="009076E6" w:rsidRDefault="00722B6F" w:rsidP="009076E6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089C9B3" w14:textId="556623B2" w:rsidR="00687D70" w:rsidRPr="009076E6" w:rsidRDefault="00CE0C7A" w:rsidP="00CE0C7A">
      <w:pPr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09A84C5" wp14:editId="46893589">
            <wp:extent cx="2881875" cy="4320000"/>
            <wp:effectExtent l="0" t="0" r="0" b="0"/>
            <wp:docPr id="1" name="Immagine 1" descr="FLAMINGO_9339S_seating_CP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MINGO_9339S_seating_CP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875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79D5E" w14:textId="77777777" w:rsidR="00CE0C7A" w:rsidRDefault="00CE0C7A" w:rsidP="006F1DE3">
      <w:pPr>
        <w:jc w:val="both"/>
        <w:rPr>
          <w:rFonts w:ascii="Arial" w:hAnsi="Arial" w:cs="Arial"/>
          <w:sz w:val="22"/>
          <w:szCs w:val="22"/>
          <w:lang w:val="en"/>
        </w:rPr>
      </w:pPr>
    </w:p>
    <w:p w14:paraId="0684741F" w14:textId="77777777" w:rsidR="002A733F" w:rsidRDefault="00722B6F" w:rsidP="00722B6F">
      <w:pPr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2A733F">
        <w:rPr>
          <w:rFonts w:ascii="Arial" w:hAnsi="Arial" w:cs="Arial"/>
          <w:i/>
          <w:sz w:val="22"/>
          <w:szCs w:val="22"/>
          <w:lang w:val="en-US"/>
        </w:rPr>
        <w:t xml:space="preserve">In photo: </w:t>
      </w:r>
    </w:p>
    <w:p w14:paraId="73EAE0D6" w14:textId="67F30C9F" w:rsidR="00722B6F" w:rsidRPr="002A733F" w:rsidRDefault="00FD4E20" w:rsidP="00722B6F">
      <w:pPr>
        <w:jc w:val="both"/>
        <w:rPr>
          <w:rFonts w:ascii="Arial" w:hAnsi="Arial" w:cs="Arial"/>
          <w:i/>
          <w:sz w:val="22"/>
          <w:szCs w:val="22"/>
          <w:lang w:val="en-US"/>
        </w:rPr>
      </w:pPr>
      <w:r>
        <w:rPr>
          <w:rFonts w:ascii="Arial" w:hAnsi="Arial" w:cs="Arial"/>
          <w:i/>
          <w:sz w:val="22"/>
          <w:szCs w:val="22"/>
          <w:lang w:val="en-US"/>
        </w:rPr>
        <w:t>Flam</w:t>
      </w:r>
      <w:r w:rsidR="002A733F">
        <w:rPr>
          <w:rFonts w:ascii="Arial" w:hAnsi="Arial" w:cs="Arial"/>
          <w:i/>
          <w:sz w:val="22"/>
          <w:szCs w:val="22"/>
          <w:lang w:val="en-US"/>
        </w:rPr>
        <w:t xml:space="preserve">ingo; </w:t>
      </w:r>
      <w:r w:rsidR="00722B6F" w:rsidRPr="002A733F">
        <w:rPr>
          <w:rFonts w:ascii="Arial" w:hAnsi="Arial" w:cs="Arial"/>
          <w:i/>
          <w:sz w:val="22"/>
          <w:szCs w:val="22"/>
          <w:lang w:val="en-US"/>
        </w:rPr>
        <w:t xml:space="preserve">Beech wood structure stained high gloss Stone, upholstery in fabric </w:t>
      </w:r>
      <w:proofErr w:type="spellStart"/>
      <w:r w:rsidR="00722B6F" w:rsidRPr="002A733F">
        <w:rPr>
          <w:rFonts w:ascii="Arial" w:hAnsi="Arial" w:cs="Arial"/>
          <w:i/>
          <w:sz w:val="22"/>
          <w:szCs w:val="22"/>
          <w:lang w:val="en-US"/>
        </w:rPr>
        <w:t>Bressay</w:t>
      </w:r>
      <w:proofErr w:type="spellEnd"/>
      <w:r w:rsidR="00722B6F" w:rsidRPr="002A733F">
        <w:rPr>
          <w:rFonts w:ascii="Arial" w:hAnsi="Arial" w:cs="Arial"/>
          <w:i/>
          <w:sz w:val="22"/>
          <w:szCs w:val="22"/>
          <w:lang w:val="en-US"/>
        </w:rPr>
        <w:t xml:space="preserve"> </w:t>
      </w:r>
      <w:proofErr w:type="spellStart"/>
      <w:r w:rsidR="00722B6F" w:rsidRPr="002A733F">
        <w:rPr>
          <w:rFonts w:ascii="Arial" w:hAnsi="Arial" w:cs="Arial"/>
          <w:i/>
          <w:sz w:val="22"/>
          <w:szCs w:val="22"/>
          <w:lang w:val="en-US"/>
        </w:rPr>
        <w:t>Crovie</w:t>
      </w:r>
      <w:proofErr w:type="spellEnd"/>
      <w:r w:rsidR="00722B6F" w:rsidRPr="002A733F">
        <w:rPr>
          <w:rFonts w:ascii="Arial" w:hAnsi="Arial" w:cs="Arial"/>
          <w:i/>
          <w:sz w:val="22"/>
          <w:szCs w:val="22"/>
          <w:lang w:val="en-US"/>
        </w:rPr>
        <w:t xml:space="preserve"> F2023/10.</w:t>
      </w:r>
    </w:p>
    <w:p w14:paraId="67A3FE6E" w14:textId="77777777" w:rsidR="006F1DE3" w:rsidRPr="00722B6F" w:rsidRDefault="006F1DE3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693F84C" w14:textId="609D6681" w:rsidR="006F1DE3" w:rsidRPr="003158C6" w:rsidRDefault="006F1DE3" w:rsidP="006F1DE3">
      <w:pPr>
        <w:pStyle w:val="Nessunaspaziatura"/>
        <w:spacing w:after="120"/>
        <w:jc w:val="right"/>
        <w:rPr>
          <w:rFonts w:ascii="Arial" w:hAnsi="Arial" w:cs="Arial"/>
          <w:color w:val="000000" w:themeColor="text1"/>
        </w:rPr>
      </w:pPr>
      <w:r w:rsidRPr="003158C6">
        <w:rPr>
          <w:rFonts w:ascii="Arial" w:hAnsi="Arial" w:cs="Arial"/>
          <w:b/>
          <w:color w:val="000000" w:themeColor="text1"/>
        </w:rPr>
        <w:t xml:space="preserve">COSTANTINI </w:t>
      </w:r>
      <w:r w:rsidR="002E3253" w:rsidRPr="003158C6">
        <w:rPr>
          <w:rFonts w:ascii="Arial" w:hAnsi="Arial" w:cs="Arial"/>
          <w:b/>
          <w:color w:val="000000" w:themeColor="text1"/>
        </w:rPr>
        <w:t xml:space="preserve">PIETRO </w:t>
      </w:r>
      <w:r w:rsidRPr="003158C6">
        <w:rPr>
          <w:rFonts w:ascii="Arial" w:hAnsi="Arial" w:cs="Arial"/>
          <w:b/>
          <w:color w:val="000000" w:themeColor="text1"/>
        </w:rPr>
        <w:t>PRESS OFFICE</w:t>
      </w:r>
      <w:r w:rsidRPr="003158C6">
        <w:rPr>
          <w:rFonts w:ascii="Arial" w:hAnsi="Arial" w:cs="Arial"/>
          <w:b/>
          <w:color w:val="000000" w:themeColor="text1"/>
        </w:rPr>
        <w:br/>
      </w:r>
      <w:r w:rsidRPr="003158C6">
        <w:rPr>
          <w:rFonts w:ascii="Arial" w:hAnsi="Arial" w:cs="Arial"/>
          <w:color w:val="000000" w:themeColor="text1"/>
        </w:rPr>
        <w:t>Adriana Cruciatti</w:t>
      </w:r>
      <w:r w:rsidRPr="003158C6">
        <w:rPr>
          <w:rFonts w:ascii="Arial" w:hAnsi="Arial" w:cs="Arial"/>
          <w:color w:val="000000" w:themeColor="text1"/>
        </w:rPr>
        <w:br/>
      </w:r>
      <w:hyperlink r:id="rId7" w:history="1">
        <w:r w:rsidRPr="003158C6">
          <w:rPr>
            <w:rStyle w:val="Collegamentoipertestuale"/>
            <w:rFonts w:ascii="Arial" w:hAnsi="Arial" w:cs="Arial"/>
            <w:b/>
            <w:color w:val="000000" w:themeColor="text1"/>
          </w:rPr>
          <w:t>acruciatti@caltpr.it</w:t>
        </w:r>
      </w:hyperlink>
      <w:r w:rsidRPr="003158C6">
        <w:rPr>
          <w:rStyle w:val="Collegamentoipertestuale"/>
          <w:rFonts w:ascii="Arial" w:hAnsi="Arial" w:cs="Arial"/>
          <w:b/>
          <w:color w:val="000000" w:themeColor="text1"/>
        </w:rPr>
        <w:br/>
      </w:r>
      <w:r w:rsidRPr="003158C6">
        <w:rPr>
          <w:rFonts w:ascii="Arial" w:hAnsi="Arial" w:cs="Arial"/>
          <w:color w:val="000000" w:themeColor="text1"/>
        </w:rPr>
        <w:t xml:space="preserve">tel. </w:t>
      </w:r>
      <w:r w:rsidR="002A733F" w:rsidRPr="003158C6">
        <w:rPr>
          <w:rFonts w:ascii="Arial" w:hAnsi="Arial" w:cs="Arial"/>
          <w:color w:val="000000" w:themeColor="text1"/>
        </w:rPr>
        <w:t xml:space="preserve">+39 </w:t>
      </w:r>
      <w:r w:rsidRPr="003158C6">
        <w:rPr>
          <w:rFonts w:ascii="Arial" w:hAnsi="Arial" w:cs="Arial"/>
          <w:color w:val="000000" w:themeColor="text1"/>
        </w:rPr>
        <w:t>335 6853775</w:t>
      </w:r>
    </w:p>
    <w:p w14:paraId="1964AED6" w14:textId="77777777" w:rsidR="006F1DE3" w:rsidRPr="003158C6" w:rsidRDefault="006F1DE3" w:rsidP="006F1DE3">
      <w:pPr>
        <w:jc w:val="both"/>
        <w:rPr>
          <w:vertAlign w:val="subscript"/>
        </w:rPr>
      </w:pPr>
    </w:p>
    <w:sectPr w:rsidR="006F1DE3" w:rsidRPr="003158C6" w:rsidSect="00426AF5">
      <w:headerReference w:type="default" r:id="rId8"/>
      <w:footerReference w:type="default" r:id="rId9"/>
      <w:pgSz w:w="11900" w:h="16840"/>
      <w:pgMar w:top="1417" w:right="1134" w:bottom="1134" w:left="1134" w:header="10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0F913" w14:textId="77777777" w:rsidR="00CB39C7" w:rsidRDefault="00CB39C7" w:rsidP="004044AE">
      <w:r>
        <w:separator/>
      </w:r>
    </w:p>
  </w:endnote>
  <w:endnote w:type="continuationSeparator" w:id="0">
    <w:p w14:paraId="73F31657" w14:textId="77777777" w:rsidR="00CB39C7" w:rsidRDefault="00CB39C7" w:rsidP="0040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B76F2" w14:textId="66A46D1F" w:rsidR="004044A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b/>
        <w:sz w:val="16"/>
        <w:szCs w:val="16"/>
      </w:rPr>
      <w:t>Costantini Pietro s.r.l.</w:t>
    </w:r>
    <w:r w:rsidRPr="00AE0FCE">
      <w:rPr>
        <w:rFonts w:ascii="Times" w:hAnsi="Times"/>
        <w:sz w:val="16"/>
        <w:szCs w:val="16"/>
      </w:rPr>
      <w:t xml:space="preserve"> Società Unipersonale</w:t>
    </w:r>
  </w:p>
  <w:p w14:paraId="0FBD2796" w14:textId="74AE7EEB" w:rsidR="00AE0FC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sz w:val="16"/>
        <w:szCs w:val="16"/>
      </w:rPr>
      <w:t xml:space="preserve">Via </w:t>
    </w:r>
    <w:proofErr w:type="spellStart"/>
    <w:r w:rsidRPr="00AE0FCE">
      <w:rPr>
        <w:rFonts w:ascii="Times" w:hAnsi="Times"/>
        <w:sz w:val="16"/>
        <w:szCs w:val="16"/>
      </w:rPr>
      <w:t>Remis</w:t>
    </w:r>
    <w:proofErr w:type="spellEnd"/>
    <w:r w:rsidRPr="00AE0FCE">
      <w:rPr>
        <w:rFonts w:ascii="Times" w:hAnsi="Times"/>
        <w:sz w:val="16"/>
        <w:szCs w:val="16"/>
      </w:rPr>
      <w:t xml:space="preserve">, 64 – 33050 S. Vito al Torre (UD) </w:t>
    </w:r>
    <w:proofErr w:type="spellStart"/>
    <w:r w:rsidRPr="00AE0FCE">
      <w:rPr>
        <w:rFonts w:ascii="Times" w:hAnsi="Times"/>
        <w:sz w:val="16"/>
        <w:szCs w:val="16"/>
      </w:rPr>
      <w:t>Italy</w:t>
    </w:r>
    <w:proofErr w:type="spellEnd"/>
    <w:r w:rsidRPr="00AE0FCE">
      <w:rPr>
        <w:rFonts w:ascii="Times" w:hAnsi="Times"/>
        <w:sz w:val="16"/>
        <w:szCs w:val="16"/>
      </w:rPr>
      <w:t xml:space="preserve"> – T. +39 0432 997660 – F. +39 0432 997952</w:t>
    </w:r>
  </w:p>
  <w:p w14:paraId="16AFE345" w14:textId="3D5E8CD2" w:rsidR="00AE0FC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sz w:val="16"/>
        <w:szCs w:val="16"/>
      </w:rPr>
      <w:t>info@costantinipietro.com - www.costantinipietro.com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026EB" w14:textId="77777777" w:rsidR="00CB39C7" w:rsidRDefault="00CB39C7" w:rsidP="004044AE">
      <w:r>
        <w:separator/>
      </w:r>
    </w:p>
  </w:footnote>
  <w:footnote w:type="continuationSeparator" w:id="0">
    <w:p w14:paraId="25610B63" w14:textId="77777777" w:rsidR="00CB39C7" w:rsidRDefault="00CB39C7" w:rsidP="004044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F4D65" w14:textId="57C2FC62" w:rsidR="008B3435" w:rsidRDefault="00E826CE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4618642B" wp14:editId="35035DF9">
          <wp:simplePos x="0" y="0"/>
          <wp:positionH relativeFrom="margin">
            <wp:align>center</wp:align>
          </wp:positionH>
          <wp:positionV relativeFrom="page">
            <wp:posOffset>582295</wp:posOffset>
          </wp:positionV>
          <wp:extent cx="3606165" cy="502285"/>
          <wp:effectExtent l="0" t="0" r="635" b="5715"/>
          <wp:wrapThrough wrapText="bothSides">
            <wp:wrapPolygon edited="0">
              <wp:start x="0" y="0"/>
              <wp:lineTo x="0" y="20753"/>
              <wp:lineTo x="21452" y="20753"/>
              <wp:lineTo x="21452" y="0"/>
              <wp:lineTo x="0" y="0"/>
            </wp:wrapPolygon>
          </wp:wrapThrough>
          <wp:docPr id="4" name="Immagine 4" descr="/Users/calt/Desktop/CLIP-{F15B5CE2-9C85-490A-9C92-ABCEF308E3A4}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calt/Desktop/CLIP-{F15B5CE2-9C85-490A-9C92-ABCEF308E3A4}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616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78D1F0" w14:textId="07D02909" w:rsidR="008B3435" w:rsidRDefault="008B343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4AE"/>
    <w:rsid w:val="00002805"/>
    <w:rsid w:val="000E630A"/>
    <w:rsid w:val="00130997"/>
    <w:rsid w:val="00164324"/>
    <w:rsid w:val="001D332F"/>
    <w:rsid w:val="00207ABE"/>
    <w:rsid w:val="0024351E"/>
    <w:rsid w:val="00252D49"/>
    <w:rsid w:val="002A733F"/>
    <w:rsid w:val="002C5396"/>
    <w:rsid w:val="002E3253"/>
    <w:rsid w:val="003158C6"/>
    <w:rsid w:val="003563A8"/>
    <w:rsid w:val="004044AE"/>
    <w:rsid w:val="00421C76"/>
    <w:rsid w:val="00426AF5"/>
    <w:rsid w:val="00527BF2"/>
    <w:rsid w:val="00533052"/>
    <w:rsid w:val="005F3284"/>
    <w:rsid w:val="00646402"/>
    <w:rsid w:val="00687D70"/>
    <w:rsid w:val="00696732"/>
    <w:rsid w:val="006F1DE3"/>
    <w:rsid w:val="00722B6F"/>
    <w:rsid w:val="00724DA8"/>
    <w:rsid w:val="007A48B6"/>
    <w:rsid w:val="007D09A7"/>
    <w:rsid w:val="00847CFD"/>
    <w:rsid w:val="008739F4"/>
    <w:rsid w:val="008B3435"/>
    <w:rsid w:val="009076E6"/>
    <w:rsid w:val="00925A84"/>
    <w:rsid w:val="009F3B78"/>
    <w:rsid w:val="00A505FC"/>
    <w:rsid w:val="00A52D8A"/>
    <w:rsid w:val="00AE0FCE"/>
    <w:rsid w:val="00C05100"/>
    <w:rsid w:val="00C56827"/>
    <w:rsid w:val="00CB39C7"/>
    <w:rsid w:val="00CE0C7A"/>
    <w:rsid w:val="00D72D62"/>
    <w:rsid w:val="00DB3EC5"/>
    <w:rsid w:val="00E826CE"/>
    <w:rsid w:val="00E87139"/>
    <w:rsid w:val="00E93248"/>
    <w:rsid w:val="00EF752B"/>
    <w:rsid w:val="00F7552D"/>
    <w:rsid w:val="00FD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ED76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847CFD"/>
    <w:rPr>
      <w:rFonts w:ascii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044AE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44AE"/>
  </w:style>
  <w:style w:type="paragraph" w:styleId="Pidipagina">
    <w:name w:val="footer"/>
    <w:basedOn w:val="Normale"/>
    <w:link w:val="PidipaginaCarattere"/>
    <w:uiPriority w:val="99"/>
    <w:unhideWhenUsed/>
    <w:rsid w:val="004044AE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44AE"/>
  </w:style>
  <w:style w:type="character" w:styleId="Collegamentoipertestuale">
    <w:name w:val="Hyperlink"/>
    <w:basedOn w:val="Carpredefinitoparagrafo"/>
    <w:uiPriority w:val="99"/>
    <w:unhideWhenUsed/>
    <w:rsid w:val="00AE0FCE"/>
    <w:rPr>
      <w:color w:val="0563C1" w:themeColor="hyperlink"/>
      <w:u w:val="single"/>
    </w:rPr>
  </w:style>
  <w:style w:type="paragraph" w:styleId="Nessunaspaziatura">
    <w:name w:val="No Spacing"/>
    <w:uiPriority w:val="1"/>
    <w:qFormat/>
    <w:rsid w:val="006F1DE3"/>
    <w:pPr>
      <w:suppressAutoHyphens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yperlink" Target="mailto:acruciatti@caltpr.it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776</Characters>
  <Application>Microsoft Macintosh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adriana cruciatti</cp:lastModifiedBy>
  <cp:revision>3</cp:revision>
  <cp:lastPrinted>2018-02-28T11:54:00Z</cp:lastPrinted>
  <dcterms:created xsi:type="dcterms:W3CDTF">2018-04-10T20:20:00Z</dcterms:created>
  <dcterms:modified xsi:type="dcterms:W3CDTF">2018-04-10T20:22:00Z</dcterms:modified>
</cp:coreProperties>
</file>