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6E" w:rsidRDefault="00E16A6E" w:rsidP="00E16A6E">
      <w:pPr>
        <w:jc w:val="center"/>
        <w:rPr>
          <w:rFonts w:ascii="Book Antiqua" w:hAnsi="Book Antiqua"/>
          <w:sz w:val="28"/>
        </w:rPr>
      </w:pPr>
      <w:bookmarkStart w:id="0" w:name="_GoBack"/>
      <w:bookmarkEnd w:id="0"/>
      <w:r>
        <w:rPr>
          <w:rFonts w:ascii="Book Antiqua" w:hAnsi="Book Antiqua"/>
          <w:noProof/>
          <w:sz w:val="28"/>
        </w:rPr>
        <w:drawing>
          <wp:inline distT="0" distB="0" distL="0" distR="0" wp14:anchorId="4817084E" wp14:editId="36A67B3E">
            <wp:extent cx="2273509" cy="1723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Logo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042" cy="1729262"/>
                    </a:xfrm>
                    <a:prstGeom prst="rect">
                      <a:avLst/>
                    </a:prstGeom>
                  </pic:spPr>
                </pic:pic>
              </a:graphicData>
            </a:graphic>
          </wp:inline>
        </w:drawing>
      </w:r>
    </w:p>
    <w:p w:rsidR="00E16A6E" w:rsidRPr="00213B0B" w:rsidRDefault="00E16A6E" w:rsidP="00E16A6E">
      <w:pPr>
        <w:pStyle w:val="NoSpacing"/>
      </w:pPr>
    </w:p>
    <w:p w:rsidR="00E16A6E" w:rsidRPr="00631C9B" w:rsidRDefault="00E16A6E" w:rsidP="00E16A6E">
      <w:pPr>
        <w:pStyle w:val="NoSpacing"/>
        <w:rPr>
          <w:rFonts w:ascii="Times New Roman" w:hAnsi="Times New Roman" w:cs="Times New Roman"/>
          <w:b/>
          <w:sz w:val="24"/>
          <w:szCs w:val="24"/>
        </w:rPr>
      </w:pPr>
      <w:r w:rsidRPr="00631C9B">
        <w:rPr>
          <w:rFonts w:ascii="Times New Roman" w:hAnsi="Times New Roman" w:cs="Times New Roman"/>
          <w:b/>
          <w:sz w:val="24"/>
          <w:szCs w:val="24"/>
        </w:rPr>
        <w:t>For immediate release</w:t>
      </w:r>
      <w:r w:rsidRPr="00631C9B">
        <w:rPr>
          <w:rFonts w:ascii="Times New Roman" w:hAnsi="Times New Roman" w:cs="Times New Roman"/>
          <w:sz w:val="24"/>
          <w:szCs w:val="24"/>
        </w:rPr>
        <w:tab/>
      </w:r>
      <w:r w:rsidRPr="00631C9B">
        <w:rPr>
          <w:rFonts w:ascii="Times New Roman" w:hAnsi="Times New Roman" w:cs="Times New Roman"/>
          <w:sz w:val="24"/>
          <w:szCs w:val="24"/>
        </w:rPr>
        <w:tab/>
        <w:t xml:space="preserve">         </w:t>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b/>
          <w:sz w:val="24"/>
          <w:szCs w:val="24"/>
        </w:rPr>
        <w:t xml:space="preserve">Media Contact: </w:t>
      </w:r>
    </w:p>
    <w:p w:rsidR="00E16A6E" w:rsidRPr="00631C9B" w:rsidRDefault="00E16A6E" w:rsidP="00E16A6E">
      <w:pPr>
        <w:pStyle w:val="NoSpacing"/>
        <w:ind w:left="4320" w:firstLine="720"/>
        <w:rPr>
          <w:rFonts w:ascii="Times New Roman" w:hAnsi="Times New Roman" w:cs="Times New Roman"/>
          <w:sz w:val="24"/>
          <w:szCs w:val="24"/>
        </w:rPr>
      </w:pPr>
      <w:r w:rsidRPr="00631C9B">
        <w:rPr>
          <w:rFonts w:ascii="Times New Roman" w:hAnsi="Times New Roman" w:cs="Times New Roman"/>
          <w:sz w:val="24"/>
          <w:szCs w:val="24"/>
        </w:rPr>
        <w:t>Karen Luisana, Managing Director</w:t>
      </w:r>
    </w:p>
    <w:p w:rsidR="00E16A6E" w:rsidRPr="00631C9B" w:rsidRDefault="00E16A6E" w:rsidP="00E16A6E">
      <w:pPr>
        <w:pStyle w:val="NoSpacing"/>
        <w:rPr>
          <w:rFonts w:ascii="Times New Roman" w:hAnsi="Times New Roman" w:cs="Times New Roman"/>
          <w:sz w:val="24"/>
          <w:szCs w:val="24"/>
        </w:rPr>
      </w:pPr>
      <w:r w:rsidRPr="00631C9B">
        <w:rPr>
          <w:rFonts w:ascii="Times New Roman" w:hAnsi="Times New Roman" w:cs="Times New Roman"/>
          <w:sz w:val="24"/>
          <w:szCs w:val="24"/>
        </w:rPr>
        <w:tab/>
        <w:t xml:space="preserve">  </w:t>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Pr>
          <w:rFonts w:ascii="Times New Roman" w:hAnsi="Times New Roman" w:cs="Times New Roman"/>
          <w:sz w:val="24"/>
          <w:szCs w:val="24"/>
        </w:rPr>
        <w:t>336-908-2735</w:t>
      </w:r>
      <w:r w:rsidRPr="00631C9B">
        <w:rPr>
          <w:rFonts w:ascii="Times New Roman" w:hAnsi="Times New Roman" w:cs="Times New Roman"/>
          <w:sz w:val="24"/>
          <w:szCs w:val="24"/>
        </w:rPr>
        <w:t xml:space="preserve">                           </w:t>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72CC">
        <w:rPr>
          <w:rFonts w:ascii="Times New Roman" w:hAnsi="Times New Roman" w:cs="Times New Roman"/>
          <w:sz w:val="24"/>
          <w:szCs w:val="24"/>
        </w:rPr>
        <w:tab/>
      </w:r>
      <w:r>
        <w:rPr>
          <w:rFonts w:ascii="Times New Roman" w:hAnsi="Times New Roman" w:cs="Times New Roman"/>
          <w:sz w:val="24"/>
          <w:szCs w:val="24"/>
        </w:rPr>
        <w:t>www.hpadc.com</w:t>
      </w:r>
    </w:p>
    <w:p w:rsidR="00E16A6E" w:rsidRPr="00631C9B" w:rsidRDefault="00E16A6E" w:rsidP="00E16A6E">
      <w:pPr>
        <w:pStyle w:val="NoSpacing"/>
        <w:rPr>
          <w:rFonts w:ascii="Times New Roman" w:hAnsi="Times New Roman" w:cs="Times New Roman"/>
          <w:sz w:val="24"/>
          <w:szCs w:val="24"/>
        </w:rPr>
      </w:pPr>
      <w:r w:rsidRPr="00631C9B">
        <w:rPr>
          <w:rFonts w:ascii="Times New Roman" w:hAnsi="Times New Roman" w:cs="Times New Roman"/>
          <w:sz w:val="24"/>
          <w:szCs w:val="24"/>
        </w:rPr>
        <w:tab/>
        <w:t xml:space="preserve">  </w:t>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r w:rsidRPr="00631C9B">
        <w:rPr>
          <w:rFonts w:ascii="Times New Roman" w:hAnsi="Times New Roman" w:cs="Times New Roman"/>
          <w:sz w:val="24"/>
          <w:szCs w:val="24"/>
        </w:rPr>
        <w:tab/>
      </w:r>
    </w:p>
    <w:p w:rsidR="00E16A6E" w:rsidRDefault="00E16A6E" w:rsidP="00E16A6E">
      <w:pPr>
        <w:rPr>
          <w:rFonts w:ascii="Times New Roman" w:hAnsi="Times New Roman" w:cs="Times New Roman"/>
          <w:b/>
        </w:rPr>
      </w:pPr>
      <w:r w:rsidRPr="00675321">
        <w:rPr>
          <w:rFonts w:ascii="Times New Roman" w:hAnsi="Times New Roman" w:cs="Times New Roman"/>
          <w:b/>
        </w:rPr>
        <w:t xml:space="preserve">ANTIQUE &amp; DESIGN </w:t>
      </w:r>
      <w:r>
        <w:rPr>
          <w:rFonts w:ascii="Times New Roman" w:hAnsi="Times New Roman" w:cs="Times New Roman"/>
          <w:b/>
        </w:rPr>
        <w:t>WELCOMES NEW EXHIBITORS TO HIGH POINT</w:t>
      </w:r>
    </w:p>
    <w:p w:rsidR="00E16A6E" w:rsidRPr="00675321" w:rsidRDefault="00EA72CC" w:rsidP="00E16A6E">
      <w:pPr>
        <w:rPr>
          <w:rFonts w:ascii="Times New Roman" w:hAnsi="Times New Roman" w:cs="Times New Roman"/>
          <w:b/>
        </w:rPr>
      </w:pPr>
      <w:r>
        <w:rPr>
          <w:rFonts w:ascii="Times New Roman" w:hAnsi="Times New Roman" w:cs="Times New Roman"/>
          <w:b/>
        </w:rPr>
        <w:t xml:space="preserve">Eclectic Mix Supports Growing Reputation as Nexus of Leading Edge Design, Luxury and the Unexpected </w:t>
      </w:r>
    </w:p>
    <w:p w:rsidR="00E16A6E" w:rsidRPr="00675321" w:rsidRDefault="00E16A6E" w:rsidP="00E16A6E">
      <w:pPr>
        <w:rPr>
          <w:rFonts w:ascii="Times New Roman" w:hAnsi="Times New Roman" w:cs="Times New Roman"/>
          <w:b/>
        </w:rPr>
      </w:pPr>
    </w:p>
    <w:p w:rsidR="00EA72CC" w:rsidRDefault="00E16A6E" w:rsidP="00E16A6E">
      <w:pPr>
        <w:rPr>
          <w:rFonts w:ascii="Times New Roman" w:hAnsi="Times New Roman" w:cs="Times New Roman"/>
        </w:rPr>
      </w:pPr>
      <w:r w:rsidRPr="00675321">
        <w:rPr>
          <w:rFonts w:ascii="Times New Roman" w:hAnsi="Times New Roman" w:cs="Times New Roman"/>
          <w:b/>
        </w:rPr>
        <w:t xml:space="preserve">High Point, NC, </w:t>
      </w:r>
      <w:r>
        <w:rPr>
          <w:rFonts w:ascii="Times New Roman" w:hAnsi="Times New Roman" w:cs="Times New Roman"/>
          <w:b/>
        </w:rPr>
        <w:t>March 31</w:t>
      </w:r>
      <w:r w:rsidRPr="00675321">
        <w:rPr>
          <w:rFonts w:ascii="Times New Roman" w:hAnsi="Times New Roman" w:cs="Times New Roman"/>
          <w:b/>
        </w:rPr>
        <w:t>, 2014</w:t>
      </w:r>
      <w:r>
        <w:rPr>
          <w:rFonts w:ascii="Times New Roman" w:hAnsi="Times New Roman" w:cs="Times New Roman"/>
        </w:rPr>
        <w:t xml:space="preserve">—The Antique &amp; Design Center at Market Square is </w:t>
      </w:r>
      <w:r w:rsidR="00EA72CC">
        <w:rPr>
          <w:rFonts w:ascii="Times New Roman" w:hAnsi="Times New Roman" w:cs="Times New Roman"/>
        </w:rPr>
        <w:t>welcoming a series of new exhibitors this Spring that support the venue’s growing reputation as the Market’s nexus of design, luxury and the unexpected.</w:t>
      </w:r>
    </w:p>
    <w:p w:rsidR="00EA72CC" w:rsidRDefault="00EA72CC" w:rsidP="00E16A6E">
      <w:pPr>
        <w:rPr>
          <w:rFonts w:ascii="Times New Roman" w:hAnsi="Times New Roman" w:cs="Times New Roman"/>
        </w:rPr>
      </w:pPr>
    </w:p>
    <w:p w:rsidR="00940130" w:rsidRDefault="00EA72CC" w:rsidP="00E16A6E">
      <w:pPr>
        <w:rPr>
          <w:rFonts w:ascii="Times New Roman" w:hAnsi="Times New Roman" w:cs="Times New Roman"/>
        </w:rPr>
      </w:pPr>
      <w:r>
        <w:rPr>
          <w:rFonts w:ascii="Times New Roman" w:hAnsi="Times New Roman" w:cs="Times New Roman"/>
        </w:rPr>
        <w:t xml:space="preserve">“The complexion of Market has changed significantly in the </w:t>
      </w:r>
      <w:r w:rsidR="000B7AA7">
        <w:rPr>
          <w:rFonts w:ascii="Times New Roman" w:hAnsi="Times New Roman" w:cs="Times New Roman"/>
        </w:rPr>
        <w:t>four</w:t>
      </w:r>
      <w:r>
        <w:rPr>
          <w:rFonts w:ascii="Times New Roman" w:hAnsi="Times New Roman" w:cs="Times New Roman"/>
        </w:rPr>
        <w:t xml:space="preserve"> years since we launched the Antique &amp; Design Center here,” says Karen Luisana, managing director.</w:t>
      </w:r>
      <w:r w:rsidR="000B7AA7">
        <w:rPr>
          <w:rFonts w:ascii="Times New Roman" w:hAnsi="Times New Roman" w:cs="Times New Roman"/>
        </w:rPr>
        <w:t xml:space="preserve"> “It’s amazing how many designers come in and say, ‘I haven’t been to High Point for five years, but I hear it’s really changed. And it has changed in no small part because the antiques are attracting sophisticated buyers who are not interested in brown boxes, but the exceptional and the extraordinary. They come here searching for things they just can’t find anywhere else. They also come to find others like themselves, people with which they can engage in provocative exchanges of ideas that inspire them creatively, whether as part of our seminar series, or the myriad social events here. The Antique &amp; Design Center is an energized community at Market unlike any other.”</w:t>
      </w:r>
    </w:p>
    <w:p w:rsidR="00940130" w:rsidRDefault="00940130" w:rsidP="00E16A6E">
      <w:pPr>
        <w:rPr>
          <w:rFonts w:ascii="Times New Roman" w:hAnsi="Times New Roman" w:cs="Times New Roman"/>
        </w:rPr>
      </w:pPr>
    </w:p>
    <w:p w:rsidR="00940130" w:rsidRDefault="00940130" w:rsidP="00E16A6E">
      <w:pPr>
        <w:rPr>
          <w:rFonts w:ascii="Times New Roman" w:hAnsi="Times New Roman" w:cs="Times New Roman"/>
        </w:rPr>
      </w:pPr>
      <w:r>
        <w:rPr>
          <w:rFonts w:ascii="Times New Roman" w:hAnsi="Times New Roman" w:cs="Times New Roman"/>
        </w:rPr>
        <w:t xml:space="preserve">Kevin Johnson, </w:t>
      </w:r>
      <w:r w:rsidRPr="00A20DCB">
        <w:rPr>
          <w:rFonts w:ascii="Times New Roman" w:hAnsi="Times New Roman" w:cs="Times New Roman"/>
          <w:b/>
        </w:rPr>
        <w:t>Peridot</w:t>
      </w:r>
      <w:r>
        <w:rPr>
          <w:rFonts w:ascii="Times New Roman" w:hAnsi="Times New Roman" w:cs="Times New Roman"/>
        </w:rPr>
        <w:t>, who works exclusively by appointment with clients in Savannah, GA, and has never once advertised his business, named for his grandmother’s birthstone, echoes this thought. “I deal in unique, statement pieces,” Johnson reports, “and my clients know they will never see the same thing twice. It’s all unexpected and unique and weird and decorative and creative: Furniture, lighting, objects, art, it’s a crazy, eclectic mix of everything.”</w:t>
      </w:r>
    </w:p>
    <w:p w:rsidR="00940130" w:rsidRDefault="00940130" w:rsidP="00E16A6E">
      <w:pPr>
        <w:rPr>
          <w:rFonts w:ascii="Times New Roman" w:hAnsi="Times New Roman" w:cs="Times New Roman"/>
        </w:rPr>
      </w:pPr>
    </w:p>
    <w:p w:rsidR="00940130" w:rsidRDefault="00940130" w:rsidP="00E16A6E">
      <w:pPr>
        <w:rPr>
          <w:rFonts w:ascii="Times New Roman" w:hAnsi="Times New Roman" w:cs="Times New Roman"/>
        </w:rPr>
      </w:pPr>
      <w:r>
        <w:rPr>
          <w:rFonts w:ascii="Times New Roman" w:hAnsi="Times New Roman" w:cs="Times New Roman"/>
        </w:rPr>
        <w:t xml:space="preserve">Also new this season is the mother-and-daughter team of </w:t>
      </w:r>
      <w:r w:rsidRPr="00A20DCB">
        <w:rPr>
          <w:rFonts w:ascii="Times New Roman" w:hAnsi="Times New Roman" w:cs="Times New Roman"/>
          <w:b/>
        </w:rPr>
        <w:t>Lola &amp; Bess</w:t>
      </w:r>
      <w:r>
        <w:rPr>
          <w:rFonts w:ascii="Times New Roman" w:hAnsi="Times New Roman" w:cs="Times New Roman"/>
        </w:rPr>
        <w:t xml:space="preserve">, most recently of London. Specialists in period antiques, the pair began collecting in the markets of France, Denmark, Sweden and Italy. “We’ve always attended the High Point Market and admired some of the wonderful people who have been exhibiting at the Antique &amp; Design Center like Caroline Faison,” says Bess Lee. “We’re really looking forward to networking and meeting with new clients and customers and some of the movers and shakers in the design world that we’ve </w:t>
      </w:r>
      <w:r>
        <w:rPr>
          <w:rFonts w:ascii="Times New Roman" w:hAnsi="Times New Roman" w:cs="Times New Roman"/>
        </w:rPr>
        <w:lastRenderedPageBreak/>
        <w:t>admired for so long.”</w:t>
      </w:r>
      <w:r>
        <w:rPr>
          <w:rFonts w:ascii="Times New Roman" w:hAnsi="Times New Roman" w:cs="Times New Roman"/>
        </w:rPr>
        <w:br/>
      </w:r>
    </w:p>
    <w:p w:rsidR="00E16A6E" w:rsidRDefault="00940130" w:rsidP="00E16A6E">
      <w:pPr>
        <w:rPr>
          <w:rFonts w:ascii="Times New Roman" w:hAnsi="Times New Roman" w:cs="Times New Roman"/>
        </w:rPr>
      </w:pPr>
      <w:r>
        <w:rPr>
          <w:rFonts w:ascii="Times New Roman" w:hAnsi="Times New Roman" w:cs="Times New Roman"/>
        </w:rPr>
        <w:t>Lee</w:t>
      </w:r>
      <w:r w:rsidR="00BC3CDE">
        <w:rPr>
          <w:rFonts w:ascii="Times New Roman" w:hAnsi="Times New Roman" w:cs="Times New Roman"/>
        </w:rPr>
        <w:t>, who learned to love classic period styles while working for designer Charlotte Moss,</w:t>
      </w:r>
      <w:r>
        <w:rPr>
          <w:rFonts w:ascii="Times New Roman" w:hAnsi="Times New Roman" w:cs="Times New Roman"/>
        </w:rPr>
        <w:t xml:space="preserve"> says the design team has been collecting over the past year in preparation for Market. “We’ll be showcasing some incredible Swedish, Gustovian pieces, including a beautiful, painted bureau secretaire, </w:t>
      </w:r>
      <w:r w:rsidR="00BC3CDE">
        <w:rPr>
          <w:rFonts w:ascii="Times New Roman" w:hAnsi="Times New Roman" w:cs="Times New Roman"/>
        </w:rPr>
        <w:t>and some rich French pieces, including a stunning Regency table that’s mid to 18</w:t>
      </w:r>
      <w:r w:rsidR="00BC3CDE" w:rsidRPr="00BC3CDE">
        <w:rPr>
          <w:rFonts w:ascii="Times New Roman" w:hAnsi="Times New Roman" w:cs="Times New Roman"/>
          <w:vertAlign w:val="superscript"/>
        </w:rPr>
        <w:t>th</w:t>
      </w:r>
      <w:r w:rsidR="00BC3CDE">
        <w:rPr>
          <w:rFonts w:ascii="Times New Roman" w:hAnsi="Times New Roman" w:cs="Times New Roman"/>
        </w:rPr>
        <w:t xml:space="preserve"> century French. We’ll also be showcasing an artist from the U.K., Henriette Dubrey. We’re proud to exhibit a fresh sort of mix and to be there as a mother and daughter team, which I think is quite unique in the antique world these days. Mom and I have always been fans of the great Miles Redd and Billy Baldwin, the really interesting and wonderful talents in the world of interior design who mix styles so perfectly.”  </w:t>
      </w:r>
      <w:r>
        <w:rPr>
          <w:rFonts w:ascii="Times New Roman" w:hAnsi="Times New Roman" w:cs="Times New Roman"/>
        </w:rPr>
        <w:t xml:space="preserve">  </w:t>
      </w:r>
      <w:r w:rsidR="000B7AA7">
        <w:rPr>
          <w:rFonts w:ascii="Times New Roman" w:hAnsi="Times New Roman" w:cs="Times New Roman"/>
        </w:rPr>
        <w:t xml:space="preserve"> </w:t>
      </w:r>
      <w:r w:rsidR="00EA72CC">
        <w:rPr>
          <w:rFonts w:ascii="Times New Roman" w:hAnsi="Times New Roman" w:cs="Times New Roman"/>
        </w:rPr>
        <w:t xml:space="preserve"> </w:t>
      </w:r>
    </w:p>
    <w:p w:rsidR="00B071B5" w:rsidRDefault="00B071B5"/>
    <w:p w:rsidR="00E16A6E" w:rsidRPr="007319F0" w:rsidRDefault="007319F0">
      <w:pPr>
        <w:rPr>
          <w:rFonts w:ascii="Times New Roman" w:hAnsi="Times New Roman" w:cs="Times New Roman"/>
        </w:rPr>
      </w:pPr>
      <w:r w:rsidRPr="007319F0">
        <w:rPr>
          <w:rFonts w:ascii="Times New Roman" w:hAnsi="Times New Roman" w:cs="Times New Roman"/>
        </w:rPr>
        <w:t>Taking inspiration from the mid-century modern style</w:t>
      </w:r>
      <w:r>
        <w:rPr>
          <w:rFonts w:ascii="Times New Roman" w:hAnsi="Times New Roman" w:cs="Times New Roman"/>
        </w:rPr>
        <w:t xml:space="preserve">, </w:t>
      </w:r>
      <w:r w:rsidRPr="007319F0">
        <w:rPr>
          <w:rFonts w:ascii="Times New Roman" w:hAnsi="Times New Roman" w:cs="Times New Roman"/>
          <w:b/>
        </w:rPr>
        <w:t>A/S Home</w:t>
      </w:r>
      <w:r>
        <w:rPr>
          <w:rFonts w:ascii="Times New Roman" w:hAnsi="Times New Roman" w:cs="Times New Roman"/>
        </w:rPr>
        <w:t xml:space="preserve"> furniture designs incorporate lacquer and Lucite in its sleek, clean pieces, all custom made in the U.S. The new exhibitor also offers a wide selection of colors and textures in its pillow-cover collection, “designer fabrics at an amazing price,” according to owner Amy Sims, as well as both new and vintage lamps and one-of-a-kind pieces from or inspired by the mid-century.</w:t>
      </w:r>
      <w:r w:rsidR="006D6B89">
        <w:rPr>
          <w:rFonts w:ascii="Times New Roman" w:hAnsi="Times New Roman" w:cs="Times New Roman"/>
        </w:rPr>
        <w:t xml:space="preserve"> “A/S Home is excited to exhibit our colorful pillow collection and the sleek designs of our lacquer and Lucite pieces, all made right here in North Carolina,” Sims says. “Watch for new desk designs, tables and consoles.”  </w:t>
      </w:r>
      <w:r>
        <w:rPr>
          <w:rFonts w:ascii="Times New Roman" w:hAnsi="Times New Roman" w:cs="Times New Roman"/>
        </w:rPr>
        <w:t xml:space="preserve"> </w:t>
      </w:r>
    </w:p>
    <w:p w:rsidR="00E16A6E" w:rsidRPr="007319F0" w:rsidRDefault="00E16A6E">
      <w:pPr>
        <w:rPr>
          <w:rFonts w:ascii="Times New Roman" w:hAnsi="Times New Roman" w:cs="Times New Roman"/>
        </w:rPr>
      </w:pPr>
    </w:p>
    <w:p w:rsidR="00E16A6E" w:rsidRDefault="006D6B89">
      <w:pPr>
        <w:rPr>
          <w:rFonts w:ascii="Times New Roman" w:hAnsi="Times New Roman" w:cs="Times New Roman"/>
        </w:rPr>
      </w:pPr>
      <w:r>
        <w:rPr>
          <w:rFonts w:ascii="Times New Roman" w:hAnsi="Times New Roman" w:cs="Times New Roman"/>
        </w:rPr>
        <w:t xml:space="preserve">Lannie Cunningham, </w:t>
      </w:r>
      <w:r w:rsidR="00FA28AB">
        <w:rPr>
          <w:rFonts w:ascii="Times New Roman" w:hAnsi="Times New Roman" w:cs="Times New Roman"/>
        </w:rPr>
        <w:t xml:space="preserve">founder with Jazmine Giovanni of </w:t>
      </w:r>
      <w:r w:rsidR="00FA28AB" w:rsidRPr="00FA28AB">
        <w:rPr>
          <w:rFonts w:ascii="Times New Roman" w:hAnsi="Times New Roman" w:cs="Times New Roman"/>
          <w:b/>
        </w:rPr>
        <w:t>Trinka 5 Designs</w:t>
      </w:r>
      <w:r w:rsidR="00FA28AB">
        <w:rPr>
          <w:rFonts w:ascii="Times New Roman" w:hAnsi="Times New Roman" w:cs="Times New Roman"/>
        </w:rPr>
        <w:t xml:space="preserve">, is headed to High Point with a unique collection of specimens, artifacts, relics, natural elements and worldly treasures such as bejeweled rams horns and nautilus shells. The design team is particularly fond of coupling very old relics with new, ultra-sleek contemporary touches (think antiquated meets modern age). Each exquisite piece is handcrafted in their LA design studio. </w:t>
      </w:r>
    </w:p>
    <w:p w:rsidR="00FA28AB" w:rsidRDefault="00FA28AB">
      <w:pPr>
        <w:rPr>
          <w:rFonts w:ascii="Times New Roman" w:hAnsi="Times New Roman" w:cs="Times New Roman"/>
        </w:rPr>
      </w:pPr>
    </w:p>
    <w:p w:rsidR="0066348B" w:rsidRDefault="00FA28AB">
      <w:pPr>
        <w:rPr>
          <w:rFonts w:ascii="Times New Roman" w:hAnsi="Times New Roman" w:cs="Times New Roman"/>
        </w:rPr>
      </w:pPr>
      <w:r w:rsidRPr="00823085">
        <w:rPr>
          <w:rFonts w:ascii="Times New Roman" w:hAnsi="Times New Roman" w:cs="Times New Roman"/>
          <w:b/>
        </w:rPr>
        <w:t xml:space="preserve">Michael Weaver Fine Silver </w:t>
      </w:r>
      <w:r>
        <w:rPr>
          <w:rFonts w:ascii="Times New Roman" w:hAnsi="Times New Roman" w:cs="Times New Roman"/>
        </w:rPr>
        <w:t>is a family-owned concern that has dealt in antique sterling silver for three decades. “</w:t>
      </w:r>
      <w:r w:rsidR="00823085">
        <w:rPr>
          <w:rFonts w:ascii="Times New Roman" w:hAnsi="Times New Roman" w:cs="Times New Roman"/>
        </w:rPr>
        <w:t xml:space="preserve">We have a full-line flatware matching service for all sterling patterns, and specialize in antique sterling tea sets and trays, Victorian and English silver-plated trays, sterling candelabras, antique and contemporary mint juleps, and a full line of sterling flower vases, ranging in size from six-inches to two-and-a-half feet tall,” describes Weaver. “A few are Tiffany, and all are mint condition. There are also antique silver biscuit boxes, goblets and a tremendous offering of two-piece sterling baby sets and INFA feeding spoons, baby cups and rattles.” Weave is particularly excited about a museum-quality, Kirk Repousse, five-piece sterling silver set in an extravagant floral pattern that he will showcase, in addition to a tea set fashioned from American silver dollars minted more than two decades before the Civil War. </w:t>
      </w:r>
      <w:r w:rsidR="0066348B">
        <w:rPr>
          <w:rFonts w:ascii="Times New Roman" w:hAnsi="Times New Roman" w:cs="Times New Roman"/>
        </w:rPr>
        <w:t>“It’s the kind of tea set you would see in Winterthur or Biltmore,” he says. “It’s a piece of American history that truly belongs in a museum.”</w:t>
      </w:r>
    </w:p>
    <w:p w:rsidR="0066348B" w:rsidRDefault="0066348B">
      <w:pPr>
        <w:rPr>
          <w:rFonts w:ascii="Times New Roman" w:hAnsi="Times New Roman" w:cs="Times New Roman"/>
        </w:rPr>
      </w:pPr>
    </w:p>
    <w:p w:rsidR="00E87F79" w:rsidRDefault="00E87F79">
      <w:pPr>
        <w:rPr>
          <w:rFonts w:ascii="Times New Roman" w:hAnsi="Times New Roman" w:cs="Times New Roman"/>
        </w:rPr>
      </w:pPr>
      <w:r w:rsidRPr="00E87F79">
        <w:rPr>
          <w:rFonts w:ascii="Times New Roman" w:hAnsi="Times New Roman" w:cs="Times New Roman"/>
          <w:b/>
        </w:rPr>
        <w:t>Vickie Kienast Designs</w:t>
      </w:r>
      <w:r>
        <w:rPr>
          <w:rFonts w:ascii="Times New Roman" w:hAnsi="Times New Roman" w:cs="Times New Roman"/>
        </w:rPr>
        <w:t xml:space="preserve"> specializes in an eclectic mix of antiques, ranging from an Art Deco mirrored chest from the 1920s, and a rare, large apothecary cabinet from the 19</w:t>
      </w:r>
      <w:r w:rsidRPr="00E87F79">
        <w:rPr>
          <w:rFonts w:ascii="Times New Roman" w:hAnsi="Times New Roman" w:cs="Times New Roman"/>
          <w:vertAlign w:val="superscript"/>
        </w:rPr>
        <w:t>th</w:t>
      </w:r>
      <w:r>
        <w:rPr>
          <w:rFonts w:ascii="Times New Roman" w:hAnsi="Times New Roman" w:cs="Times New Roman"/>
        </w:rPr>
        <w:t xml:space="preserve"> century, decorated with wallpaper from the 18</w:t>
      </w:r>
      <w:r w:rsidRPr="00E87F79">
        <w:rPr>
          <w:rFonts w:ascii="Times New Roman" w:hAnsi="Times New Roman" w:cs="Times New Roman"/>
          <w:vertAlign w:val="superscript"/>
        </w:rPr>
        <w:t>th</w:t>
      </w:r>
      <w:r>
        <w:rPr>
          <w:rFonts w:ascii="Times New Roman" w:hAnsi="Times New Roman" w:cs="Times New Roman"/>
        </w:rPr>
        <w:t xml:space="preserve"> century. Also included in her offering are chandeliers, mirrors and sconces and French mid-century pieces, “by names that a lot of people will recognize,” she promises.</w:t>
      </w:r>
    </w:p>
    <w:p w:rsidR="00E87F79" w:rsidRDefault="00E87F79">
      <w:pPr>
        <w:rPr>
          <w:rFonts w:ascii="Times New Roman" w:hAnsi="Times New Roman" w:cs="Times New Roman"/>
        </w:rPr>
      </w:pPr>
    </w:p>
    <w:p w:rsidR="00FA28AB" w:rsidRDefault="00E87F79">
      <w:pPr>
        <w:rPr>
          <w:rFonts w:ascii="Times New Roman" w:hAnsi="Times New Roman" w:cs="Times New Roman"/>
        </w:rPr>
      </w:pPr>
      <w:r>
        <w:rPr>
          <w:rFonts w:ascii="Times New Roman" w:hAnsi="Times New Roman" w:cs="Times New Roman"/>
        </w:rPr>
        <w:lastRenderedPageBreak/>
        <w:t xml:space="preserve">Finally, for the DIY-crowd and artistically inclined, comes </w:t>
      </w:r>
      <w:r w:rsidRPr="00297E5C">
        <w:rPr>
          <w:rFonts w:ascii="Times New Roman" w:hAnsi="Times New Roman" w:cs="Times New Roman"/>
          <w:b/>
        </w:rPr>
        <w:t>Farmhouse Paint</w:t>
      </w:r>
      <w:r>
        <w:rPr>
          <w:rFonts w:ascii="Times New Roman" w:hAnsi="Times New Roman" w:cs="Times New Roman"/>
        </w:rPr>
        <w:t xml:space="preserve">. According to Susie Goldenberg, the company has created a unique furniture paint that can be used on almost any surface without prepping or priming. Available in 28 different, French-inspired colors, Farmhouse Paint does not need a top coat, or wax. “It’s extremely durable and it’s probably the easiest paint on the market to use,” Goldenberg says. </w:t>
      </w:r>
      <w:r w:rsidR="00297E5C">
        <w:rPr>
          <w:rFonts w:ascii="Times New Roman" w:hAnsi="Times New Roman" w:cs="Times New Roman"/>
        </w:rPr>
        <w:t>“When it’s dry, if you lightly sand it with a find sandpaper, it will shine like a waxed, burnished finish.”</w:t>
      </w:r>
    </w:p>
    <w:p w:rsidR="00297E5C" w:rsidRDefault="00297E5C">
      <w:pPr>
        <w:rPr>
          <w:rFonts w:ascii="Times New Roman" w:hAnsi="Times New Roman" w:cs="Times New Roman"/>
        </w:rPr>
      </w:pPr>
    </w:p>
    <w:p w:rsidR="00297E5C" w:rsidRPr="006D6B89" w:rsidRDefault="00297E5C">
      <w:pPr>
        <w:rPr>
          <w:rFonts w:ascii="Times New Roman" w:hAnsi="Times New Roman" w:cs="Times New Roman"/>
        </w:rPr>
      </w:pPr>
      <w:r>
        <w:rPr>
          <w:rFonts w:ascii="Times New Roman" w:hAnsi="Times New Roman" w:cs="Times New Roman"/>
        </w:rPr>
        <w:t>Goldenberg says Farmhouse Paint can be used “right out of the can, and we also offer antiquing gel that will darken crevices and make a piece look a little more aged. We’re also coming out with some wonderful, extremely vibrant metallics.” Farmhouse Paint will be sold at the Market in quarts and six-ounce samplers.</w:t>
      </w:r>
    </w:p>
    <w:p w:rsidR="00E16A6E" w:rsidRDefault="00E16A6E"/>
    <w:p w:rsidR="00E16A6E" w:rsidRDefault="00E16A6E" w:rsidP="00E16A6E">
      <w:pPr>
        <w:rPr>
          <w:rFonts w:ascii="Times New Roman" w:hAnsi="Times New Roman" w:cs="Times New Roman"/>
          <w:b/>
        </w:rPr>
      </w:pPr>
      <w:r>
        <w:rPr>
          <w:rFonts w:ascii="Times New Roman" w:hAnsi="Times New Roman" w:cs="Times New Roman"/>
          <w:b/>
        </w:rPr>
        <w:t>About</w:t>
      </w:r>
      <w:r w:rsidR="00297E5C">
        <w:rPr>
          <w:rFonts w:ascii="Times New Roman" w:hAnsi="Times New Roman" w:cs="Times New Roman"/>
          <w:b/>
        </w:rPr>
        <w:t xml:space="preserve"> the</w:t>
      </w:r>
      <w:r>
        <w:rPr>
          <w:rFonts w:ascii="Times New Roman" w:hAnsi="Times New Roman" w:cs="Times New Roman"/>
          <w:b/>
        </w:rPr>
        <w:t xml:space="preserve"> Antique &amp; Design Center:</w:t>
      </w:r>
    </w:p>
    <w:p w:rsidR="00E16A6E" w:rsidRDefault="00E16A6E" w:rsidP="00E16A6E">
      <w:pPr>
        <w:pStyle w:val="NoSpacing"/>
      </w:pPr>
    </w:p>
    <w:p w:rsidR="00E16A6E" w:rsidRPr="007B6325" w:rsidRDefault="00E16A6E" w:rsidP="00E16A6E">
      <w:pPr>
        <w:pStyle w:val="NoSpacing"/>
        <w:tabs>
          <w:tab w:val="left" w:pos="8910"/>
        </w:tabs>
        <w:rPr>
          <w:b/>
        </w:rPr>
      </w:pPr>
      <w:r w:rsidRPr="007B6325">
        <w:rPr>
          <w:b/>
        </w:rPr>
        <w:t>About the Antique &amp; Design Center at Market Square:</w:t>
      </w:r>
    </w:p>
    <w:p w:rsidR="00E16A6E" w:rsidRDefault="00E16A6E" w:rsidP="00E16A6E">
      <w:pPr>
        <w:pStyle w:val="NoSpacing"/>
      </w:pPr>
      <w:r w:rsidRPr="009139E2">
        <w:t>A favorite venue of the world’s hippest retailers and</w:t>
      </w:r>
      <w:r>
        <w:t xml:space="preserve"> </w:t>
      </w:r>
      <w:r w:rsidRPr="009139E2">
        <w:t>leading-edge designers, this extraordinary show-within-a</w:t>
      </w:r>
      <w:r>
        <w:t>-</w:t>
      </w:r>
      <w:r w:rsidRPr="009139E2">
        <w:t>show</w:t>
      </w:r>
      <w:r>
        <w:t xml:space="preserve"> at the High Point Market </w:t>
      </w:r>
      <w:r w:rsidRPr="009139E2">
        <w:t>features exquisite antiques,</w:t>
      </w:r>
      <w:r>
        <w:t xml:space="preserve"> </w:t>
      </w:r>
      <w:r w:rsidRPr="009139E2">
        <w:t>original works of art, and</w:t>
      </w:r>
      <w:r>
        <w:t xml:space="preserve"> one-of-a-kind finds from dozens of premiere dealers. Housed in historic Market Square on </w:t>
      </w:r>
      <w:r w:rsidRPr="009139E2">
        <w:t xml:space="preserve">the </w:t>
      </w:r>
      <w:r>
        <w:t>g</w:t>
      </w:r>
      <w:r w:rsidRPr="009139E2">
        <w:t>round level, just beyond the Suites and Salon</w:t>
      </w:r>
      <w:r>
        <w:t>, e</w:t>
      </w:r>
      <w:r>
        <w:rPr>
          <w:color w:val="000000"/>
        </w:rPr>
        <w:t xml:space="preserve">xhibitors' spaces change daily as pieces are sold and replaced. </w:t>
      </w:r>
      <w:r>
        <w:t xml:space="preserve">Buyer amenities include </w:t>
      </w:r>
      <w:r w:rsidRPr="009139E2">
        <w:t xml:space="preserve">free parking on Tomlinson Street and a private entrance </w:t>
      </w:r>
      <w:r>
        <w:t>at 316</w:t>
      </w:r>
      <w:r w:rsidRPr="009139E2">
        <w:t xml:space="preserve"> W. Commerce Avenue between Tomlinson and Jacob’s Place</w:t>
      </w:r>
      <w:r>
        <w:t xml:space="preserve">.  </w:t>
      </w:r>
      <w:r w:rsidRPr="00636ECA">
        <w:t xml:space="preserve">For more information about the Antique </w:t>
      </w:r>
      <w:r>
        <w:t>&amp;</w:t>
      </w:r>
      <w:r w:rsidRPr="00636ECA">
        <w:t xml:space="preserve"> Design Center </w:t>
      </w:r>
      <w:r>
        <w:t>at Market Square</w:t>
      </w:r>
      <w:r w:rsidRPr="00636ECA">
        <w:t xml:space="preserve">, visit </w:t>
      </w:r>
      <w:hyperlink r:id="rId8" w:history="1">
        <w:r w:rsidRPr="00636ECA">
          <w:rPr>
            <w:rStyle w:val="Hyperlink"/>
          </w:rPr>
          <w:t>www.hpadc.com</w:t>
        </w:r>
      </w:hyperlink>
      <w:r>
        <w:rPr>
          <w:rStyle w:val="Hyperlink"/>
        </w:rPr>
        <w:t>.</w:t>
      </w:r>
    </w:p>
    <w:p w:rsidR="00E16A6E" w:rsidRDefault="00E16A6E" w:rsidP="00E16A6E">
      <w:pPr>
        <w:rPr>
          <w:rFonts w:ascii="Times New Roman" w:hAnsi="Times New Roman" w:cs="Times New Roman"/>
          <w:b/>
        </w:rPr>
      </w:pPr>
    </w:p>
    <w:p w:rsidR="00E16A6E" w:rsidRDefault="00E16A6E"/>
    <w:sectPr w:rsidR="00E16A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A7" w:rsidRDefault="008904A7" w:rsidP="00940130">
      <w:r>
        <w:separator/>
      </w:r>
    </w:p>
  </w:endnote>
  <w:endnote w:type="continuationSeparator" w:id="0">
    <w:p w:rsidR="008904A7" w:rsidRDefault="008904A7" w:rsidP="0094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34807"/>
      <w:docPartObj>
        <w:docPartGallery w:val="Page Numbers (Bottom of Page)"/>
        <w:docPartUnique/>
      </w:docPartObj>
    </w:sdtPr>
    <w:sdtEndPr>
      <w:rPr>
        <w:noProof/>
      </w:rPr>
    </w:sdtEndPr>
    <w:sdtContent>
      <w:p w:rsidR="00940130" w:rsidRDefault="00940130">
        <w:pPr>
          <w:pStyle w:val="Footer"/>
          <w:jc w:val="right"/>
        </w:pPr>
        <w:r>
          <w:fldChar w:fldCharType="begin"/>
        </w:r>
        <w:r>
          <w:instrText xml:space="preserve"> PAGE   \* MERGEFORMAT </w:instrText>
        </w:r>
        <w:r>
          <w:fldChar w:fldCharType="separate"/>
        </w:r>
        <w:r w:rsidR="004572CF">
          <w:rPr>
            <w:noProof/>
          </w:rPr>
          <w:t>1</w:t>
        </w:r>
        <w:r>
          <w:rPr>
            <w:noProof/>
          </w:rPr>
          <w:fldChar w:fldCharType="end"/>
        </w:r>
      </w:p>
    </w:sdtContent>
  </w:sdt>
  <w:p w:rsidR="00940130" w:rsidRDefault="009401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A7" w:rsidRDefault="008904A7" w:rsidP="00940130">
      <w:r>
        <w:separator/>
      </w:r>
    </w:p>
  </w:footnote>
  <w:footnote w:type="continuationSeparator" w:id="0">
    <w:p w:rsidR="008904A7" w:rsidRDefault="008904A7" w:rsidP="0094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6E"/>
    <w:rsid w:val="000B7AA7"/>
    <w:rsid w:val="00297E5C"/>
    <w:rsid w:val="004572CF"/>
    <w:rsid w:val="0066348B"/>
    <w:rsid w:val="006D6B89"/>
    <w:rsid w:val="007319F0"/>
    <w:rsid w:val="00823085"/>
    <w:rsid w:val="008904A7"/>
    <w:rsid w:val="00940130"/>
    <w:rsid w:val="00A20DCB"/>
    <w:rsid w:val="00B071B5"/>
    <w:rsid w:val="00BC3CDE"/>
    <w:rsid w:val="00E16A6E"/>
    <w:rsid w:val="00E87F79"/>
    <w:rsid w:val="00EA72CC"/>
    <w:rsid w:val="00FA2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6E"/>
    <w:pPr>
      <w:spacing w:after="0" w:line="240" w:lineRule="auto"/>
    </w:pPr>
  </w:style>
  <w:style w:type="paragraph" w:styleId="BalloonText">
    <w:name w:val="Balloon Text"/>
    <w:basedOn w:val="Normal"/>
    <w:link w:val="BalloonTextChar"/>
    <w:uiPriority w:val="99"/>
    <w:semiHidden/>
    <w:unhideWhenUsed/>
    <w:rsid w:val="00E16A6E"/>
    <w:rPr>
      <w:rFonts w:ascii="Tahoma" w:hAnsi="Tahoma" w:cs="Tahoma"/>
      <w:sz w:val="16"/>
      <w:szCs w:val="16"/>
    </w:rPr>
  </w:style>
  <w:style w:type="character" w:customStyle="1" w:styleId="BalloonTextChar">
    <w:name w:val="Balloon Text Char"/>
    <w:basedOn w:val="DefaultParagraphFont"/>
    <w:link w:val="BalloonText"/>
    <w:uiPriority w:val="99"/>
    <w:semiHidden/>
    <w:rsid w:val="00E16A6E"/>
    <w:rPr>
      <w:rFonts w:ascii="Tahoma" w:eastAsiaTheme="minorEastAsia" w:hAnsi="Tahoma" w:cs="Tahoma"/>
      <w:sz w:val="16"/>
      <w:szCs w:val="16"/>
    </w:rPr>
  </w:style>
  <w:style w:type="character" w:styleId="Hyperlink">
    <w:name w:val="Hyperlink"/>
    <w:basedOn w:val="DefaultParagraphFont"/>
    <w:uiPriority w:val="99"/>
    <w:unhideWhenUsed/>
    <w:rsid w:val="00E16A6E"/>
    <w:rPr>
      <w:color w:val="0000FF" w:themeColor="hyperlink"/>
      <w:u w:val="single"/>
    </w:rPr>
  </w:style>
  <w:style w:type="paragraph" w:styleId="Header">
    <w:name w:val="header"/>
    <w:basedOn w:val="Normal"/>
    <w:link w:val="HeaderChar"/>
    <w:uiPriority w:val="99"/>
    <w:unhideWhenUsed/>
    <w:rsid w:val="00940130"/>
    <w:pPr>
      <w:tabs>
        <w:tab w:val="center" w:pos="4680"/>
        <w:tab w:val="right" w:pos="9360"/>
      </w:tabs>
    </w:pPr>
  </w:style>
  <w:style w:type="character" w:customStyle="1" w:styleId="HeaderChar">
    <w:name w:val="Header Char"/>
    <w:basedOn w:val="DefaultParagraphFont"/>
    <w:link w:val="Header"/>
    <w:uiPriority w:val="99"/>
    <w:rsid w:val="00940130"/>
    <w:rPr>
      <w:rFonts w:eastAsiaTheme="minorEastAsia"/>
      <w:sz w:val="24"/>
      <w:szCs w:val="24"/>
    </w:rPr>
  </w:style>
  <w:style w:type="paragraph" w:styleId="Footer">
    <w:name w:val="footer"/>
    <w:basedOn w:val="Normal"/>
    <w:link w:val="FooterChar"/>
    <w:uiPriority w:val="99"/>
    <w:unhideWhenUsed/>
    <w:rsid w:val="00940130"/>
    <w:pPr>
      <w:tabs>
        <w:tab w:val="center" w:pos="4680"/>
        <w:tab w:val="right" w:pos="9360"/>
      </w:tabs>
    </w:pPr>
  </w:style>
  <w:style w:type="character" w:customStyle="1" w:styleId="FooterChar">
    <w:name w:val="Footer Char"/>
    <w:basedOn w:val="DefaultParagraphFont"/>
    <w:link w:val="Footer"/>
    <w:uiPriority w:val="99"/>
    <w:rsid w:val="00940130"/>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6E"/>
    <w:pPr>
      <w:spacing w:after="0" w:line="240" w:lineRule="auto"/>
    </w:pPr>
  </w:style>
  <w:style w:type="paragraph" w:styleId="BalloonText">
    <w:name w:val="Balloon Text"/>
    <w:basedOn w:val="Normal"/>
    <w:link w:val="BalloonTextChar"/>
    <w:uiPriority w:val="99"/>
    <w:semiHidden/>
    <w:unhideWhenUsed/>
    <w:rsid w:val="00E16A6E"/>
    <w:rPr>
      <w:rFonts w:ascii="Tahoma" w:hAnsi="Tahoma" w:cs="Tahoma"/>
      <w:sz w:val="16"/>
      <w:szCs w:val="16"/>
    </w:rPr>
  </w:style>
  <w:style w:type="character" w:customStyle="1" w:styleId="BalloonTextChar">
    <w:name w:val="Balloon Text Char"/>
    <w:basedOn w:val="DefaultParagraphFont"/>
    <w:link w:val="BalloonText"/>
    <w:uiPriority w:val="99"/>
    <w:semiHidden/>
    <w:rsid w:val="00E16A6E"/>
    <w:rPr>
      <w:rFonts w:ascii="Tahoma" w:eastAsiaTheme="minorEastAsia" w:hAnsi="Tahoma" w:cs="Tahoma"/>
      <w:sz w:val="16"/>
      <w:szCs w:val="16"/>
    </w:rPr>
  </w:style>
  <w:style w:type="character" w:styleId="Hyperlink">
    <w:name w:val="Hyperlink"/>
    <w:basedOn w:val="DefaultParagraphFont"/>
    <w:uiPriority w:val="99"/>
    <w:unhideWhenUsed/>
    <w:rsid w:val="00E16A6E"/>
    <w:rPr>
      <w:color w:val="0000FF" w:themeColor="hyperlink"/>
      <w:u w:val="single"/>
    </w:rPr>
  </w:style>
  <w:style w:type="paragraph" w:styleId="Header">
    <w:name w:val="header"/>
    <w:basedOn w:val="Normal"/>
    <w:link w:val="HeaderChar"/>
    <w:uiPriority w:val="99"/>
    <w:unhideWhenUsed/>
    <w:rsid w:val="00940130"/>
    <w:pPr>
      <w:tabs>
        <w:tab w:val="center" w:pos="4680"/>
        <w:tab w:val="right" w:pos="9360"/>
      </w:tabs>
    </w:pPr>
  </w:style>
  <w:style w:type="character" w:customStyle="1" w:styleId="HeaderChar">
    <w:name w:val="Header Char"/>
    <w:basedOn w:val="DefaultParagraphFont"/>
    <w:link w:val="Header"/>
    <w:uiPriority w:val="99"/>
    <w:rsid w:val="00940130"/>
    <w:rPr>
      <w:rFonts w:eastAsiaTheme="minorEastAsia"/>
      <w:sz w:val="24"/>
      <w:szCs w:val="24"/>
    </w:rPr>
  </w:style>
  <w:style w:type="paragraph" w:styleId="Footer">
    <w:name w:val="footer"/>
    <w:basedOn w:val="Normal"/>
    <w:link w:val="FooterChar"/>
    <w:uiPriority w:val="99"/>
    <w:unhideWhenUsed/>
    <w:rsid w:val="00940130"/>
    <w:pPr>
      <w:tabs>
        <w:tab w:val="center" w:pos="4680"/>
        <w:tab w:val="right" w:pos="9360"/>
      </w:tabs>
    </w:pPr>
  </w:style>
  <w:style w:type="character" w:customStyle="1" w:styleId="FooterChar">
    <w:name w:val="Footer Char"/>
    <w:basedOn w:val="DefaultParagraphFont"/>
    <w:link w:val="Footer"/>
    <w:uiPriority w:val="99"/>
    <w:rsid w:val="0094013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hpadc.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Michael</cp:lastModifiedBy>
  <cp:revision>2</cp:revision>
  <dcterms:created xsi:type="dcterms:W3CDTF">2014-04-03T13:58:00Z</dcterms:created>
  <dcterms:modified xsi:type="dcterms:W3CDTF">2014-04-03T13:58:00Z</dcterms:modified>
</cp:coreProperties>
</file>