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710573" w14:textId="77777777" w:rsidR="006C1A41" w:rsidRDefault="006C1A41" w:rsidP="006C1A41">
      <w:pPr>
        <w:pStyle w:val="NoSpacing"/>
        <w:jc w:val="center"/>
      </w:pPr>
      <w:bookmarkStart w:id="0" w:name="_Hlk1663447"/>
      <w:bookmarkStart w:id="1" w:name="_GoBack"/>
      <w:bookmarkEnd w:id="1"/>
      <w:r>
        <w:rPr>
          <w:noProof/>
        </w:rPr>
        <w:drawing>
          <wp:inline distT="0" distB="0" distL="0" distR="0" wp14:anchorId="681FAC88" wp14:editId="222ABC0B">
            <wp:extent cx="3161601" cy="183642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2500" r="2084" b="20625"/>
                    <a:stretch/>
                  </pic:blipFill>
                  <pic:spPr bwMode="auto">
                    <a:xfrm>
                      <a:off x="0" y="0"/>
                      <a:ext cx="3166925" cy="1839512"/>
                    </a:xfrm>
                    <a:prstGeom prst="rect">
                      <a:avLst/>
                    </a:prstGeom>
                    <a:noFill/>
                    <a:ln>
                      <a:noFill/>
                    </a:ln>
                    <a:extLst>
                      <a:ext uri="{53640926-AAD7-44D8-BBD7-CCE9431645EC}">
                        <a14:shadowObscured xmlns:a14="http://schemas.microsoft.com/office/drawing/2010/main"/>
                      </a:ext>
                    </a:extLst>
                  </pic:spPr>
                </pic:pic>
              </a:graphicData>
            </a:graphic>
          </wp:inline>
        </w:drawing>
      </w:r>
    </w:p>
    <w:p w14:paraId="12EADA8E" w14:textId="77777777" w:rsidR="006C1A41" w:rsidRPr="005A1D36" w:rsidRDefault="006C1A41" w:rsidP="006C1A41">
      <w:pPr>
        <w:jc w:val="center"/>
        <w:rPr>
          <w:rFonts w:asciiTheme="majorBidi" w:eastAsiaTheme="minorHAnsi" w:hAnsiTheme="majorBidi" w:cstheme="majorBidi"/>
          <w:lang w:bidi="he-IL"/>
        </w:rPr>
      </w:pPr>
      <w:r w:rsidRPr="005A1D36">
        <w:rPr>
          <w:rFonts w:asciiTheme="majorBidi" w:eastAsiaTheme="minorHAnsi" w:hAnsiTheme="majorBidi" w:cstheme="majorBidi"/>
          <w:lang w:bidi="he-IL"/>
        </w:rPr>
        <w:t>450 Lambton Street West</w:t>
      </w:r>
    </w:p>
    <w:p w14:paraId="56CF41E4" w14:textId="77777777" w:rsidR="006C1A41" w:rsidRDefault="006C1A41" w:rsidP="006C1A41">
      <w:pPr>
        <w:jc w:val="center"/>
        <w:rPr>
          <w:rFonts w:asciiTheme="majorBidi" w:eastAsiaTheme="minorHAnsi" w:hAnsiTheme="majorBidi" w:cstheme="majorBidi"/>
          <w:lang w:bidi="he-IL"/>
        </w:rPr>
      </w:pPr>
      <w:r w:rsidRPr="005A1D36">
        <w:rPr>
          <w:rFonts w:asciiTheme="majorBidi" w:eastAsiaTheme="minorHAnsi" w:hAnsiTheme="majorBidi" w:cstheme="majorBidi"/>
          <w:lang w:bidi="he-IL"/>
        </w:rPr>
        <w:t>Durham, Ontario, N0G 1R0, Canada</w:t>
      </w:r>
    </w:p>
    <w:p w14:paraId="2AF2F03A" w14:textId="77777777" w:rsidR="00C8423C" w:rsidRPr="00431A9D" w:rsidRDefault="00C8423C" w:rsidP="00C8423C">
      <w:pPr>
        <w:jc w:val="center"/>
        <w:rPr>
          <w:rFonts w:asciiTheme="majorBidi" w:eastAsiaTheme="minorHAnsi" w:hAnsiTheme="majorBidi" w:cstheme="majorBidi"/>
          <w:sz w:val="16"/>
          <w:szCs w:val="16"/>
          <w:lang w:bidi="he-IL"/>
        </w:rPr>
      </w:pPr>
    </w:p>
    <w:p w14:paraId="44F6B511" w14:textId="77777777" w:rsidR="00C8423C" w:rsidRPr="00431A9D" w:rsidRDefault="00C8423C" w:rsidP="00C8423C">
      <w:pPr>
        <w:jc w:val="both"/>
        <w:rPr>
          <w:rFonts w:eastAsia="Cambria"/>
          <w:b/>
          <w:sz w:val="10"/>
          <w:szCs w:val="10"/>
        </w:rPr>
      </w:pPr>
    </w:p>
    <w:p w14:paraId="478D1867" w14:textId="5157CA52" w:rsidR="00C8423C" w:rsidRPr="00431A9D" w:rsidRDefault="00083334" w:rsidP="00C8423C">
      <w:pPr>
        <w:jc w:val="both"/>
        <w:rPr>
          <w:rFonts w:eastAsia="Cambria"/>
          <w:b/>
        </w:rPr>
      </w:pPr>
      <w:r>
        <w:rPr>
          <w:rFonts w:eastAsia="Cambria"/>
          <w:b/>
        </w:rPr>
        <w:t>FOR IMMEDIATE RELEASE</w:t>
      </w:r>
      <w:r w:rsidR="00573CCB" w:rsidRPr="00431A9D">
        <w:rPr>
          <w:rFonts w:eastAsia="Cambria"/>
          <w:b/>
        </w:rPr>
        <w:tab/>
      </w:r>
      <w:r w:rsidR="00C8423C" w:rsidRPr="00431A9D">
        <w:rPr>
          <w:rFonts w:eastAsia="Cambria"/>
          <w:b/>
        </w:rPr>
        <w:tab/>
        <w:t xml:space="preserve">                   Contact:     </w:t>
      </w:r>
      <w:r w:rsidR="00C8423C" w:rsidRPr="00431A9D">
        <w:rPr>
          <w:rFonts w:eastAsia="Calibri Light"/>
          <w:bCs/>
          <w:lang w:val="sv-SE"/>
        </w:rPr>
        <w:t>Kristin Hawkins</w:t>
      </w:r>
    </w:p>
    <w:p w14:paraId="0AEE0F59" w14:textId="77777777" w:rsidR="00C8423C" w:rsidRPr="00431A9D" w:rsidRDefault="00C8423C" w:rsidP="00C8423C">
      <w:pPr>
        <w:ind w:left="5760"/>
        <w:jc w:val="both"/>
        <w:rPr>
          <w:rFonts w:eastAsia="Calibri Light"/>
          <w:bCs/>
          <w:lang w:val="sv-SE"/>
        </w:rPr>
      </w:pPr>
      <w:r w:rsidRPr="00431A9D">
        <w:rPr>
          <w:rFonts w:eastAsia="Calibri Light"/>
          <w:bCs/>
          <w:lang w:val="sv-SE"/>
        </w:rPr>
        <w:t xml:space="preserve">               Steinreich Communications</w:t>
      </w:r>
    </w:p>
    <w:p w14:paraId="69CF7A55" w14:textId="77777777" w:rsidR="00C8423C" w:rsidRPr="00431A9D" w:rsidRDefault="00C8423C" w:rsidP="00C8423C">
      <w:pPr>
        <w:jc w:val="both"/>
        <w:rPr>
          <w:rFonts w:eastAsia="Calibri Light"/>
          <w:bCs/>
          <w:lang w:val="sv-SE"/>
        </w:rPr>
      </w:pP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t xml:space="preserve">    </w:t>
      </w:r>
      <w:r w:rsidRPr="00431A9D">
        <w:rPr>
          <w:rFonts w:eastAsia="Calibri Light"/>
          <w:bCs/>
          <w:spacing w:val="-14"/>
          <w:bdr w:val="none" w:sz="0" w:space="0" w:color="auto" w:frame="1"/>
          <w:lang w:val="sv-SE"/>
        </w:rPr>
        <w:t>212-491-1600</w:t>
      </w:r>
    </w:p>
    <w:p w14:paraId="57950723" w14:textId="77777777" w:rsidR="00C8423C" w:rsidRPr="00431A9D" w:rsidRDefault="00C8423C" w:rsidP="00451CB5">
      <w:pPr>
        <w:pStyle w:val="BodyAA"/>
        <w:spacing w:line="360" w:lineRule="auto"/>
        <w:rPr>
          <w:rStyle w:val="Hyperlink"/>
          <w:rFonts w:eastAsia="Calibri Light"/>
          <w:bCs/>
          <w:color w:val="auto"/>
          <w:spacing w:val="-10"/>
          <w:u w:val="none"/>
          <w:lang w:val="sv-SE"/>
        </w:rPr>
      </w:pP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r>
      <w:r w:rsidRPr="00431A9D">
        <w:rPr>
          <w:rFonts w:eastAsia="Calibri Light"/>
          <w:b/>
          <w:bCs/>
          <w:spacing w:val="-14"/>
          <w:bdr w:val="none" w:sz="0" w:space="0" w:color="auto" w:frame="1"/>
          <w:lang w:val="sv-SE"/>
        </w:rPr>
        <w:tab/>
        <w:t xml:space="preserve">                                  </w:t>
      </w:r>
      <w:r w:rsidRPr="00431A9D">
        <w:rPr>
          <w:rFonts w:eastAsia="Calibri Light"/>
          <w:b/>
          <w:bCs/>
          <w:color w:val="auto"/>
          <w:spacing w:val="-14"/>
          <w:bdr w:val="none" w:sz="0" w:space="0" w:color="auto" w:frame="1"/>
          <w:lang w:val="sv-SE"/>
        </w:rPr>
        <w:t xml:space="preserve"> </w:t>
      </w:r>
      <w:hyperlink r:id="rId6" w:history="1">
        <w:r w:rsidRPr="00431A9D">
          <w:rPr>
            <w:rStyle w:val="Hyperlink"/>
            <w:rFonts w:eastAsia="Calibri Light"/>
            <w:bCs/>
            <w:color w:val="auto"/>
            <w:u w:val="none"/>
            <w:lang w:val="sv-SE"/>
          </w:rPr>
          <w:t>khawkins</w:t>
        </w:r>
        <w:r w:rsidRPr="00431A9D">
          <w:rPr>
            <w:rStyle w:val="Hyperlink"/>
            <w:rFonts w:eastAsia="Calibri Light"/>
            <w:bCs/>
            <w:color w:val="auto"/>
            <w:spacing w:val="-10"/>
            <w:u w:val="none"/>
            <w:lang w:val="sv-SE"/>
          </w:rPr>
          <w:t>@scompr.com</w:t>
        </w:r>
      </w:hyperlink>
    </w:p>
    <w:p w14:paraId="0B3FB803" w14:textId="728C6BEB" w:rsidR="00C8423C" w:rsidRPr="00431A9D" w:rsidRDefault="00D070C5" w:rsidP="000D3457">
      <w:pPr>
        <w:pStyle w:val="BodyAA"/>
        <w:rPr>
          <w:rStyle w:val="Hyperlink"/>
          <w:rFonts w:eastAsia="Calibri Light"/>
          <w:b/>
          <w:bCs/>
          <w:color w:val="auto"/>
          <w:spacing w:val="-10"/>
          <w:lang w:val="sv-SE"/>
        </w:rPr>
      </w:pPr>
      <w:bookmarkStart w:id="2" w:name="_Hlk1663559"/>
      <w:r w:rsidRPr="00431A9D">
        <w:rPr>
          <w:rStyle w:val="Hyperlink"/>
          <w:rFonts w:eastAsia="Calibri Light"/>
          <w:b/>
          <w:bCs/>
          <w:color w:val="auto"/>
          <w:spacing w:val="-10"/>
          <w:lang w:val="sv-SE"/>
        </w:rPr>
        <w:t xml:space="preserve">DURHAM FURNITURE </w:t>
      </w:r>
      <w:r w:rsidR="003760D0">
        <w:rPr>
          <w:rStyle w:val="Hyperlink"/>
          <w:rFonts w:eastAsia="Calibri Light"/>
          <w:b/>
          <w:bCs/>
          <w:color w:val="auto"/>
          <w:spacing w:val="-10"/>
          <w:lang w:val="sv-SE"/>
        </w:rPr>
        <w:t xml:space="preserve">TARGETS </w:t>
      </w:r>
      <w:bookmarkStart w:id="3" w:name="_Hlk1716662"/>
      <w:r w:rsidR="003760D0">
        <w:rPr>
          <w:rStyle w:val="Hyperlink"/>
          <w:rFonts w:eastAsia="Calibri Light"/>
          <w:b/>
          <w:bCs/>
          <w:color w:val="auto"/>
          <w:spacing w:val="-10"/>
          <w:lang w:val="sv-SE"/>
        </w:rPr>
        <w:t>MILLENNIALS</w:t>
      </w:r>
      <w:bookmarkEnd w:id="3"/>
      <w:r w:rsidR="003760D0">
        <w:rPr>
          <w:rStyle w:val="Hyperlink"/>
          <w:rFonts w:eastAsia="Calibri Light"/>
          <w:b/>
          <w:bCs/>
          <w:color w:val="auto"/>
          <w:spacing w:val="-10"/>
          <w:lang w:val="sv-SE"/>
        </w:rPr>
        <w:t xml:space="preserve"> </w:t>
      </w:r>
      <w:r w:rsidR="000D3457" w:rsidRPr="00431A9D">
        <w:rPr>
          <w:rStyle w:val="Hyperlink"/>
          <w:rFonts w:eastAsia="Calibri Light"/>
          <w:b/>
          <w:bCs/>
          <w:color w:val="auto"/>
          <w:spacing w:val="-10"/>
          <w:lang w:val="sv-SE"/>
        </w:rPr>
        <w:t>WITH</w:t>
      </w:r>
      <w:r w:rsidRPr="00431A9D">
        <w:rPr>
          <w:rStyle w:val="Hyperlink"/>
          <w:rFonts w:eastAsia="Calibri Light"/>
          <w:b/>
          <w:bCs/>
          <w:color w:val="auto"/>
          <w:spacing w:val="-10"/>
          <w:lang w:val="sv-SE"/>
        </w:rPr>
        <w:t xml:space="preserve"> LAUNCH </w:t>
      </w:r>
      <w:r w:rsidR="000D3457" w:rsidRPr="00431A9D">
        <w:rPr>
          <w:rStyle w:val="Hyperlink"/>
          <w:rFonts w:eastAsia="Calibri Light"/>
          <w:b/>
          <w:bCs/>
          <w:color w:val="auto"/>
          <w:spacing w:val="-10"/>
          <w:lang w:val="sv-SE"/>
        </w:rPr>
        <w:t xml:space="preserve">OF </w:t>
      </w:r>
      <w:r w:rsidR="007C742B" w:rsidRPr="00431A9D">
        <w:rPr>
          <w:rStyle w:val="Hyperlink"/>
          <w:rFonts w:eastAsia="Calibri Light"/>
          <w:b/>
          <w:bCs/>
          <w:color w:val="auto"/>
          <w:spacing w:val="-10"/>
          <w:lang w:val="sv-SE"/>
        </w:rPr>
        <w:t>STUDIO 19</w:t>
      </w:r>
      <w:r w:rsidR="000D3457" w:rsidRPr="00431A9D">
        <w:rPr>
          <w:rStyle w:val="Hyperlink"/>
          <w:rFonts w:eastAsia="Calibri Light"/>
          <w:b/>
          <w:bCs/>
          <w:color w:val="auto"/>
          <w:spacing w:val="-10"/>
          <w:lang w:val="sv-SE"/>
        </w:rPr>
        <w:t xml:space="preserve"> </w:t>
      </w:r>
      <w:r w:rsidRPr="00431A9D">
        <w:rPr>
          <w:rStyle w:val="Hyperlink"/>
          <w:rFonts w:eastAsia="Calibri Light"/>
          <w:b/>
          <w:bCs/>
          <w:color w:val="auto"/>
          <w:spacing w:val="-10"/>
          <w:lang w:val="sv-SE"/>
        </w:rPr>
        <w:t>COLLECTION AT HIGH POINT MARKET</w:t>
      </w:r>
    </w:p>
    <w:p w14:paraId="7C31BBD7" w14:textId="77777777" w:rsidR="000D3457" w:rsidRPr="00431A9D" w:rsidRDefault="000D3457" w:rsidP="000D3457">
      <w:pPr>
        <w:pStyle w:val="BodyAA"/>
        <w:rPr>
          <w:rStyle w:val="Hyperlink"/>
          <w:rFonts w:eastAsia="Calibri Light"/>
          <w:b/>
          <w:bCs/>
          <w:color w:val="auto"/>
          <w:spacing w:val="-10"/>
          <w:lang w:val="sv-SE"/>
        </w:rPr>
      </w:pPr>
    </w:p>
    <w:p w14:paraId="0B4B1C95" w14:textId="020A4E00" w:rsidR="00E95DB9" w:rsidRPr="00431A9D" w:rsidRDefault="000D3457" w:rsidP="00BA0B69">
      <w:pPr>
        <w:pStyle w:val="BodyAA"/>
        <w:rPr>
          <w:rStyle w:val="Hyperlink"/>
          <w:rFonts w:eastAsia="Calibri Light"/>
          <w:b/>
          <w:bCs/>
          <w:color w:val="auto"/>
          <w:spacing w:val="-10"/>
          <w:lang w:val="sv-SE"/>
        </w:rPr>
      </w:pPr>
      <w:r w:rsidRPr="00431A9D">
        <w:rPr>
          <w:rStyle w:val="Hyperlink"/>
          <w:rFonts w:eastAsia="Calibri Light"/>
          <w:b/>
          <w:bCs/>
          <w:color w:val="auto"/>
          <w:spacing w:val="-10"/>
          <w:lang w:val="sv-SE"/>
        </w:rPr>
        <w:t xml:space="preserve">MODERN DESIGN </w:t>
      </w:r>
      <w:r w:rsidR="003760D0">
        <w:rPr>
          <w:rStyle w:val="Hyperlink"/>
          <w:rFonts w:eastAsia="Calibri Light"/>
          <w:b/>
          <w:bCs/>
          <w:color w:val="auto"/>
          <w:spacing w:val="-10"/>
          <w:lang w:val="sv-SE"/>
        </w:rPr>
        <w:t xml:space="preserve">DEMONSTRATES </w:t>
      </w:r>
      <w:r w:rsidR="00D3075D">
        <w:rPr>
          <w:rStyle w:val="Hyperlink"/>
          <w:rFonts w:eastAsia="Calibri Light"/>
          <w:b/>
          <w:bCs/>
          <w:color w:val="auto"/>
          <w:spacing w:val="-10"/>
          <w:lang w:val="sv-SE"/>
        </w:rPr>
        <w:t xml:space="preserve">COMPANY’S FOCUS ON TRANSFORMING ITS PRODUCT PORTFOLIO WITH UPDATED STYLES </w:t>
      </w:r>
    </w:p>
    <w:p w14:paraId="75B990D3" w14:textId="2C63CA0D" w:rsidR="00E95DB9" w:rsidRPr="00431A9D" w:rsidRDefault="00C8423C" w:rsidP="00E95DB9">
      <w:pPr>
        <w:pStyle w:val="BodyAA"/>
        <w:spacing w:line="360" w:lineRule="auto"/>
        <w:rPr>
          <w:rStyle w:val="Hyperlink"/>
          <w:rFonts w:eastAsia="Calibri Light"/>
          <w:bCs/>
          <w:color w:val="auto"/>
          <w:spacing w:val="-10"/>
          <w:u w:val="none"/>
          <w:lang w:val="sv-SE"/>
        </w:rPr>
      </w:pPr>
      <w:r w:rsidRPr="00431A9D">
        <w:rPr>
          <w:rStyle w:val="Hyperlink"/>
          <w:rFonts w:eastAsia="Calibri Light"/>
          <w:bCs/>
          <w:color w:val="auto"/>
          <w:spacing w:val="-10"/>
          <w:u w:val="none"/>
          <w:lang w:val="sv-SE"/>
        </w:rPr>
        <w:tab/>
      </w:r>
    </w:p>
    <w:p w14:paraId="55557FF8" w14:textId="01DC19C0" w:rsidR="00DB082D" w:rsidRPr="00431A9D" w:rsidRDefault="00C8423C" w:rsidP="00DB082D">
      <w:pPr>
        <w:spacing w:line="360" w:lineRule="auto"/>
        <w:ind w:firstLine="720"/>
        <w:rPr>
          <w:rStyle w:val="Hyperlink"/>
          <w:rFonts w:eastAsia="Calibri Light"/>
          <w:bCs/>
          <w:color w:val="auto"/>
          <w:spacing w:val="-10"/>
          <w:u w:val="none"/>
          <w:lang w:val="sv-SE"/>
        </w:rPr>
      </w:pPr>
      <w:r w:rsidRPr="00431A9D">
        <w:rPr>
          <w:rStyle w:val="Hyperlink"/>
          <w:rFonts w:eastAsia="Calibri Light"/>
          <w:b/>
          <w:bCs/>
          <w:color w:val="auto"/>
          <w:spacing w:val="-10"/>
          <w:u w:val="none"/>
          <w:lang w:val="sv-SE"/>
        </w:rPr>
        <w:t xml:space="preserve">DURHAM, Canada </w:t>
      </w:r>
      <w:r w:rsidR="00E95DB9" w:rsidRPr="00431A9D">
        <w:rPr>
          <w:rStyle w:val="Hyperlink"/>
          <w:rFonts w:eastAsia="Calibri Light"/>
          <w:b/>
          <w:bCs/>
          <w:color w:val="auto"/>
          <w:spacing w:val="-10"/>
          <w:u w:val="none"/>
          <w:lang w:val="sv-SE"/>
        </w:rPr>
        <w:t>–</w:t>
      </w:r>
      <w:r w:rsidRPr="00431A9D">
        <w:rPr>
          <w:rStyle w:val="Hyperlink"/>
          <w:rFonts w:eastAsia="Calibri Light"/>
          <w:b/>
          <w:bCs/>
          <w:color w:val="auto"/>
          <w:spacing w:val="-10"/>
          <w:u w:val="none"/>
          <w:lang w:val="sv-SE"/>
        </w:rPr>
        <w:t xml:space="preserve"> </w:t>
      </w:r>
      <w:r w:rsidR="00E95DB9" w:rsidRPr="00431A9D">
        <w:rPr>
          <w:rStyle w:val="Hyperlink"/>
          <w:rFonts w:eastAsia="Calibri Light"/>
          <w:bCs/>
          <w:color w:val="auto"/>
          <w:spacing w:val="-10"/>
          <w:u w:val="none"/>
          <w:lang w:val="sv-SE"/>
        </w:rPr>
        <w:t xml:space="preserve">Targeting the next </w:t>
      </w:r>
      <w:r w:rsidR="005F302A">
        <w:rPr>
          <w:rStyle w:val="Hyperlink"/>
          <w:rFonts w:eastAsia="Calibri Light"/>
          <w:bCs/>
          <w:color w:val="auto"/>
          <w:spacing w:val="-10"/>
          <w:u w:val="none"/>
          <w:lang w:val="sv-SE"/>
        </w:rPr>
        <w:t>generation</w:t>
      </w:r>
      <w:r w:rsidR="00E95DB9" w:rsidRPr="00431A9D">
        <w:rPr>
          <w:rStyle w:val="Hyperlink"/>
          <w:rFonts w:eastAsia="Calibri Light"/>
          <w:bCs/>
          <w:color w:val="auto"/>
          <w:spacing w:val="-10"/>
          <w:u w:val="none"/>
          <w:lang w:val="sv-SE"/>
        </w:rPr>
        <w:t xml:space="preserve"> of consumers, </w:t>
      </w:r>
      <w:r w:rsidR="00321242" w:rsidRPr="00431A9D">
        <w:rPr>
          <w:rStyle w:val="Hyperlink"/>
          <w:rFonts w:eastAsia="Calibri Light"/>
          <w:bCs/>
          <w:color w:val="auto"/>
          <w:spacing w:val="-10"/>
          <w:u w:val="none"/>
          <w:lang w:val="sv-SE"/>
        </w:rPr>
        <w:t xml:space="preserve">solid wood specialist Durham Furniture will launch the </w:t>
      </w:r>
      <w:r w:rsidR="007C742B" w:rsidRPr="00431A9D">
        <w:rPr>
          <w:rStyle w:val="Hyperlink"/>
          <w:rFonts w:eastAsia="Calibri Light"/>
          <w:bCs/>
          <w:i/>
          <w:color w:val="auto"/>
          <w:spacing w:val="-10"/>
          <w:u w:val="none"/>
          <w:lang w:val="sv-SE"/>
        </w:rPr>
        <w:t>Studio 19</w:t>
      </w:r>
      <w:r w:rsidR="00E95DB9" w:rsidRPr="00431A9D">
        <w:rPr>
          <w:rStyle w:val="Hyperlink"/>
          <w:rFonts w:eastAsia="Calibri Light"/>
          <w:bCs/>
          <w:i/>
          <w:color w:val="auto"/>
          <w:spacing w:val="-10"/>
          <w:u w:val="none"/>
          <w:lang w:val="sv-SE"/>
        </w:rPr>
        <w:t xml:space="preserve"> </w:t>
      </w:r>
      <w:r w:rsidR="00321242" w:rsidRPr="00431A9D">
        <w:rPr>
          <w:rStyle w:val="Hyperlink"/>
          <w:rFonts w:eastAsia="Calibri Light"/>
          <w:bCs/>
          <w:color w:val="auto"/>
          <w:spacing w:val="-10"/>
          <w:u w:val="none"/>
          <w:lang w:val="sv-SE"/>
        </w:rPr>
        <w:t xml:space="preserve">bedroom </w:t>
      </w:r>
      <w:r w:rsidR="00A23A04" w:rsidRPr="00431A9D">
        <w:rPr>
          <w:rStyle w:val="Hyperlink"/>
          <w:rFonts w:eastAsia="Calibri Light"/>
          <w:bCs/>
          <w:color w:val="auto"/>
          <w:spacing w:val="-10"/>
          <w:u w:val="none"/>
          <w:lang w:val="sv-SE"/>
        </w:rPr>
        <w:t>collection</w:t>
      </w:r>
      <w:r w:rsidR="00793E68" w:rsidRPr="00431A9D">
        <w:rPr>
          <w:rStyle w:val="Hyperlink"/>
          <w:rFonts w:eastAsia="Calibri Light"/>
          <w:bCs/>
          <w:color w:val="auto"/>
          <w:spacing w:val="-10"/>
          <w:u w:val="none"/>
          <w:lang w:val="sv-SE"/>
        </w:rPr>
        <w:t xml:space="preserve"> </w:t>
      </w:r>
      <w:r w:rsidR="00321242" w:rsidRPr="00431A9D">
        <w:rPr>
          <w:rStyle w:val="Hyperlink"/>
          <w:rFonts w:eastAsia="Calibri Light"/>
          <w:bCs/>
          <w:color w:val="auto"/>
          <w:spacing w:val="-10"/>
          <w:u w:val="none"/>
          <w:lang w:val="sv-SE"/>
        </w:rPr>
        <w:t xml:space="preserve">at </w:t>
      </w:r>
      <w:r w:rsidR="00A23A04" w:rsidRPr="00431A9D">
        <w:rPr>
          <w:rStyle w:val="Hyperlink"/>
          <w:rFonts w:eastAsia="Calibri Light"/>
          <w:bCs/>
          <w:color w:val="auto"/>
          <w:spacing w:val="-10"/>
          <w:u w:val="none"/>
          <w:lang w:val="sv-SE"/>
        </w:rPr>
        <w:t>th</w:t>
      </w:r>
      <w:r w:rsidR="00E95DB9" w:rsidRPr="00431A9D">
        <w:rPr>
          <w:rStyle w:val="Hyperlink"/>
          <w:rFonts w:eastAsia="Calibri Light"/>
          <w:bCs/>
          <w:color w:val="auto"/>
          <w:spacing w:val="-10"/>
          <w:u w:val="none"/>
          <w:lang w:val="sv-SE"/>
        </w:rPr>
        <w:t>e</w:t>
      </w:r>
      <w:r w:rsidR="00A23A04" w:rsidRPr="00431A9D">
        <w:rPr>
          <w:rStyle w:val="Hyperlink"/>
          <w:rFonts w:eastAsia="Calibri Light"/>
          <w:bCs/>
          <w:color w:val="auto"/>
          <w:spacing w:val="-10"/>
          <w:u w:val="none"/>
          <w:lang w:val="sv-SE"/>
        </w:rPr>
        <w:t xml:space="preserve"> </w:t>
      </w:r>
      <w:r w:rsidR="00E95DB9" w:rsidRPr="00431A9D">
        <w:rPr>
          <w:rStyle w:val="Hyperlink"/>
          <w:rFonts w:eastAsia="Calibri Light"/>
          <w:bCs/>
          <w:color w:val="auto"/>
          <w:spacing w:val="-10"/>
          <w:u w:val="none"/>
          <w:lang w:val="sv-SE"/>
        </w:rPr>
        <w:t xml:space="preserve">Spring 2019 </w:t>
      </w:r>
      <w:r w:rsidR="00321242" w:rsidRPr="00431A9D">
        <w:rPr>
          <w:rStyle w:val="Hyperlink"/>
          <w:rFonts w:eastAsia="Calibri Light"/>
          <w:bCs/>
          <w:color w:val="auto"/>
          <w:spacing w:val="-10"/>
          <w:u w:val="none"/>
          <w:lang w:val="sv-SE"/>
        </w:rPr>
        <w:t xml:space="preserve">High Point Market. Constructed of </w:t>
      </w:r>
      <w:r w:rsidR="0034485D" w:rsidRPr="00431A9D">
        <w:rPr>
          <w:rStyle w:val="Hyperlink"/>
          <w:rFonts w:eastAsia="Calibri Light"/>
          <w:bCs/>
          <w:color w:val="auto"/>
          <w:spacing w:val="-10"/>
          <w:u w:val="none"/>
          <w:lang w:val="sv-SE"/>
        </w:rPr>
        <w:t xml:space="preserve">solid maple, the </w:t>
      </w:r>
      <w:r w:rsidR="00321242" w:rsidRPr="00431A9D">
        <w:rPr>
          <w:rStyle w:val="Hyperlink"/>
          <w:rFonts w:eastAsia="Calibri Light"/>
          <w:bCs/>
          <w:color w:val="auto"/>
          <w:spacing w:val="-10"/>
          <w:u w:val="none"/>
          <w:lang w:val="sv-SE"/>
        </w:rPr>
        <w:t>1</w:t>
      </w:r>
      <w:r w:rsidR="00E95DB9" w:rsidRPr="00431A9D">
        <w:rPr>
          <w:rStyle w:val="Hyperlink"/>
          <w:rFonts w:eastAsia="Calibri Light"/>
          <w:bCs/>
          <w:color w:val="auto"/>
          <w:spacing w:val="-10"/>
          <w:u w:val="none"/>
          <w:lang w:val="sv-SE"/>
        </w:rPr>
        <w:t>0</w:t>
      </w:r>
      <w:r w:rsidR="00321242" w:rsidRPr="00431A9D">
        <w:rPr>
          <w:rStyle w:val="Hyperlink"/>
          <w:rFonts w:eastAsia="Calibri Light"/>
          <w:bCs/>
          <w:color w:val="auto"/>
          <w:spacing w:val="-10"/>
          <w:u w:val="none"/>
          <w:lang w:val="sv-SE"/>
        </w:rPr>
        <w:t xml:space="preserve">-piece collection </w:t>
      </w:r>
      <w:r w:rsidR="00D3075D">
        <w:rPr>
          <w:rStyle w:val="Hyperlink"/>
          <w:rFonts w:eastAsia="Calibri Light"/>
          <w:bCs/>
          <w:color w:val="auto"/>
          <w:spacing w:val="-10"/>
          <w:u w:val="none"/>
          <w:lang w:val="sv-SE"/>
        </w:rPr>
        <w:t xml:space="preserve">features contemporary, </w:t>
      </w:r>
      <w:r w:rsidR="00A217D8" w:rsidRPr="00431A9D">
        <w:rPr>
          <w:rStyle w:val="Hyperlink"/>
          <w:rFonts w:eastAsia="Calibri Light"/>
          <w:bCs/>
          <w:color w:val="auto"/>
          <w:spacing w:val="-10"/>
          <w:u w:val="none"/>
          <w:lang w:val="sv-SE"/>
        </w:rPr>
        <w:t>streamlined styling</w:t>
      </w:r>
      <w:r w:rsidR="00BA0B69">
        <w:rPr>
          <w:rStyle w:val="Hyperlink"/>
          <w:rFonts w:eastAsia="Calibri Light"/>
          <w:bCs/>
          <w:color w:val="auto"/>
          <w:spacing w:val="-10"/>
          <w:u w:val="none"/>
          <w:lang w:val="sv-SE"/>
        </w:rPr>
        <w:t>, a</w:t>
      </w:r>
      <w:r w:rsidR="00D3075D">
        <w:rPr>
          <w:rStyle w:val="Hyperlink"/>
          <w:rFonts w:eastAsia="Calibri Light"/>
          <w:bCs/>
          <w:color w:val="auto"/>
          <w:spacing w:val="-10"/>
          <w:u w:val="none"/>
          <w:lang w:val="sv-SE"/>
        </w:rPr>
        <w:t xml:space="preserve"> style category</w:t>
      </w:r>
      <w:r w:rsidR="00A217D8" w:rsidRPr="00431A9D">
        <w:rPr>
          <w:rStyle w:val="Hyperlink"/>
          <w:rFonts w:eastAsia="Calibri Light"/>
          <w:bCs/>
          <w:color w:val="auto"/>
          <w:spacing w:val="-10"/>
          <w:u w:val="none"/>
          <w:lang w:val="sv-SE"/>
        </w:rPr>
        <w:t xml:space="preserve"> the company has </w:t>
      </w:r>
      <w:r w:rsidR="00D3075D">
        <w:rPr>
          <w:rStyle w:val="Hyperlink"/>
          <w:rFonts w:eastAsia="Calibri Light"/>
          <w:bCs/>
          <w:color w:val="auto"/>
          <w:spacing w:val="-10"/>
          <w:u w:val="none"/>
          <w:lang w:val="sv-SE"/>
        </w:rPr>
        <w:t>strategically targeted to capture sales from millennial consumers.</w:t>
      </w:r>
    </w:p>
    <w:p w14:paraId="72BAF117" w14:textId="7D302397" w:rsidR="00E9109C" w:rsidRPr="00431A9D" w:rsidRDefault="002023ED" w:rsidP="00A217D8">
      <w:pPr>
        <w:spacing w:line="360" w:lineRule="auto"/>
        <w:ind w:firstLine="720"/>
        <w:rPr>
          <w:rStyle w:val="Hyperlink"/>
          <w:rFonts w:eastAsia="Calibri Light"/>
          <w:bCs/>
          <w:color w:val="auto"/>
          <w:spacing w:val="-10"/>
          <w:u w:val="none"/>
          <w:lang w:val="sv-SE"/>
        </w:rPr>
      </w:pPr>
      <w:r w:rsidRPr="00431A9D">
        <w:t xml:space="preserve"> </w:t>
      </w:r>
      <w:r w:rsidR="000A404A" w:rsidRPr="00431A9D">
        <w:t>“</w:t>
      </w:r>
      <w:r w:rsidR="00DB082D" w:rsidRPr="00431A9D">
        <w:rPr>
          <w:rStyle w:val="Hyperlink"/>
          <w:rFonts w:eastAsia="Calibri Light"/>
          <w:bCs/>
          <w:color w:val="auto"/>
          <w:spacing w:val="-10"/>
          <w:u w:val="none"/>
          <w:lang w:val="sv-SE"/>
        </w:rPr>
        <w:t xml:space="preserve">With its straightforward lines and </w:t>
      </w:r>
      <w:r w:rsidR="00A217D8" w:rsidRPr="00431A9D">
        <w:rPr>
          <w:rStyle w:val="Hyperlink"/>
          <w:rFonts w:eastAsia="Calibri Light"/>
          <w:bCs/>
          <w:color w:val="auto"/>
          <w:spacing w:val="-10"/>
          <w:u w:val="none"/>
          <w:lang w:val="sv-SE"/>
        </w:rPr>
        <w:t xml:space="preserve">contemporary </w:t>
      </w:r>
      <w:r w:rsidR="00DB082D" w:rsidRPr="00431A9D">
        <w:rPr>
          <w:rStyle w:val="Hyperlink"/>
          <w:rFonts w:eastAsia="Calibri Light"/>
          <w:bCs/>
          <w:color w:val="auto"/>
          <w:spacing w:val="-10"/>
          <w:u w:val="none"/>
          <w:lang w:val="sv-SE"/>
        </w:rPr>
        <w:t xml:space="preserve">details, </w:t>
      </w:r>
      <w:r w:rsidR="007C742B" w:rsidRPr="00431A9D">
        <w:rPr>
          <w:rStyle w:val="Hyperlink"/>
          <w:rFonts w:eastAsia="Calibri Light"/>
          <w:bCs/>
          <w:color w:val="auto"/>
          <w:spacing w:val="-10"/>
          <w:u w:val="none"/>
          <w:lang w:val="sv-SE"/>
        </w:rPr>
        <w:t>Studio 19</w:t>
      </w:r>
      <w:r w:rsidR="00A217D8" w:rsidRPr="00431A9D">
        <w:rPr>
          <w:rStyle w:val="Hyperlink"/>
          <w:rFonts w:eastAsia="Calibri Light"/>
          <w:bCs/>
          <w:color w:val="auto"/>
          <w:spacing w:val="-10"/>
          <w:u w:val="none"/>
          <w:lang w:val="sv-SE"/>
        </w:rPr>
        <w:t xml:space="preserve"> </w:t>
      </w:r>
      <w:r w:rsidR="00DB082D" w:rsidRPr="00431A9D">
        <w:rPr>
          <w:rStyle w:val="Hyperlink"/>
          <w:rFonts w:eastAsia="Calibri Light"/>
          <w:bCs/>
          <w:color w:val="auto"/>
          <w:spacing w:val="-10"/>
          <w:u w:val="none"/>
          <w:lang w:val="sv-SE"/>
        </w:rPr>
        <w:t xml:space="preserve">opens the door to </w:t>
      </w:r>
      <w:r w:rsidR="00A217D8" w:rsidRPr="00431A9D">
        <w:rPr>
          <w:rStyle w:val="Hyperlink"/>
          <w:rFonts w:eastAsia="Calibri Light"/>
          <w:bCs/>
          <w:color w:val="auto"/>
          <w:spacing w:val="-10"/>
          <w:u w:val="none"/>
          <w:lang w:val="sv-SE"/>
        </w:rPr>
        <w:t xml:space="preserve">a whole new </w:t>
      </w:r>
      <w:r w:rsidR="005F302A">
        <w:rPr>
          <w:rStyle w:val="Hyperlink"/>
          <w:rFonts w:eastAsia="Calibri Light"/>
          <w:bCs/>
          <w:color w:val="auto"/>
          <w:spacing w:val="-10"/>
          <w:u w:val="none"/>
          <w:lang w:val="sv-SE"/>
        </w:rPr>
        <w:t>generation</w:t>
      </w:r>
      <w:r w:rsidR="00A217D8" w:rsidRPr="00431A9D">
        <w:rPr>
          <w:rStyle w:val="Hyperlink"/>
          <w:rFonts w:eastAsia="Calibri Light"/>
          <w:bCs/>
          <w:color w:val="auto"/>
          <w:spacing w:val="-10"/>
          <w:u w:val="none"/>
          <w:lang w:val="sv-SE"/>
        </w:rPr>
        <w:t xml:space="preserve"> of consumers,” </w:t>
      </w:r>
      <w:r w:rsidR="0025750A" w:rsidRPr="00431A9D">
        <w:rPr>
          <w:rStyle w:val="Hyperlink"/>
          <w:rFonts w:eastAsia="Calibri Light"/>
          <w:bCs/>
          <w:color w:val="auto"/>
          <w:spacing w:val="-10"/>
          <w:u w:val="none"/>
          <w:lang w:val="sv-SE"/>
        </w:rPr>
        <w:t xml:space="preserve">said Luke Simpson, president and chief executive officer of Durham Furniture. </w:t>
      </w:r>
      <w:r w:rsidR="00B4343F" w:rsidRPr="00431A9D">
        <w:rPr>
          <w:rStyle w:val="Hyperlink"/>
          <w:rFonts w:eastAsia="Calibri Light"/>
          <w:bCs/>
          <w:color w:val="auto"/>
          <w:spacing w:val="-10"/>
          <w:u w:val="none"/>
          <w:lang w:val="sv-SE"/>
        </w:rPr>
        <w:t xml:space="preserve"> </w:t>
      </w:r>
      <w:r w:rsidR="00A217D8" w:rsidRPr="00431A9D">
        <w:rPr>
          <w:sz w:val="23"/>
          <w:szCs w:val="23"/>
        </w:rPr>
        <w:t>“</w:t>
      </w:r>
      <w:r w:rsidR="00A217D8" w:rsidRPr="00431A9D">
        <w:rPr>
          <w:rStyle w:val="Hyperlink"/>
          <w:rFonts w:eastAsia="Calibri Light"/>
          <w:bCs/>
          <w:color w:val="auto"/>
          <w:spacing w:val="-10"/>
          <w:u w:val="none"/>
          <w:lang w:val="sv-SE"/>
        </w:rPr>
        <w:t>Over the last four years, we have embarked on a complete transformation of our product line, adding more modern and updated styles to our portfolio</w:t>
      </w:r>
      <w:r w:rsidR="00D3075D">
        <w:rPr>
          <w:rStyle w:val="Hyperlink"/>
          <w:rFonts w:eastAsia="Calibri Light"/>
          <w:bCs/>
          <w:color w:val="auto"/>
          <w:spacing w:val="-10"/>
          <w:u w:val="none"/>
          <w:lang w:val="sv-SE"/>
        </w:rPr>
        <w:t xml:space="preserve"> to reach the millennial consumer</w:t>
      </w:r>
      <w:r w:rsidR="00A217D8" w:rsidRPr="00431A9D">
        <w:rPr>
          <w:rStyle w:val="Hyperlink"/>
          <w:rFonts w:eastAsia="Calibri Light"/>
          <w:bCs/>
          <w:color w:val="auto"/>
          <w:spacing w:val="-10"/>
          <w:u w:val="none"/>
          <w:lang w:val="sv-SE"/>
        </w:rPr>
        <w:t xml:space="preserve">. </w:t>
      </w:r>
      <w:r w:rsidR="007C742B" w:rsidRPr="00431A9D">
        <w:rPr>
          <w:rStyle w:val="Hyperlink"/>
          <w:rFonts w:eastAsia="Calibri Light"/>
          <w:bCs/>
          <w:color w:val="auto"/>
          <w:spacing w:val="-10"/>
          <w:u w:val="none"/>
          <w:lang w:val="sv-SE"/>
        </w:rPr>
        <w:t>Studio 19</w:t>
      </w:r>
      <w:r w:rsidR="00A217D8" w:rsidRPr="00431A9D">
        <w:rPr>
          <w:rStyle w:val="Hyperlink"/>
          <w:rFonts w:eastAsia="Calibri Light"/>
          <w:bCs/>
          <w:color w:val="auto"/>
          <w:spacing w:val="-10"/>
          <w:u w:val="none"/>
          <w:lang w:val="sv-SE"/>
        </w:rPr>
        <w:t xml:space="preserve"> is the culmination of this strategy as i</w:t>
      </w:r>
      <w:r w:rsidR="00B4343F" w:rsidRPr="00431A9D">
        <w:rPr>
          <w:rStyle w:val="Hyperlink"/>
          <w:rFonts w:eastAsia="Calibri Light"/>
          <w:bCs/>
          <w:color w:val="auto"/>
          <w:spacing w:val="-10"/>
          <w:u w:val="none"/>
          <w:lang w:val="sv-SE"/>
        </w:rPr>
        <w:t xml:space="preserve">t </w:t>
      </w:r>
      <w:r w:rsidR="00A217D8" w:rsidRPr="00431A9D">
        <w:rPr>
          <w:rStyle w:val="Hyperlink"/>
          <w:rFonts w:eastAsia="Calibri Light"/>
          <w:bCs/>
          <w:color w:val="auto"/>
          <w:spacing w:val="-10"/>
          <w:u w:val="none"/>
          <w:lang w:val="sv-SE"/>
        </w:rPr>
        <w:t>is</w:t>
      </w:r>
      <w:r w:rsidR="00B4343F" w:rsidRPr="00431A9D">
        <w:rPr>
          <w:rStyle w:val="Hyperlink"/>
          <w:rFonts w:eastAsia="Calibri Light"/>
          <w:bCs/>
          <w:color w:val="auto"/>
          <w:spacing w:val="-10"/>
          <w:u w:val="none"/>
          <w:lang w:val="sv-SE"/>
        </w:rPr>
        <w:t xml:space="preserve"> </w:t>
      </w:r>
      <w:r w:rsidR="00CD031A">
        <w:rPr>
          <w:rStyle w:val="Hyperlink"/>
          <w:rFonts w:eastAsia="Calibri Light"/>
          <w:bCs/>
          <w:color w:val="auto"/>
          <w:spacing w:val="-10"/>
          <w:u w:val="none"/>
          <w:lang w:val="sv-SE"/>
        </w:rPr>
        <w:t>filling a style gap in our offering</w:t>
      </w:r>
      <w:r w:rsidR="00E9109C" w:rsidRPr="00431A9D">
        <w:rPr>
          <w:rStyle w:val="Hyperlink"/>
          <w:rFonts w:eastAsia="Calibri Light"/>
          <w:bCs/>
          <w:color w:val="auto"/>
          <w:spacing w:val="-10"/>
          <w:u w:val="none"/>
          <w:lang w:val="sv-SE"/>
        </w:rPr>
        <w:t>.</w:t>
      </w:r>
    </w:p>
    <w:p w14:paraId="77A8C2AE" w14:textId="6A442C8B" w:rsidR="0025750A" w:rsidRPr="00431A9D" w:rsidRDefault="000A404A" w:rsidP="00A217D8">
      <w:pPr>
        <w:spacing w:line="360" w:lineRule="auto"/>
        <w:ind w:firstLine="720"/>
        <w:rPr>
          <w:rFonts w:eastAsia="Calibri Light"/>
          <w:bCs/>
          <w:spacing w:val="-10"/>
        </w:rPr>
      </w:pPr>
      <w:r w:rsidRPr="00431A9D">
        <w:t>“</w:t>
      </w:r>
      <w:r w:rsidRPr="00431A9D">
        <w:rPr>
          <w:rFonts w:eastAsia="Calibri Light"/>
          <w:bCs/>
          <w:spacing w:val="-10"/>
        </w:rPr>
        <w:t>As we enter 2019, our 120</w:t>
      </w:r>
      <w:r w:rsidRPr="00431A9D">
        <w:rPr>
          <w:rFonts w:eastAsia="Calibri Light"/>
          <w:bCs/>
          <w:spacing w:val="-10"/>
          <w:vertAlign w:val="superscript"/>
        </w:rPr>
        <w:t>th</w:t>
      </w:r>
      <w:r w:rsidRPr="00431A9D">
        <w:rPr>
          <w:rFonts w:eastAsia="Calibri Light"/>
          <w:bCs/>
          <w:spacing w:val="-10"/>
        </w:rPr>
        <w:t xml:space="preserve"> year in business, we have exciting plans to celebrate our history, while </w:t>
      </w:r>
      <w:r w:rsidR="002023ED" w:rsidRPr="00431A9D">
        <w:rPr>
          <w:rFonts w:eastAsia="Calibri Light"/>
          <w:bCs/>
          <w:spacing w:val="-10"/>
        </w:rPr>
        <w:t>also</w:t>
      </w:r>
      <w:r w:rsidRPr="00431A9D">
        <w:rPr>
          <w:rFonts w:eastAsia="Calibri Light"/>
          <w:bCs/>
          <w:spacing w:val="-10"/>
        </w:rPr>
        <w:t xml:space="preserve"> setting the tone for our future,” he continued. “</w:t>
      </w:r>
      <w:r w:rsidR="007C742B" w:rsidRPr="00431A9D">
        <w:rPr>
          <w:rFonts w:eastAsia="Calibri Light"/>
          <w:bCs/>
          <w:spacing w:val="-10"/>
        </w:rPr>
        <w:t>Studio 19</w:t>
      </w:r>
      <w:r w:rsidRPr="00431A9D">
        <w:rPr>
          <w:rFonts w:eastAsia="Calibri Light"/>
          <w:bCs/>
          <w:spacing w:val="-10"/>
        </w:rPr>
        <w:t xml:space="preserve"> </w:t>
      </w:r>
      <w:r w:rsidR="00690647">
        <w:rPr>
          <w:rFonts w:eastAsia="Calibri Light"/>
          <w:bCs/>
          <w:spacing w:val="-10"/>
        </w:rPr>
        <w:t>demonstrates</w:t>
      </w:r>
      <w:r w:rsidR="00E9109C" w:rsidRPr="00431A9D">
        <w:rPr>
          <w:rStyle w:val="Hyperlink"/>
          <w:rFonts w:eastAsia="Calibri Light"/>
          <w:bCs/>
          <w:color w:val="auto"/>
          <w:spacing w:val="-10"/>
          <w:u w:val="none"/>
          <w:lang w:val="sv-SE"/>
        </w:rPr>
        <w:t xml:space="preserve"> our</w:t>
      </w:r>
      <w:r w:rsidR="00690647">
        <w:rPr>
          <w:rStyle w:val="Hyperlink"/>
          <w:rFonts w:eastAsia="Calibri Light"/>
          <w:bCs/>
          <w:color w:val="auto"/>
          <w:spacing w:val="-10"/>
          <w:u w:val="none"/>
          <w:lang w:val="sv-SE"/>
        </w:rPr>
        <w:t xml:space="preserve"> new</w:t>
      </w:r>
      <w:r w:rsidR="00E9109C" w:rsidRPr="00431A9D">
        <w:rPr>
          <w:rStyle w:val="Hyperlink"/>
          <w:rFonts w:eastAsia="Calibri Light"/>
          <w:bCs/>
          <w:color w:val="auto"/>
          <w:spacing w:val="-10"/>
          <w:u w:val="none"/>
          <w:lang w:val="sv-SE"/>
        </w:rPr>
        <w:t xml:space="preserve"> style direction</w:t>
      </w:r>
      <w:r w:rsidR="00690647">
        <w:rPr>
          <w:rStyle w:val="Hyperlink"/>
          <w:rFonts w:eastAsia="Calibri Light"/>
          <w:bCs/>
          <w:color w:val="auto"/>
          <w:spacing w:val="-10"/>
          <w:u w:val="none"/>
          <w:lang w:val="sv-SE"/>
        </w:rPr>
        <w:t>, aimed</w:t>
      </w:r>
      <w:r w:rsidR="00E9109C" w:rsidRPr="00431A9D">
        <w:rPr>
          <w:rStyle w:val="Hyperlink"/>
          <w:rFonts w:eastAsia="Calibri Light"/>
          <w:bCs/>
          <w:color w:val="auto"/>
          <w:spacing w:val="-10"/>
          <w:u w:val="none"/>
          <w:lang w:val="sv-SE"/>
        </w:rPr>
        <w:t xml:space="preserve"> towards a younger, more modern consumer,</w:t>
      </w:r>
      <w:r w:rsidRPr="00431A9D">
        <w:rPr>
          <w:rStyle w:val="Hyperlink"/>
          <w:rFonts w:eastAsia="Calibri Light"/>
          <w:bCs/>
          <w:color w:val="auto"/>
          <w:spacing w:val="-10"/>
          <w:u w:val="none"/>
          <w:lang w:val="sv-SE"/>
        </w:rPr>
        <w:t xml:space="preserve"> which is </w:t>
      </w:r>
      <w:r w:rsidR="0025750A" w:rsidRPr="00431A9D">
        <w:rPr>
          <w:rFonts w:eastAsia="Calibri Light"/>
          <w:bCs/>
          <w:spacing w:val="-10"/>
        </w:rPr>
        <w:t>our blueprint for the future.</w:t>
      </w:r>
      <w:r w:rsidRPr="00431A9D">
        <w:rPr>
          <w:rFonts w:eastAsia="Calibri Light"/>
          <w:bCs/>
          <w:spacing w:val="-10"/>
        </w:rPr>
        <w:t>”</w:t>
      </w:r>
    </w:p>
    <w:p w14:paraId="7B9909E8" w14:textId="50363A29" w:rsidR="002023ED" w:rsidRPr="00431A9D" w:rsidRDefault="002023ED" w:rsidP="002023ED">
      <w:pPr>
        <w:spacing w:line="360" w:lineRule="auto"/>
        <w:ind w:firstLine="720"/>
        <w:rPr>
          <w:rStyle w:val="Hyperlink"/>
          <w:rFonts w:eastAsia="Calibri Light"/>
          <w:bCs/>
          <w:color w:val="auto"/>
          <w:spacing w:val="-10"/>
          <w:u w:val="none"/>
          <w:lang w:val="sv-SE"/>
        </w:rPr>
      </w:pPr>
      <w:r w:rsidRPr="00431A9D">
        <w:rPr>
          <w:rStyle w:val="Hyperlink"/>
          <w:rFonts w:eastAsia="Calibri Light"/>
          <w:bCs/>
          <w:color w:val="auto"/>
          <w:spacing w:val="-10"/>
          <w:u w:val="none"/>
          <w:lang w:val="sv-SE"/>
        </w:rPr>
        <w:t>Presented in a striking new Mineral Gray finish, which is</w:t>
      </w:r>
      <w:r w:rsidRPr="00431A9D">
        <w:rPr>
          <w:rStyle w:val="Hyperlink"/>
          <w:rFonts w:eastAsia="Calibri Light"/>
          <w:b/>
          <w:bCs/>
          <w:color w:val="auto"/>
          <w:spacing w:val="-10"/>
          <w:u w:val="none"/>
          <w:lang w:val="sv-SE"/>
        </w:rPr>
        <w:t xml:space="preserve"> </w:t>
      </w:r>
      <w:r w:rsidRPr="00431A9D">
        <w:rPr>
          <w:rStyle w:val="Hyperlink"/>
          <w:rFonts w:eastAsia="Calibri Light"/>
          <w:bCs/>
          <w:color w:val="auto"/>
          <w:spacing w:val="-10"/>
          <w:u w:val="none"/>
          <w:lang w:val="sv-SE"/>
        </w:rPr>
        <w:t xml:space="preserve">a bold blend of contemporary silver and gray tones, the group will also be shown in several </w:t>
      </w:r>
      <w:r w:rsidR="00CD031A">
        <w:rPr>
          <w:rStyle w:val="Hyperlink"/>
          <w:rFonts w:eastAsia="Calibri Light"/>
          <w:bCs/>
          <w:color w:val="auto"/>
          <w:spacing w:val="-10"/>
          <w:u w:val="none"/>
          <w:lang w:val="sv-SE"/>
        </w:rPr>
        <w:t>of the company’s other popular</w:t>
      </w:r>
      <w:r w:rsidRPr="00431A9D">
        <w:rPr>
          <w:rStyle w:val="Hyperlink"/>
          <w:rFonts w:eastAsia="Calibri Light"/>
          <w:bCs/>
          <w:color w:val="auto"/>
          <w:spacing w:val="-10"/>
          <w:u w:val="none"/>
          <w:lang w:val="sv-SE"/>
        </w:rPr>
        <w:t xml:space="preserve"> finishes, including Stone Dust, Aged Wheat and Smoke. In addition, the collection is available in more than 50 additional finishes, allowing consumers to express their individual personalities in their spaces, a key trend with younger consumers with the rise in popularity</w:t>
      </w:r>
      <w:r w:rsidR="00CD031A">
        <w:rPr>
          <w:rStyle w:val="Hyperlink"/>
          <w:rFonts w:eastAsia="Calibri Light"/>
          <w:bCs/>
          <w:color w:val="auto"/>
          <w:spacing w:val="-10"/>
          <w:u w:val="none"/>
          <w:lang w:val="sv-SE"/>
        </w:rPr>
        <w:t xml:space="preserve"> of</w:t>
      </w:r>
      <w:r w:rsidRPr="00431A9D">
        <w:rPr>
          <w:rStyle w:val="Hyperlink"/>
          <w:rFonts w:eastAsia="Calibri Light"/>
          <w:bCs/>
          <w:color w:val="auto"/>
          <w:spacing w:val="-10"/>
          <w:u w:val="none"/>
          <w:lang w:val="sv-SE"/>
        </w:rPr>
        <w:t xml:space="preserve"> </w:t>
      </w:r>
      <w:bookmarkStart w:id="4" w:name="_Hlk1735452"/>
      <w:r w:rsidRPr="00431A9D">
        <w:rPr>
          <w:rStyle w:val="Hyperlink"/>
          <w:rFonts w:eastAsia="Calibri Light"/>
          <w:bCs/>
          <w:color w:val="auto"/>
          <w:spacing w:val="-10"/>
          <w:u w:val="none"/>
          <w:lang w:val="sv-SE"/>
        </w:rPr>
        <w:t>individualism</w:t>
      </w:r>
      <w:bookmarkEnd w:id="4"/>
      <w:r w:rsidRPr="00431A9D">
        <w:rPr>
          <w:rStyle w:val="Hyperlink"/>
          <w:rFonts w:eastAsia="Calibri Light"/>
          <w:bCs/>
          <w:color w:val="auto"/>
          <w:spacing w:val="-10"/>
          <w:u w:val="none"/>
          <w:lang w:val="sv-SE"/>
        </w:rPr>
        <w:t xml:space="preserve"> in design. Additional contemporary design elements include sleek metal hardware in a choice of a champagne bronze or a brushed nickel finish.</w:t>
      </w:r>
    </w:p>
    <w:p w14:paraId="58CABCE8" w14:textId="1C059E01" w:rsidR="000A404A" w:rsidRPr="00431A9D" w:rsidRDefault="000A404A" w:rsidP="000A404A">
      <w:pPr>
        <w:spacing w:line="360" w:lineRule="auto"/>
        <w:jc w:val="center"/>
        <w:rPr>
          <w:rStyle w:val="Hyperlink"/>
          <w:rFonts w:eastAsia="Calibri Light"/>
          <w:bCs/>
          <w:color w:val="auto"/>
          <w:spacing w:val="-10"/>
          <w:u w:val="none"/>
          <w:lang w:val="sv-SE"/>
        </w:rPr>
      </w:pPr>
      <w:r w:rsidRPr="00431A9D">
        <w:rPr>
          <w:rStyle w:val="Hyperlink"/>
          <w:rFonts w:eastAsia="Calibri Light"/>
          <w:bCs/>
          <w:color w:val="auto"/>
          <w:spacing w:val="-10"/>
          <w:u w:val="none"/>
          <w:lang w:val="sv-SE"/>
        </w:rPr>
        <w:t>-more-</w:t>
      </w:r>
    </w:p>
    <w:p w14:paraId="68ACA7CC" w14:textId="77777777" w:rsidR="006C1A41" w:rsidRDefault="006C1A41" w:rsidP="000A404A">
      <w:pPr>
        <w:rPr>
          <w:rStyle w:val="Hyperlink"/>
          <w:rFonts w:eastAsia="Calibri Light"/>
          <w:bCs/>
          <w:color w:val="auto"/>
          <w:spacing w:val="-10"/>
          <w:u w:val="none"/>
          <w:lang w:val="sv-SE"/>
        </w:rPr>
      </w:pPr>
    </w:p>
    <w:p w14:paraId="301FC6FF" w14:textId="77777777" w:rsidR="006C1A41" w:rsidRDefault="006C1A41" w:rsidP="000A404A">
      <w:pPr>
        <w:rPr>
          <w:rStyle w:val="Hyperlink"/>
          <w:rFonts w:eastAsia="Calibri Light"/>
          <w:bCs/>
          <w:color w:val="auto"/>
          <w:spacing w:val="-10"/>
          <w:u w:val="none"/>
          <w:lang w:val="sv-SE"/>
        </w:rPr>
      </w:pPr>
    </w:p>
    <w:p w14:paraId="3624696A" w14:textId="42AE3478" w:rsidR="000A404A" w:rsidRPr="00431A9D" w:rsidRDefault="000A404A" w:rsidP="000A404A">
      <w:pPr>
        <w:rPr>
          <w:rStyle w:val="Hyperlink"/>
          <w:rFonts w:eastAsia="Calibri Light"/>
          <w:bCs/>
          <w:color w:val="auto"/>
          <w:spacing w:val="-10"/>
          <w:u w:val="none"/>
          <w:lang w:val="sv-SE"/>
        </w:rPr>
      </w:pPr>
      <w:r w:rsidRPr="00431A9D">
        <w:rPr>
          <w:rStyle w:val="Hyperlink"/>
          <w:rFonts w:eastAsia="Calibri Light"/>
          <w:bCs/>
          <w:color w:val="auto"/>
          <w:spacing w:val="-10"/>
          <w:u w:val="none"/>
          <w:lang w:val="sv-SE"/>
        </w:rPr>
        <w:t xml:space="preserve">DURHAM FURNITURE </w:t>
      </w:r>
      <w:r w:rsidR="007C742B" w:rsidRPr="00431A9D">
        <w:rPr>
          <w:rStyle w:val="Hyperlink"/>
          <w:rFonts w:eastAsia="Calibri Light"/>
          <w:bCs/>
          <w:color w:val="auto"/>
          <w:spacing w:val="-10"/>
          <w:u w:val="none"/>
          <w:lang w:val="sv-SE"/>
        </w:rPr>
        <w:t>STUDIO 19</w:t>
      </w:r>
      <w:r w:rsidRPr="00431A9D">
        <w:rPr>
          <w:rStyle w:val="Hyperlink"/>
          <w:rFonts w:eastAsia="Calibri Light"/>
          <w:bCs/>
          <w:color w:val="auto"/>
          <w:spacing w:val="-10"/>
          <w:u w:val="none"/>
          <w:lang w:val="sv-SE"/>
        </w:rPr>
        <w:t xml:space="preserve"> COLLECTION</w:t>
      </w:r>
    </w:p>
    <w:p w14:paraId="2DECE53F" w14:textId="77777777" w:rsidR="000A404A" w:rsidRPr="00431A9D" w:rsidRDefault="000A404A" w:rsidP="000A404A">
      <w:pPr>
        <w:rPr>
          <w:rStyle w:val="Hyperlink"/>
          <w:rFonts w:eastAsia="Calibri Light"/>
          <w:bCs/>
          <w:color w:val="auto"/>
          <w:spacing w:val="-10"/>
          <w:u w:val="none"/>
          <w:lang w:val="sv-SE"/>
        </w:rPr>
      </w:pPr>
      <w:r w:rsidRPr="00431A9D">
        <w:rPr>
          <w:rStyle w:val="Hyperlink"/>
          <w:rFonts w:eastAsia="Calibri Light"/>
          <w:bCs/>
          <w:color w:val="auto"/>
          <w:spacing w:val="-10"/>
          <w:u w:val="none"/>
          <w:lang w:val="sv-SE"/>
        </w:rPr>
        <w:t>PAGE 2-2-2-2</w:t>
      </w:r>
    </w:p>
    <w:p w14:paraId="0C94B985" w14:textId="18448DB9" w:rsidR="00AE61C9" w:rsidRPr="00431A9D" w:rsidRDefault="00AE61C9" w:rsidP="00451CB5">
      <w:pPr>
        <w:spacing w:line="360" w:lineRule="auto"/>
        <w:rPr>
          <w:rStyle w:val="Hyperlink"/>
          <w:rFonts w:eastAsia="Calibri Light"/>
          <w:b/>
          <w:bCs/>
          <w:color w:val="auto"/>
          <w:spacing w:val="-10"/>
          <w:u w:val="none"/>
          <w:lang w:val="sv-SE"/>
        </w:rPr>
      </w:pPr>
    </w:p>
    <w:p w14:paraId="045CA35E" w14:textId="4228AC99" w:rsidR="00B31DFE" w:rsidRPr="00431A9D" w:rsidRDefault="00AE61C9" w:rsidP="00451CB5">
      <w:pPr>
        <w:spacing w:line="360" w:lineRule="auto"/>
        <w:rPr>
          <w:rStyle w:val="Hyperlink"/>
          <w:rFonts w:eastAsia="Calibri Light"/>
          <w:bCs/>
          <w:color w:val="auto"/>
          <w:spacing w:val="-10"/>
          <w:u w:val="none"/>
          <w:lang w:val="sv-SE"/>
        </w:rPr>
      </w:pPr>
      <w:r w:rsidRPr="00431A9D">
        <w:rPr>
          <w:rStyle w:val="Hyperlink"/>
          <w:rFonts w:eastAsia="Calibri Light"/>
          <w:bCs/>
          <w:color w:val="auto"/>
          <w:spacing w:val="-10"/>
          <w:u w:val="none"/>
          <w:lang w:val="sv-SE"/>
        </w:rPr>
        <w:tab/>
        <w:t xml:space="preserve">The </w:t>
      </w:r>
      <w:r w:rsidR="007C742B" w:rsidRPr="00431A9D">
        <w:rPr>
          <w:rStyle w:val="Hyperlink"/>
          <w:rFonts w:eastAsia="Calibri Light"/>
          <w:bCs/>
          <w:i/>
          <w:color w:val="auto"/>
          <w:spacing w:val="-10"/>
          <w:u w:val="none"/>
          <w:lang w:val="sv-SE"/>
        </w:rPr>
        <w:t>Studio 19</w:t>
      </w:r>
      <w:r w:rsidRPr="00431A9D">
        <w:rPr>
          <w:rStyle w:val="Hyperlink"/>
          <w:rFonts w:eastAsia="Calibri Light"/>
          <w:bCs/>
          <w:i/>
          <w:color w:val="auto"/>
          <w:spacing w:val="-10"/>
          <w:u w:val="none"/>
          <w:lang w:val="sv-SE"/>
        </w:rPr>
        <w:t xml:space="preserve"> Collection</w:t>
      </w:r>
      <w:r w:rsidRPr="00431A9D">
        <w:rPr>
          <w:rStyle w:val="Hyperlink"/>
          <w:rFonts w:eastAsia="Calibri Light"/>
          <w:bCs/>
          <w:color w:val="auto"/>
          <w:spacing w:val="-10"/>
          <w:u w:val="none"/>
          <w:lang w:val="sv-SE"/>
        </w:rPr>
        <w:t xml:space="preserve"> is headlined by a </w:t>
      </w:r>
      <w:r w:rsidR="00D3075D">
        <w:rPr>
          <w:rStyle w:val="Hyperlink"/>
          <w:rFonts w:eastAsia="Calibri Light"/>
          <w:b/>
          <w:bCs/>
          <w:color w:val="auto"/>
          <w:spacing w:val="-10"/>
          <w:u w:val="none"/>
          <w:lang w:val="sv-SE"/>
        </w:rPr>
        <w:t xml:space="preserve"> Poster</w:t>
      </w:r>
      <w:r w:rsidR="000A404A" w:rsidRPr="00431A9D">
        <w:rPr>
          <w:rStyle w:val="Hyperlink"/>
          <w:rFonts w:eastAsia="Calibri Light"/>
          <w:b/>
          <w:bCs/>
          <w:color w:val="auto"/>
          <w:spacing w:val="-10"/>
          <w:u w:val="none"/>
          <w:lang w:val="sv-SE"/>
        </w:rPr>
        <w:t xml:space="preserve"> Bed</w:t>
      </w:r>
      <w:r w:rsidRPr="00431A9D">
        <w:rPr>
          <w:rStyle w:val="Hyperlink"/>
          <w:rFonts w:eastAsia="Calibri Light"/>
          <w:bCs/>
          <w:color w:val="auto"/>
          <w:spacing w:val="-10"/>
          <w:u w:val="none"/>
          <w:lang w:val="sv-SE"/>
        </w:rPr>
        <w:t xml:space="preserve"> </w:t>
      </w:r>
      <w:r w:rsidR="000A404A" w:rsidRPr="00431A9D">
        <w:rPr>
          <w:rStyle w:val="Hyperlink"/>
          <w:rFonts w:eastAsia="Calibri Light"/>
          <w:bCs/>
          <w:color w:val="auto"/>
          <w:spacing w:val="-10"/>
          <w:u w:val="none"/>
          <w:lang w:val="sv-SE"/>
        </w:rPr>
        <w:t xml:space="preserve">with </w:t>
      </w:r>
      <w:r w:rsidR="008F74A0" w:rsidRPr="00431A9D">
        <w:rPr>
          <w:rStyle w:val="Hyperlink"/>
          <w:rFonts w:eastAsia="Calibri Light"/>
          <w:bCs/>
          <w:color w:val="auto"/>
          <w:spacing w:val="-10"/>
          <w:u w:val="none"/>
          <w:lang w:val="sv-SE"/>
        </w:rPr>
        <w:t xml:space="preserve">large – yet </w:t>
      </w:r>
      <w:r w:rsidR="000A404A" w:rsidRPr="00431A9D">
        <w:rPr>
          <w:rStyle w:val="Hyperlink"/>
          <w:rFonts w:eastAsia="Calibri Light"/>
          <w:bCs/>
          <w:color w:val="auto"/>
          <w:spacing w:val="-10"/>
          <w:u w:val="none"/>
          <w:lang w:val="sv-SE"/>
        </w:rPr>
        <w:t>sleek</w:t>
      </w:r>
      <w:r w:rsidRPr="00431A9D">
        <w:rPr>
          <w:rStyle w:val="Hyperlink"/>
          <w:rFonts w:eastAsia="Calibri Light"/>
          <w:bCs/>
          <w:color w:val="auto"/>
          <w:spacing w:val="-10"/>
          <w:u w:val="none"/>
          <w:lang w:val="sv-SE"/>
        </w:rPr>
        <w:t xml:space="preserve"> </w:t>
      </w:r>
      <w:r w:rsidR="008F74A0" w:rsidRPr="00431A9D">
        <w:rPr>
          <w:rStyle w:val="Hyperlink"/>
          <w:rFonts w:eastAsia="Calibri Light"/>
          <w:bCs/>
          <w:color w:val="auto"/>
          <w:spacing w:val="-10"/>
          <w:u w:val="none"/>
          <w:lang w:val="sv-SE"/>
        </w:rPr>
        <w:t xml:space="preserve">– </w:t>
      </w:r>
      <w:r w:rsidR="000A404A" w:rsidRPr="00431A9D">
        <w:rPr>
          <w:rStyle w:val="Hyperlink"/>
          <w:rFonts w:eastAsia="Calibri Light"/>
          <w:bCs/>
          <w:color w:val="auto"/>
          <w:spacing w:val="-10"/>
          <w:u w:val="none"/>
          <w:lang w:val="sv-SE"/>
        </w:rPr>
        <w:t>bed posts</w:t>
      </w:r>
      <w:r w:rsidR="008F74A0" w:rsidRPr="00431A9D">
        <w:rPr>
          <w:rStyle w:val="Hyperlink"/>
          <w:rFonts w:eastAsia="Calibri Light"/>
          <w:bCs/>
          <w:color w:val="auto"/>
          <w:spacing w:val="-10"/>
          <w:u w:val="none"/>
          <w:lang w:val="sv-SE"/>
        </w:rPr>
        <w:t xml:space="preserve"> that converge above the streamlined headboard and footboard with slender rails, creating </w:t>
      </w:r>
      <w:r w:rsidR="00690647">
        <w:rPr>
          <w:rStyle w:val="Hyperlink"/>
          <w:rFonts w:eastAsia="Calibri Light"/>
          <w:bCs/>
          <w:color w:val="auto"/>
          <w:spacing w:val="-10"/>
          <w:u w:val="none"/>
          <w:lang w:val="sv-SE"/>
        </w:rPr>
        <w:t>a</w:t>
      </w:r>
      <w:r w:rsidR="00855BDC">
        <w:rPr>
          <w:rStyle w:val="Hyperlink"/>
          <w:rFonts w:eastAsia="Calibri Light"/>
          <w:bCs/>
          <w:color w:val="auto"/>
          <w:spacing w:val="-10"/>
          <w:u w:val="none"/>
          <w:lang w:val="sv-SE"/>
        </w:rPr>
        <w:t xml:space="preserve"> </w:t>
      </w:r>
      <w:r w:rsidR="008F74A0" w:rsidRPr="00431A9D">
        <w:rPr>
          <w:rStyle w:val="Hyperlink"/>
          <w:rFonts w:eastAsia="Calibri Light"/>
          <w:bCs/>
          <w:color w:val="auto"/>
          <w:spacing w:val="-10"/>
          <w:u w:val="none"/>
          <w:lang w:val="sv-SE"/>
        </w:rPr>
        <w:t>canopy effect.</w:t>
      </w:r>
      <w:r w:rsidR="009626D9" w:rsidRPr="00431A9D">
        <w:rPr>
          <w:rStyle w:val="Hyperlink"/>
          <w:rFonts w:eastAsia="Calibri Light"/>
          <w:bCs/>
          <w:color w:val="auto"/>
          <w:spacing w:val="-10"/>
          <w:u w:val="none"/>
          <w:lang w:val="sv-SE"/>
        </w:rPr>
        <w:t xml:space="preserve"> </w:t>
      </w:r>
      <w:r w:rsidR="008F74A0" w:rsidRPr="00431A9D">
        <w:rPr>
          <w:rStyle w:val="Hyperlink"/>
          <w:rFonts w:eastAsia="Calibri Light"/>
          <w:bCs/>
          <w:color w:val="auto"/>
          <w:spacing w:val="-10"/>
          <w:u w:val="none"/>
          <w:lang w:val="sv-SE"/>
        </w:rPr>
        <w:t xml:space="preserve">The second bed is a wood </w:t>
      </w:r>
      <w:r w:rsidR="008F74A0" w:rsidRPr="00431A9D">
        <w:rPr>
          <w:rStyle w:val="Hyperlink"/>
          <w:rFonts w:eastAsia="Calibri Light"/>
          <w:b/>
          <w:bCs/>
          <w:color w:val="auto"/>
          <w:spacing w:val="-10"/>
          <w:u w:val="none"/>
          <w:lang w:val="sv-SE"/>
        </w:rPr>
        <w:t>Panel Bed</w:t>
      </w:r>
      <w:r w:rsidR="008F74A0" w:rsidRPr="00431A9D">
        <w:rPr>
          <w:rStyle w:val="Hyperlink"/>
          <w:rFonts w:eastAsia="Calibri Light"/>
          <w:bCs/>
          <w:color w:val="auto"/>
          <w:spacing w:val="-10"/>
          <w:u w:val="none"/>
          <w:lang w:val="sv-SE"/>
        </w:rPr>
        <w:t xml:space="preserve"> with a dramatic 66-inch high headboard, which is balanced by a low profile footboard. It is characterized by a contemporary headboard design with three separated panels which are encased by a sleek frame design on</w:t>
      </w:r>
      <w:r w:rsidR="00D2544F" w:rsidRPr="00431A9D">
        <w:rPr>
          <w:rStyle w:val="Hyperlink"/>
          <w:rFonts w:eastAsia="Calibri Light"/>
          <w:bCs/>
          <w:color w:val="auto"/>
          <w:spacing w:val="-10"/>
          <w:u w:val="none"/>
          <w:lang w:val="sv-SE"/>
        </w:rPr>
        <w:t xml:space="preserve"> the</w:t>
      </w:r>
      <w:r w:rsidR="008F74A0" w:rsidRPr="00431A9D">
        <w:rPr>
          <w:rStyle w:val="Hyperlink"/>
          <w:rFonts w:eastAsia="Calibri Light"/>
          <w:bCs/>
          <w:color w:val="auto"/>
          <w:spacing w:val="-10"/>
          <w:u w:val="none"/>
          <w:lang w:val="sv-SE"/>
        </w:rPr>
        <w:t xml:space="preserve"> headboard. The</w:t>
      </w:r>
      <w:r w:rsidR="00D2544F" w:rsidRPr="00431A9D">
        <w:rPr>
          <w:rStyle w:val="Hyperlink"/>
          <w:rFonts w:eastAsia="Calibri Light"/>
          <w:bCs/>
          <w:color w:val="auto"/>
          <w:spacing w:val="-10"/>
          <w:u w:val="none"/>
          <w:lang w:val="sv-SE"/>
        </w:rPr>
        <w:t xml:space="preserve"> </w:t>
      </w:r>
      <w:r w:rsidR="00BE5B6E" w:rsidRPr="00431A9D">
        <w:rPr>
          <w:rStyle w:val="Hyperlink"/>
          <w:rFonts w:eastAsia="Calibri Light"/>
          <w:bCs/>
          <w:color w:val="auto"/>
          <w:spacing w:val="-10"/>
          <w:u w:val="none"/>
          <w:lang w:val="sv-SE"/>
        </w:rPr>
        <w:t xml:space="preserve">wood grain </w:t>
      </w:r>
      <w:r w:rsidR="00D2544F" w:rsidRPr="00431A9D">
        <w:rPr>
          <w:rStyle w:val="Hyperlink"/>
          <w:rFonts w:eastAsia="Calibri Light"/>
          <w:bCs/>
          <w:color w:val="auto"/>
          <w:spacing w:val="-10"/>
          <w:u w:val="none"/>
          <w:lang w:val="sv-SE"/>
        </w:rPr>
        <w:t xml:space="preserve">on each of the three headboard panels </w:t>
      </w:r>
      <w:r w:rsidR="009626D9" w:rsidRPr="00431A9D">
        <w:rPr>
          <w:rStyle w:val="Hyperlink"/>
          <w:rFonts w:eastAsia="Calibri Light"/>
          <w:bCs/>
          <w:color w:val="auto"/>
          <w:spacing w:val="-10"/>
          <w:u w:val="none"/>
          <w:lang w:val="sv-SE"/>
        </w:rPr>
        <w:t>run</w:t>
      </w:r>
      <w:r w:rsidR="00D2544F" w:rsidRPr="00431A9D">
        <w:rPr>
          <w:rStyle w:val="Hyperlink"/>
          <w:rFonts w:eastAsia="Calibri Light"/>
          <w:bCs/>
          <w:color w:val="auto"/>
          <w:spacing w:val="-10"/>
          <w:u w:val="none"/>
          <w:lang w:val="sv-SE"/>
        </w:rPr>
        <w:t xml:space="preserve"> </w:t>
      </w:r>
      <w:r w:rsidR="009626D9" w:rsidRPr="00431A9D">
        <w:rPr>
          <w:rStyle w:val="Hyperlink"/>
          <w:rFonts w:eastAsia="Calibri Light"/>
          <w:bCs/>
          <w:color w:val="auto"/>
          <w:spacing w:val="-10"/>
          <w:u w:val="none"/>
          <w:lang w:val="sv-SE"/>
        </w:rPr>
        <w:t xml:space="preserve">vertically </w:t>
      </w:r>
      <w:r w:rsidR="00B31DFE" w:rsidRPr="00431A9D">
        <w:rPr>
          <w:rStyle w:val="Hyperlink"/>
          <w:rFonts w:eastAsia="Calibri Light"/>
          <w:bCs/>
          <w:color w:val="auto"/>
          <w:spacing w:val="-10"/>
          <w:u w:val="none"/>
          <w:lang w:val="sv-SE"/>
        </w:rPr>
        <w:t xml:space="preserve">to </w:t>
      </w:r>
      <w:r w:rsidR="00BE5B6E" w:rsidRPr="00431A9D">
        <w:rPr>
          <w:rStyle w:val="Hyperlink"/>
          <w:rFonts w:eastAsia="Calibri Light"/>
          <w:bCs/>
          <w:color w:val="auto"/>
          <w:spacing w:val="-10"/>
          <w:u w:val="none"/>
          <w:lang w:val="sv-SE"/>
        </w:rPr>
        <w:t xml:space="preserve">visually heighten the bed and </w:t>
      </w:r>
      <w:r w:rsidR="00B31DFE" w:rsidRPr="00431A9D">
        <w:rPr>
          <w:rStyle w:val="Hyperlink"/>
          <w:rFonts w:eastAsia="Calibri Light"/>
          <w:bCs/>
          <w:color w:val="auto"/>
          <w:spacing w:val="-10"/>
          <w:u w:val="none"/>
          <w:lang w:val="sv-SE"/>
        </w:rPr>
        <w:t>make a more dramatic statement.</w:t>
      </w:r>
      <w:r w:rsidR="00BE5B6E" w:rsidRPr="00431A9D">
        <w:rPr>
          <w:rStyle w:val="Hyperlink"/>
          <w:rFonts w:eastAsia="Calibri Light"/>
          <w:bCs/>
          <w:color w:val="auto"/>
          <w:spacing w:val="-10"/>
          <w:u w:val="none"/>
          <w:lang w:val="sv-SE"/>
        </w:rPr>
        <w:t xml:space="preserve"> </w:t>
      </w:r>
    </w:p>
    <w:p w14:paraId="70F400EC" w14:textId="69310954" w:rsidR="00393226" w:rsidRPr="00431A9D" w:rsidRDefault="00D2544F" w:rsidP="00037166">
      <w:pPr>
        <w:spacing w:line="360" w:lineRule="auto"/>
        <w:ind w:firstLine="720"/>
        <w:rPr>
          <w:rStyle w:val="Hyperlink"/>
          <w:rFonts w:eastAsia="Calibri Light"/>
          <w:bCs/>
          <w:color w:val="auto"/>
          <w:spacing w:val="-10"/>
          <w:u w:val="none"/>
          <w:lang w:val="sv-SE"/>
        </w:rPr>
      </w:pPr>
      <w:r w:rsidRPr="00431A9D">
        <w:rPr>
          <w:rStyle w:val="Hyperlink"/>
          <w:rFonts w:eastAsia="Calibri Light"/>
          <w:bCs/>
          <w:color w:val="auto"/>
          <w:spacing w:val="-10"/>
          <w:u w:val="none"/>
          <w:lang w:val="sv-SE"/>
        </w:rPr>
        <w:t xml:space="preserve">Clean, straight and minamalist lines define the case pieces in the collection, which include a three drawer </w:t>
      </w:r>
      <w:r w:rsidRPr="00431A9D">
        <w:rPr>
          <w:rStyle w:val="Hyperlink"/>
          <w:rFonts w:eastAsia="Calibri Light"/>
          <w:b/>
          <w:bCs/>
          <w:color w:val="auto"/>
          <w:spacing w:val="-10"/>
          <w:u w:val="none"/>
          <w:lang w:val="sv-SE"/>
        </w:rPr>
        <w:t>Bachelor’s Chest</w:t>
      </w:r>
      <w:r w:rsidRPr="00431A9D">
        <w:rPr>
          <w:rStyle w:val="Hyperlink"/>
          <w:rFonts w:eastAsia="Calibri Light"/>
          <w:bCs/>
          <w:color w:val="auto"/>
          <w:spacing w:val="-10"/>
          <w:u w:val="none"/>
          <w:lang w:val="sv-SE"/>
        </w:rPr>
        <w:t xml:space="preserve">, a five-drawer </w:t>
      </w:r>
      <w:r w:rsidRPr="00431A9D">
        <w:rPr>
          <w:rStyle w:val="Hyperlink"/>
          <w:rFonts w:eastAsia="Calibri Light"/>
          <w:b/>
          <w:bCs/>
          <w:color w:val="auto"/>
          <w:spacing w:val="-10"/>
          <w:u w:val="none"/>
          <w:lang w:val="sv-SE"/>
        </w:rPr>
        <w:t>Chest</w:t>
      </w:r>
      <w:r w:rsidRPr="00431A9D">
        <w:rPr>
          <w:rStyle w:val="Hyperlink"/>
          <w:rFonts w:eastAsia="Calibri Light"/>
          <w:bCs/>
          <w:color w:val="auto"/>
          <w:spacing w:val="-10"/>
          <w:u w:val="none"/>
          <w:lang w:val="sv-SE"/>
        </w:rPr>
        <w:t xml:space="preserve">, a five-drawer </w:t>
      </w:r>
      <w:r w:rsidRPr="00431A9D">
        <w:rPr>
          <w:rStyle w:val="Hyperlink"/>
          <w:rFonts w:eastAsia="Calibri Light"/>
          <w:b/>
          <w:bCs/>
          <w:color w:val="auto"/>
          <w:spacing w:val="-10"/>
          <w:u w:val="none"/>
          <w:lang w:val="sv-SE"/>
        </w:rPr>
        <w:t>Lingerie Chest</w:t>
      </w:r>
      <w:r w:rsidRPr="00431A9D">
        <w:rPr>
          <w:rStyle w:val="Hyperlink"/>
          <w:rFonts w:eastAsia="Calibri Light"/>
          <w:bCs/>
          <w:color w:val="auto"/>
          <w:spacing w:val="-10"/>
          <w:u w:val="none"/>
          <w:lang w:val="sv-SE"/>
        </w:rPr>
        <w:t xml:space="preserve">, a three-drawer </w:t>
      </w:r>
      <w:r w:rsidRPr="00431A9D">
        <w:rPr>
          <w:rStyle w:val="Hyperlink"/>
          <w:rFonts w:eastAsia="Calibri Light"/>
          <w:b/>
          <w:bCs/>
          <w:color w:val="auto"/>
          <w:spacing w:val="-10"/>
          <w:u w:val="none"/>
          <w:lang w:val="sv-SE"/>
        </w:rPr>
        <w:t xml:space="preserve">Nightstand, </w:t>
      </w:r>
      <w:r w:rsidRPr="00431A9D">
        <w:rPr>
          <w:rStyle w:val="Hyperlink"/>
          <w:rFonts w:eastAsia="Calibri Light"/>
          <w:bCs/>
          <w:color w:val="auto"/>
          <w:spacing w:val="-10"/>
          <w:u w:val="none"/>
          <w:lang w:val="sv-SE"/>
        </w:rPr>
        <w:t xml:space="preserve">a six-drawer </w:t>
      </w:r>
      <w:r w:rsidRPr="00431A9D">
        <w:rPr>
          <w:rStyle w:val="Hyperlink"/>
          <w:rFonts w:eastAsia="Calibri Light"/>
          <w:b/>
          <w:bCs/>
          <w:color w:val="auto"/>
          <w:spacing w:val="-10"/>
          <w:u w:val="none"/>
          <w:lang w:val="sv-SE"/>
        </w:rPr>
        <w:t xml:space="preserve">Double Dresser </w:t>
      </w:r>
      <w:r w:rsidRPr="00431A9D">
        <w:rPr>
          <w:rStyle w:val="Hyperlink"/>
          <w:rFonts w:eastAsia="Calibri Light"/>
          <w:bCs/>
          <w:color w:val="auto"/>
          <w:spacing w:val="-10"/>
          <w:u w:val="none"/>
          <w:lang w:val="sv-SE"/>
        </w:rPr>
        <w:t xml:space="preserve">with coordinating </w:t>
      </w:r>
      <w:r w:rsidRPr="00431A9D">
        <w:rPr>
          <w:rStyle w:val="Hyperlink"/>
          <w:rFonts w:eastAsia="Calibri Light"/>
          <w:b/>
          <w:bCs/>
          <w:color w:val="auto"/>
          <w:spacing w:val="-10"/>
          <w:u w:val="none"/>
          <w:lang w:val="sv-SE"/>
        </w:rPr>
        <w:t>Mirror</w:t>
      </w:r>
      <w:r w:rsidRPr="00431A9D">
        <w:rPr>
          <w:rStyle w:val="Hyperlink"/>
          <w:rFonts w:eastAsia="Calibri Light"/>
          <w:bCs/>
          <w:color w:val="auto"/>
          <w:spacing w:val="-10"/>
          <w:u w:val="none"/>
          <w:lang w:val="sv-SE"/>
        </w:rPr>
        <w:t xml:space="preserve"> and two </w:t>
      </w:r>
      <w:r w:rsidRPr="00431A9D">
        <w:rPr>
          <w:rStyle w:val="Hyperlink"/>
          <w:rFonts w:eastAsia="Calibri Light"/>
          <w:b/>
          <w:bCs/>
          <w:color w:val="auto"/>
          <w:spacing w:val="-10"/>
          <w:u w:val="none"/>
          <w:lang w:val="sv-SE"/>
        </w:rPr>
        <w:t xml:space="preserve">Open Nightstands </w:t>
      </w:r>
      <w:r w:rsidRPr="00431A9D">
        <w:rPr>
          <w:rStyle w:val="Hyperlink"/>
          <w:rFonts w:eastAsia="Calibri Light"/>
          <w:bCs/>
          <w:color w:val="auto"/>
          <w:spacing w:val="-10"/>
          <w:u w:val="none"/>
          <w:lang w:val="sv-SE"/>
        </w:rPr>
        <w:t>featuring a drawer and open shelf</w:t>
      </w:r>
      <w:r w:rsidR="002023ED" w:rsidRPr="00431A9D">
        <w:rPr>
          <w:rStyle w:val="Hyperlink"/>
          <w:rFonts w:eastAsia="Calibri Light"/>
          <w:bCs/>
          <w:color w:val="auto"/>
          <w:spacing w:val="-10"/>
          <w:u w:val="none"/>
          <w:lang w:val="sv-SE"/>
        </w:rPr>
        <w:t>. O</w:t>
      </w:r>
      <w:r w:rsidRPr="00431A9D">
        <w:rPr>
          <w:rStyle w:val="Hyperlink"/>
          <w:rFonts w:eastAsia="Calibri Light"/>
          <w:bCs/>
          <w:color w:val="auto"/>
          <w:spacing w:val="-10"/>
          <w:u w:val="none"/>
          <w:lang w:val="sv-SE"/>
        </w:rPr>
        <w:t xml:space="preserve">ne of </w:t>
      </w:r>
      <w:r w:rsidR="002023ED" w:rsidRPr="00431A9D">
        <w:rPr>
          <w:rStyle w:val="Hyperlink"/>
          <w:rFonts w:eastAsia="Calibri Light"/>
          <w:bCs/>
          <w:color w:val="auto"/>
          <w:spacing w:val="-10"/>
          <w:u w:val="none"/>
          <w:lang w:val="sv-SE"/>
        </w:rPr>
        <w:t xml:space="preserve">the </w:t>
      </w:r>
      <w:r w:rsidR="002023ED" w:rsidRPr="00431A9D">
        <w:rPr>
          <w:rStyle w:val="Hyperlink"/>
          <w:rFonts w:eastAsia="Calibri Light"/>
          <w:b/>
          <w:bCs/>
          <w:color w:val="auto"/>
          <w:spacing w:val="-10"/>
          <w:u w:val="none"/>
          <w:lang w:val="sv-SE"/>
        </w:rPr>
        <w:t>Open Nightstands</w:t>
      </w:r>
      <w:r w:rsidR="002023ED" w:rsidRPr="00431A9D">
        <w:rPr>
          <w:rStyle w:val="Hyperlink"/>
          <w:rFonts w:eastAsia="Calibri Light"/>
          <w:bCs/>
          <w:color w:val="auto"/>
          <w:spacing w:val="-10"/>
          <w:u w:val="none"/>
          <w:lang w:val="sv-SE"/>
        </w:rPr>
        <w:t xml:space="preserve"> is </w:t>
      </w:r>
      <w:r w:rsidRPr="00431A9D">
        <w:rPr>
          <w:rStyle w:val="Hyperlink"/>
          <w:rFonts w:eastAsia="Calibri Light"/>
          <w:bCs/>
          <w:color w:val="auto"/>
          <w:spacing w:val="-10"/>
          <w:u w:val="none"/>
          <w:lang w:val="sv-SE"/>
        </w:rPr>
        <w:t xml:space="preserve">available with a charging station and USB outlets. </w:t>
      </w:r>
      <w:r w:rsidR="002023ED" w:rsidRPr="00431A9D">
        <w:rPr>
          <w:rStyle w:val="Hyperlink"/>
          <w:rFonts w:eastAsia="Calibri Light"/>
          <w:bCs/>
          <w:color w:val="auto"/>
          <w:spacing w:val="-10"/>
          <w:u w:val="none"/>
          <w:lang w:val="sv-SE"/>
        </w:rPr>
        <w:t xml:space="preserve">All </w:t>
      </w:r>
      <w:r w:rsidR="00A23A04" w:rsidRPr="00431A9D">
        <w:rPr>
          <w:rStyle w:val="Hyperlink"/>
          <w:rFonts w:eastAsia="Calibri Light"/>
          <w:bCs/>
          <w:color w:val="auto"/>
          <w:spacing w:val="-10"/>
          <w:u w:val="none"/>
          <w:lang w:val="sv-SE"/>
        </w:rPr>
        <w:t xml:space="preserve">case pieces in the collection have soft-close drawers and cedar-lined bottom drawers. </w:t>
      </w:r>
    </w:p>
    <w:p w14:paraId="5484EF49" w14:textId="2D723051" w:rsidR="00451CB5" w:rsidRPr="00431A9D" w:rsidRDefault="00451CB5" w:rsidP="00451CB5">
      <w:pPr>
        <w:spacing w:line="360" w:lineRule="auto"/>
        <w:rPr>
          <w:rStyle w:val="Hyperlink"/>
          <w:rFonts w:eastAsia="Calibri Light"/>
          <w:bCs/>
          <w:color w:val="auto"/>
          <w:spacing w:val="-10"/>
          <w:u w:val="none"/>
          <w:lang w:val="sv-SE"/>
        </w:rPr>
      </w:pPr>
      <w:r w:rsidRPr="00431A9D">
        <w:rPr>
          <w:rStyle w:val="Hyperlink"/>
          <w:rFonts w:eastAsia="Calibri Light"/>
          <w:bCs/>
          <w:color w:val="auto"/>
          <w:spacing w:val="-10"/>
          <w:u w:val="none"/>
          <w:lang w:val="sv-SE"/>
        </w:rPr>
        <w:tab/>
      </w:r>
      <w:r w:rsidR="002023ED" w:rsidRPr="00431A9D">
        <w:t xml:space="preserve">The Durham showroom is located in G-1082 of the International Home Furnishings Center. </w:t>
      </w:r>
    </w:p>
    <w:p w14:paraId="57B2ADB1" w14:textId="77777777" w:rsidR="00F44CBA" w:rsidRPr="00431A9D" w:rsidRDefault="00451CB5" w:rsidP="00F44CBA">
      <w:pPr>
        <w:spacing w:line="360" w:lineRule="auto"/>
        <w:ind w:firstLine="720"/>
      </w:pPr>
      <w:r w:rsidRPr="00431A9D">
        <w:t>Since 1899, Durham Furniture has been committed to making adult and youth solid wood furniture of exceptional quality, design and enduring value. With a proven legacy of integrity and dependability, Durham, a winner of numerous design awards, is among the premier bedroom and occasional furniture manufacturers in North America. The Durham brand also includes PerfectBalance, offering furniture that is the right style, right finish and right size. All furniture is crafted at the Ontario, Canada</w:t>
      </w:r>
      <w:r w:rsidR="00F966D4" w:rsidRPr="00431A9D">
        <w:t>,</w:t>
      </w:r>
      <w:r w:rsidRPr="00431A9D">
        <w:t xml:space="preserve"> plant using lean manufacturing methods, while still relying extensively on the human touch. </w:t>
      </w:r>
    </w:p>
    <w:bookmarkEnd w:id="0"/>
    <w:p w14:paraId="7E4E4605" w14:textId="77777777" w:rsidR="00F44CBA" w:rsidRPr="00431A9D" w:rsidRDefault="00F44CBA" w:rsidP="00F44CBA">
      <w:pPr>
        <w:spacing w:line="360" w:lineRule="auto"/>
        <w:ind w:firstLine="720"/>
      </w:pPr>
    </w:p>
    <w:p w14:paraId="5EC45CA5" w14:textId="1BE11C7D" w:rsidR="00AE61C9" w:rsidRDefault="00451CB5" w:rsidP="00FD31BF">
      <w:pPr>
        <w:spacing w:line="360" w:lineRule="auto"/>
        <w:jc w:val="center"/>
        <w:rPr>
          <w:rStyle w:val="Hyperlink"/>
          <w:rFonts w:eastAsia="Calibri Light"/>
          <w:bCs/>
          <w:color w:val="auto"/>
          <w:spacing w:val="-10"/>
          <w:u w:val="none"/>
          <w:lang w:val="sv-SE"/>
        </w:rPr>
      </w:pPr>
      <w:r w:rsidRPr="00431A9D">
        <w:t>-30-</w:t>
      </w:r>
    </w:p>
    <w:p w14:paraId="2E231117" w14:textId="77777777" w:rsidR="006820E8" w:rsidRDefault="00AE61C9" w:rsidP="00451CB5">
      <w:pPr>
        <w:spacing w:line="360" w:lineRule="auto"/>
        <w:rPr>
          <w:rStyle w:val="Hyperlink"/>
          <w:rFonts w:eastAsia="Calibri Light"/>
          <w:bCs/>
          <w:color w:val="auto"/>
          <w:spacing w:val="-10"/>
          <w:u w:val="none"/>
          <w:lang w:val="sv-SE"/>
        </w:rPr>
      </w:pPr>
      <w:r>
        <w:rPr>
          <w:rStyle w:val="Hyperlink"/>
          <w:rFonts w:eastAsia="Calibri Light"/>
          <w:bCs/>
          <w:color w:val="auto"/>
          <w:spacing w:val="-10"/>
          <w:u w:val="none"/>
          <w:lang w:val="sv-SE"/>
        </w:rPr>
        <w:tab/>
        <w:t xml:space="preserve"> </w:t>
      </w:r>
    </w:p>
    <w:p w14:paraId="12536F75" w14:textId="77777777" w:rsidR="00C8423C" w:rsidRPr="00321242" w:rsidRDefault="006F78CF" w:rsidP="00451CB5">
      <w:pPr>
        <w:spacing w:line="360" w:lineRule="auto"/>
        <w:rPr>
          <w:rStyle w:val="Hyperlink"/>
          <w:rFonts w:eastAsia="Calibri Light"/>
          <w:bCs/>
          <w:color w:val="auto"/>
          <w:spacing w:val="-10"/>
          <w:u w:val="none"/>
          <w:lang w:val="sv-SE"/>
        </w:rPr>
      </w:pPr>
      <w:r>
        <w:rPr>
          <w:rStyle w:val="Hyperlink"/>
          <w:rFonts w:eastAsia="Calibri Light"/>
          <w:bCs/>
          <w:color w:val="auto"/>
          <w:spacing w:val="-10"/>
          <w:u w:val="none"/>
          <w:lang w:val="sv-SE"/>
        </w:rPr>
        <w:t xml:space="preserve"> </w:t>
      </w:r>
    </w:p>
    <w:bookmarkEnd w:id="2"/>
    <w:p w14:paraId="25E795A6" w14:textId="77777777" w:rsidR="00996452" w:rsidRDefault="00996452" w:rsidP="00451CB5">
      <w:pPr>
        <w:spacing w:line="360" w:lineRule="auto"/>
      </w:pPr>
    </w:p>
    <w:sectPr w:rsidR="00996452" w:rsidSect="006C1A41">
      <w:pgSz w:w="12240" w:h="15840"/>
      <w:pgMar w:top="180" w:right="144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FA6629"/>
    <w:multiLevelType w:val="hybridMultilevel"/>
    <w:tmpl w:val="36FAA356"/>
    <w:lvl w:ilvl="0" w:tplc="1EA6357C">
      <w:start w:val="19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23C"/>
    <w:rsid w:val="000213C9"/>
    <w:rsid w:val="00037166"/>
    <w:rsid w:val="00083334"/>
    <w:rsid w:val="000A404A"/>
    <w:rsid w:val="000C559E"/>
    <w:rsid w:val="000D3457"/>
    <w:rsid w:val="0018669A"/>
    <w:rsid w:val="001B3A47"/>
    <w:rsid w:val="001F1E09"/>
    <w:rsid w:val="002023ED"/>
    <w:rsid w:val="0025750A"/>
    <w:rsid w:val="002C6BD9"/>
    <w:rsid w:val="00321242"/>
    <w:rsid w:val="0033141C"/>
    <w:rsid w:val="0034485D"/>
    <w:rsid w:val="003760D0"/>
    <w:rsid w:val="00383B76"/>
    <w:rsid w:val="00393226"/>
    <w:rsid w:val="003C7DD1"/>
    <w:rsid w:val="00431A9D"/>
    <w:rsid w:val="00451CB5"/>
    <w:rsid w:val="00573CCB"/>
    <w:rsid w:val="005F302A"/>
    <w:rsid w:val="006820E8"/>
    <w:rsid w:val="00690647"/>
    <w:rsid w:val="006C1A41"/>
    <w:rsid w:val="006F78CF"/>
    <w:rsid w:val="00702031"/>
    <w:rsid w:val="00793E68"/>
    <w:rsid w:val="007C742B"/>
    <w:rsid w:val="00855BDC"/>
    <w:rsid w:val="008F74A0"/>
    <w:rsid w:val="009626D9"/>
    <w:rsid w:val="00991DD9"/>
    <w:rsid w:val="00996452"/>
    <w:rsid w:val="00A217D8"/>
    <w:rsid w:val="00A23A04"/>
    <w:rsid w:val="00A25FAF"/>
    <w:rsid w:val="00AE61C9"/>
    <w:rsid w:val="00B01AD9"/>
    <w:rsid w:val="00B31DFE"/>
    <w:rsid w:val="00B4343F"/>
    <w:rsid w:val="00BA0B69"/>
    <w:rsid w:val="00BE5B6E"/>
    <w:rsid w:val="00C8423C"/>
    <w:rsid w:val="00CC10F8"/>
    <w:rsid w:val="00CD031A"/>
    <w:rsid w:val="00D070C5"/>
    <w:rsid w:val="00D2544F"/>
    <w:rsid w:val="00D3075D"/>
    <w:rsid w:val="00D552A0"/>
    <w:rsid w:val="00D84B11"/>
    <w:rsid w:val="00DB082D"/>
    <w:rsid w:val="00E255B8"/>
    <w:rsid w:val="00E9109C"/>
    <w:rsid w:val="00E95DB9"/>
    <w:rsid w:val="00ED7693"/>
    <w:rsid w:val="00F44CBA"/>
    <w:rsid w:val="00F966D4"/>
    <w:rsid w:val="00FD31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1E687"/>
  <w15:chartTrackingRefBased/>
  <w15:docId w15:val="{D92F66B2-9B9A-413B-AC67-1986B2580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8423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C8423C"/>
    <w:rPr>
      <w:rFonts w:ascii="Times New Roman" w:hAnsi="Times New Roman" w:cs="Times New Roman" w:hint="default"/>
      <w:color w:val="0000FF"/>
      <w:u w:val="single"/>
    </w:rPr>
  </w:style>
  <w:style w:type="paragraph" w:styleId="NoSpacing">
    <w:name w:val="No Spacing"/>
    <w:uiPriority w:val="1"/>
    <w:qFormat/>
    <w:rsid w:val="00C8423C"/>
    <w:pPr>
      <w:spacing w:after="0" w:line="240" w:lineRule="auto"/>
    </w:pPr>
    <w:rPr>
      <w:lang w:bidi="he-IL"/>
    </w:rPr>
  </w:style>
  <w:style w:type="paragraph" w:customStyle="1" w:styleId="BodyAA">
    <w:name w:val="Body A A"/>
    <w:rsid w:val="00C8423C"/>
    <w:pPr>
      <w:spacing w:after="0" w:line="240" w:lineRule="auto"/>
    </w:pPr>
    <w:rPr>
      <w:rFonts w:ascii="Times New Roman" w:eastAsia="Times New Roman" w:hAnsi="Times New Roman" w:cs="Times New Roman"/>
      <w:color w:val="000000"/>
      <w:sz w:val="24"/>
      <w:szCs w:val="24"/>
      <w:u w:color="000000"/>
    </w:rPr>
  </w:style>
  <w:style w:type="paragraph" w:styleId="Revision">
    <w:name w:val="Revision"/>
    <w:hidden/>
    <w:uiPriority w:val="99"/>
    <w:semiHidden/>
    <w:rsid w:val="00383B76"/>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83B7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83B76"/>
    <w:rPr>
      <w:rFonts w:ascii="Segoe UI" w:eastAsia="Times New Roman" w:hAnsi="Segoe UI" w:cs="Segoe UI"/>
      <w:sz w:val="18"/>
      <w:szCs w:val="18"/>
    </w:rPr>
  </w:style>
  <w:style w:type="paragraph" w:styleId="NormalWeb">
    <w:name w:val="Normal (Web)"/>
    <w:basedOn w:val="Normal"/>
    <w:uiPriority w:val="99"/>
    <w:semiHidden/>
    <w:unhideWhenUsed/>
    <w:rsid w:val="0025750A"/>
    <w:pPr>
      <w:spacing w:before="100" w:beforeAutospacing="1" w:after="100" w:afterAutospacing="1"/>
    </w:pPr>
  </w:style>
  <w:style w:type="paragraph" w:styleId="ListParagraph">
    <w:name w:val="List Paragraph"/>
    <w:basedOn w:val="Normal"/>
    <w:uiPriority w:val="34"/>
    <w:qFormat/>
    <w:rsid w:val="00DB082D"/>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4808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mtaylor\AppData\Local\Microsoft\Windows\INetCache\Content.Outlook\2UV5G9ZD\khawkins@scompr.com"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626</Words>
  <Characters>3572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Larry Thomas</dc:creator>
  <cp:keywords/>
  <dc:description/>
  <cp:lastModifiedBy>Kristin Hawkins</cp:lastModifiedBy>
  <cp:revision>3</cp:revision>
  <cp:lastPrinted>2018-09-11T20:20:00Z</cp:lastPrinted>
  <dcterms:created xsi:type="dcterms:W3CDTF">2019-02-26T19:21:00Z</dcterms:created>
  <dcterms:modified xsi:type="dcterms:W3CDTF">2019-03-28T21:22:00Z</dcterms:modified>
</cp:coreProperties>
</file>