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856CD" w14:textId="5AFF819A" w:rsidR="00EA3076" w:rsidRPr="00C23077" w:rsidRDefault="00EA3076" w:rsidP="00EA3076">
      <w:pPr>
        <w:jc w:val="center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 xml:space="preserve">At the upcoming High Point Market, Magniflex is excited to debut the new </w:t>
      </w:r>
      <w:proofErr w:type="spellStart"/>
      <w:r w:rsidRPr="00C23077">
        <w:rPr>
          <w:rFonts w:ascii="Tahoma" w:hAnsi="Tahoma" w:cs="Tahoma"/>
          <w:b/>
          <w:sz w:val="28"/>
        </w:rPr>
        <w:t>Classico</w:t>
      </w:r>
      <w:proofErr w:type="spellEnd"/>
      <w:r w:rsidRPr="00C23077">
        <w:rPr>
          <w:rFonts w:ascii="Tahoma" w:hAnsi="Tahoma" w:cs="Tahoma"/>
          <w:b/>
          <w:sz w:val="28"/>
        </w:rPr>
        <w:t xml:space="preserve"> toppers.</w:t>
      </w:r>
    </w:p>
    <w:p w14:paraId="6B8A5931" w14:textId="77777777" w:rsidR="009B70F0" w:rsidRPr="00C23077" w:rsidRDefault="009B70F0">
      <w:pPr>
        <w:rPr>
          <w:rFonts w:ascii="Tahoma" w:hAnsi="Tahoma" w:cs="Tahoma"/>
          <w:sz w:val="28"/>
        </w:rPr>
      </w:pPr>
    </w:p>
    <w:p w14:paraId="358CACEE" w14:textId="035AD0E6" w:rsidR="009B70F0" w:rsidRPr="00C23077" w:rsidRDefault="00EA3076">
      <w:pPr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>Miami – March 29</w:t>
      </w:r>
      <w:r w:rsidRPr="00C23077">
        <w:rPr>
          <w:rFonts w:ascii="Tahoma" w:hAnsi="Tahoma" w:cs="Tahoma"/>
          <w:sz w:val="28"/>
          <w:vertAlign w:val="superscript"/>
        </w:rPr>
        <w:t>th</w:t>
      </w:r>
      <w:r w:rsidRPr="00C23077">
        <w:rPr>
          <w:rFonts w:ascii="Tahoma" w:hAnsi="Tahoma" w:cs="Tahoma"/>
          <w:sz w:val="28"/>
        </w:rPr>
        <w:t xml:space="preserve">, 2019. </w:t>
      </w:r>
      <w:r w:rsidR="00C24D03" w:rsidRPr="00C23077">
        <w:rPr>
          <w:rFonts w:ascii="Tahoma" w:hAnsi="Tahoma" w:cs="Tahoma"/>
          <w:sz w:val="28"/>
        </w:rPr>
        <w:t xml:space="preserve">If you are dissatisfied with how your current mattress feels, all you might need is an extra layer </w:t>
      </w:r>
      <w:r w:rsidR="00A20AF0" w:rsidRPr="00C23077">
        <w:rPr>
          <w:rFonts w:ascii="Tahoma" w:hAnsi="Tahoma" w:cs="Tahoma"/>
          <w:sz w:val="28"/>
        </w:rPr>
        <w:t xml:space="preserve">of </w:t>
      </w:r>
      <w:r w:rsidR="002B1583" w:rsidRPr="00C23077">
        <w:rPr>
          <w:rFonts w:ascii="Tahoma" w:hAnsi="Tahoma" w:cs="Tahoma"/>
          <w:sz w:val="28"/>
        </w:rPr>
        <w:t xml:space="preserve">patented </w:t>
      </w:r>
      <w:proofErr w:type="spellStart"/>
      <w:r w:rsidR="002B1583" w:rsidRPr="00C23077">
        <w:rPr>
          <w:rFonts w:ascii="Tahoma" w:hAnsi="Tahoma" w:cs="Tahoma"/>
          <w:sz w:val="28"/>
        </w:rPr>
        <w:t>Memoform</w:t>
      </w:r>
      <w:proofErr w:type="spellEnd"/>
      <w:r w:rsidR="002B1583" w:rsidRPr="00C23077">
        <w:rPr>
          <w:rFonts w:ascii="Tahoma" w:hAnsi="Tahoma" w:cs="Tahoma"/>
          <w:sz w:val="28"/>
        </w:rPr>
        <w:t xml:space="preserve"> memory foam from </w:t>
      </w:r>
      <w:r w:rsidR="00BB4F16" w:rsidRPr="00C23077">
        <w:rPr>
          <w:rFonts w:ascii="Tahoma" w:hAnsi="Tahoma" w:cs="Tahoma"/>
          <w:sz w:val="28"/>
        </w:rPr>
        <w:t>Italian mattress ma</w:t>
      </w:r>
      <w:bookmarkStart w:id="0" w:name="_GoBack"/>
      <w:bookmarkEnd w:id="0"/>
      <w:r w:rsidR="00BB4F16" w:rsidRPr="00C23077">
        <w:rPr>
          <w:rFonts w:ascii="Tahoma" w:hAnsi="Tahoma" w:cs="Tahoma"/>
          <w:sz w:val="28"/>
        </w:rPr>
        <w:t>nufacturer</w:t>
      </w:r>
      <w:r w:rsidR="002B1583" w:rsidRPr="00C23077">
        <w:rPr>
          <w:rFonts w:ascii="Tahoma" w:hAnsi="Tahoma" w:cs="Tahoma"/>
          <w:sz w:val="28"/>
        </w:rPr>
        <w:t xml:space="preserve">, </w:t>
      </w:r>
      <w:r w:rsidR="009B70F0" w:rsidRPr="00C23077">
        <w:rPr>
          <w:rFonts w:ascii="Tahoma" w:hAnsi="Tahoma" w:cs="Tahoma"/>
          <w:sz w:val="28"/>
        </w:rPr>
        <w:t>Magniflex</w:t>
      </w:r>
      <w:r w:rsidR="002B1583" w:rsidRPr="00C23077">
        <w:rPr>
          <w:rFonts w:ascii="Tahoma" w:hAnsi="Tahoma" w:cs="Tahoma"/>
          <w:sz w:val="28"/>
        </w:rPr>
        <w:t>.</w:t>
      </w:r>
      <w:r w:rsidR="009B70F0" w:rsidRPr="00C23077">
        <w:rPr>
          <w:rFonts w:ascii="Tahoma" w:hAnsi="Tahoma" w:cs="Tahoma"/>
          <w:sz w:val="28"/>
        </w:rPr>
        <w:t xml:space="preserve"> </w:t>
      </w:r>
      <w:r w:rsidR="002B1583" w:rsidRPr="00C23077">
        <w:rPr>
          <w:rFonts w:ascii="Tahoma" w:hAnsi="Tahoma" w:cs="Tahoma"/>
          <w:b/>
          <w:sz w:val="28"/>
        </w:rPr>
        <w:t xml:space="preserve">The </w:t>
      </w:r>
      <w:proofErr w:type="spellStart"/>
      <w:r w:rsidR="00C24D03" w:rsidRPr="00C23077">
        <w:rPr>
          <w:rFonts w:ascii="Tahoma" w:hAnsi="Tahoma" w:cs="Tahoma"/>
          <w:b/>
          <w:sz w:val="28"/>
        </w:rPr>
        <w:t>Classico</w:t>
      </w:r>
      <w:proofErr w:type="spellEnd"/>
      <w:r w:rsidR="00C24D03" w:rsidRPr="00C23077">
        <w:rPr>
          <w:rFonts w:ascii="Tahoma" w:hAnsi="Tahoma" w:cs="Tahoma"/>
          <w:b/>
          <w:sz w:val="28"/>
        </w:rPr>
        <w:t xml:space="preserve"> Duo 3’’ and </w:t>
      </w:r>
      <w:proofErr w:type="spellStart"/>
      <w:r w:rsidR="00C24D03" w:rsidRPr="00C23077">
        <w:rPr>
          <w:rFonts w:ascii="Tahoma" w:hAnsi="Tahoma" w:cs="Tahoma"/>
          <w:b/>
          <w:sz w:val="28"/>
        </w:rPr>
        <w:t>Classico</w:t>
      </w:r>
      <w:proofErr w:type="spellEnd"/>
      <w:r w:rsidR="00C24D03" w:rsidRPr="00C23077">
        <w:rPr>
          <w:rFonts w:ascii="Tahoma" w:hAnsi="Tahoma" w:cs="Tahoma"/>
          <w:b/>
          <w:sz w:val="28"/>
        </w:rPr>
        <w:t xml:space="preserve"> 3”</w:t>
      </w:r>
      <w:r w:rsidR="00A20AF0" w:rsidRPr="00C23077">
        <w:rPr>
          <w:rFonts w:ascii="Tahoma" w:hAnsi="Tahoma" w:cs="Tahoma"/>
          <w:b/>
          <w:sz w:val="28"/>
        </w:rPr>
        <w:t xml:space="preserve"> </w:t>
      </w:r>
      <w:r w:rsidR="00A20AF0" w:rsidRPr="00C23077">
        <w:rPr>
          <w:rFonts w:ascii="Tahoma" w:hAnsi="Tahoma" w:cs="Tahoma"/>
          <w:sz w:val="28"/>
        </w:rPr>
        <w:t>are</w:t>
      </w:r>
      <w:r w:rsidR="00313E74" w:rsidRPr="00C23077">
        <w:rPr>
          <w:rFonts w:ascii="Tahoma" w:hAnsi="Tahoma" w:cs="Tahoma"/>
          <w:sz w:val="28"/>
        </w:rPr>
        <w:t xml:space="preserve"> made of </w:t>
      </w:r>
      <w:r w:rsidR="002B1583" w:rsidRPr="00C23077">
        <w:rPr>
          <w:rFonts w:ascii="Tahoma" w:hAnsi="Tahoma" w:cs="Tahoma"/>
          <w:sz w:val="28"/>
        </w:rPr>
        <w:t xml:space="preserve">our breathable </w:t>
      </w:r>
      <w:r w:rsidR="00313E74" w:rsidRPr="00C23077">
        <w:rPr>
          <w:rFonts w:ascii="Tahoma" w:hAnsi="Tahoma" w:cs="Tahoma"/>
          <w:sz w:val="28"/>
        </w:rPr>
        <w:t xml:space="preserve">memory foam </w:t>
      </w:r>
      <w:r w:rsidR="002B1583" w:rsidRPr="00C23077">
        <w:rPr>
          <w:rFonts w:ascii="Tahoma" w:hAnsi="Tahoma" w:cs="Tahoma"/>
          <w:sz w:val="28"/>
        </w:rPr>
        <w:t xml:space="preserve">that keeps you fresh and cool at night and </w:t>
      </w:r>
      <w:r w:rsidR="00313E74" w:rsidRPr="00C23077">
        <w:rPr>
          <w:rFonts w:ascii="Tahoma" w:hAnsi="Tahoma" w:cs="Tahoma"/>
          <w:sz w:val="28"/>
        </w:rPr>
        <w:t>have a</w:t>
      </w:r>
      <w:r w:rsidR="00C24D03" w:rsidRPr="00C23077">
        <w:rPr>
          <w:rFonts w:ascii="Tahoma" w:hAnsi="Tahoma" w:cs="Tahoma"/>
          <w:sz w:val="28"/>
        </w:rPr>
        <w:t xml:space="preserve"> re</w:t>
      </w:r>
      <w:r w:rsidR="002B1583" w:rsidRPr="00C23077">
        <w:rPr>
          <w:rFonts w:ascii="Tahoma" w:hAnsi="Tahoma" w:cs="Tahoma"/>
          <w:sz w:val="28"/>
        </w:rPr>
        <w:t>movable cover in wood pulp-based fabric</w:t>
      </w:r>
      <w:r w:rsidR="00C24D03" w:rsidRPr="00C23077">
        <w:rPr>
          <w:rFonts w:ascii="Tahoma" w:hAnsi="Tahoma" w:cs="Tahoma"/>
          <w:sz w:val="28"/>
        </w:rPr>
        <w:t xml:space="preserve">. </w:t>
      </w:r>
      <w:r w:rsidR="002B1583" w:rsidRPr="00C23077">
        <w:rPr>
          <w:rFonts w:ascii="Tahoma" w:hAnsi="Tahoma" w:cs="Tahoma"/>
          <w:sz w:val="28"/>
        </w:rPr>
        <w:t xml:space="preserve">The </w:t>
      </w:r>
      <w:proofErr w:type="spellStart"/>
      <w:r w:rsidR="00C24D03" w:rsidRPr="00C23077">
        <w:rPr>
          <w:rFonts w:ascii="Tahoma" w:hAnsi="Tahoma" w:cs="Tahoma"/>
          <w:sz w:val="28"/>
        </w:rPr>
        <w:t>Classico</w:t>
      </w:r>
      <w:proofErr w:type="spellEnd"/>
      <w:r w:rsidR="00C24D03" w:rsidRPr="00C23077">
        <w:rPr>
          <w:rFonts w:ascii="Tahoma" w:hAnsi="Tahoma" w:cs="Tahoma"/>
          <w:sz w:val="28"/>
        </w:rPr>
        <w:t xml:space="preserve"> Duo 3’’ has a 3D breathable band</w:t>
      </w:r>
      <w:r w:rsidR="002B1583" w:rsidRPr="00C23077">
        <w:rPr>
          <w:rFonts w:ascii="Tahoma" w:hAnsi="Tahoma" w:cs="Tahoma"/>
          <w:sz w:val="28"/>
        </w:rPr>
        <w:t xml:space="preserve"> with 2-sided core made</w:t>
      </w:r>
      <w:r w:rsidR="007373C6" w:rsidRPr="00C23077">
        <w:rPr>
          <w:rFonts w:ascii="Tahoma" w:hAnsi="Tahoma" w:cs="Tahoma"/>
          <w:sz w:val="28"/>
        </w:rPr>
        <w:t xml:space="preserve"> </w:t>
      </w:r>
      <w:r w:rsidR="002B1583" w:rsidRPr="00C23077">
        <w:rPr>
          <w:rFonts w:ascii="Tahoma" w:hAnsi="Tahoma" w:cs="Tahoma"/>
          <w:sz w:val="28"/>
        </w:rPr>
        <w:t xml:space="preserve">of </w:t>
      </w:r>
      <w:proofErr w:type="spellStart"/>
      <w:r w:rsidR="007373C6" w:rsidRPr="00C23077">
        <w:rPr>
          <w:rFonts w:ascii="Tahoma" w:hAnsi="Tahoma" w:cs="Tahoma"/>
          <w:sz w:val="28"/>
        </w:rPr>
        <w:t>Memoform</w:t>
      </w:r>
      <w:proofErr w:type="spellEnd"/>
      <w:r w:rsidR="007373C6" w:rsidRPr="00C23077">
        <w:rPr>
          <w:rFonts w:ascii="Tahoma" w:hAnsi="Tahoma" w:cs="Tahoma"/>
          <w:sz w:val="28"/>
        </w:rPr>
        <w:t xml:space="preserve"> </w:t>
      </w:r>
      <w:r w:rsidR="002B1583" w:rsidRPr="00C23077">
        <w:rPr>
          <w:rFonts w:ascii="Tahoma" w:hAnsi="Tahoma" w:cs="Tahoma"/>
          <w:sz w:val="28"/>
        </w:rPr>
        <w:t xml:space="preserve">on one side and the other in </w:t>
      </w:r>
      <w:r w:rsidR="007373C6" w:rsidRPr="00C23077">
        <w:rPr>
          <w:rFonts w:ascii="Tahoma" w:hAnsi="Tahoma" w:cs="Tahoma"/>
          <w:sz w:val="28"/>
        </w:rPr>
        <w:t xml:space="preserve">Aquabreeze. </w:t>
      </w:r>
      <w:r w:rsidR="00A20AF0" w:rsidRPr="00C23077">
        <w:rPr>
          <w:rFonts w:ascii="Tahoma" w:hAnsi="Tahoma" w:cs="Tahoma"/>
          <w:sz w:val="28"/>
        </w:rPr>
        <w:t>The Aquabreeze foam is highly breathable and has an open-cell stru</w:t>
      </w:r>
      <w:r w:rsidR="002B1583" w:rsidRPr="00C23077">
        <w:rPr>
          <w:rFonts w:ascii="Tahoma" w:hAnsi="Tahoma" w:cs="Tahoma"/>
          <w:sz w:val="28"/>
        </w:rPr>
        <w:t xml:space="preserve">cture for </w:t>
      </w:r>
      <w:r w:rsidR="00FE0953" w:rsidRPr="00C23077">
        <w:rPr>
          <w:rFonts w:ascii="Tahoma" w:hAnsi="Tahoma" w:cs="Tahoma"/>
          <w:sz w:val="28"/>
        </w:rPr>
        <w:t xml:space="preserve">increased temperature regulation, keeping the body cool. </w:t>
      </w:r>
      <w:r w:rsidR="000A2326" w:rsidRPr="00C23077">
        <w:rPr>
          <w:rFonts w:ascii="Tahoma" w:hAnsi="Tahoma" w:cs="Tahoma"/>
          <w:sz w:val="28"/>
        </w:rPr>
        <w:t xml:space="preserve">The </w:t>
      </w:r>
      <w:proofErr w:type="spellStart"/>
      <w:r w:rsidR="000A2326" w:rsidRPr="00C23077">
        <w:rPr>
          <w:rFonts w:ascii="Tahoma" w:hAnsi="Tahoma" w:cs="Tahoma"/>
          <w:sz w:val="28"/>
        </w:rPr>
        <w:t>Classi</w:t>
      </w:r>
      <w:r w:rsidR="002B1583" w:rsidRPr="00C23077">
        <w:rPr>
          <w:rFonts w:ascii="Tahoma" w:hAnsi="Tahoma" w:cs="Tahoma"/>
          <w:sz w:val="28"/>
        </w:rPr>
        <w:t>co</w:t>
      </w:r>
      <w:proofErr w:type="spellEnd"/>
      <w:r w:rsidR="002B1583" w:rsidRPr="00C23077">
        <w:rPr>
          <w:rFonts w:ascii="Tahoma" w:hAnsi="Tahoma" w:cs="Tahoma"/>
          <w:sz w:val="28"/>
        </w:rPr>
        <w:t xml:space="preserve"> toppers hug the </w:t>
      </w:r>
      <w:r w:rsidR="00FE0953" w:rsidRPr="00C23077">
        <w:rPr>
          <w:rFonts w:ascii="Tahoma" w:hAnsi="Tahoma" w:cs="Tahoma"/>
          <w:sz w:val="28"/>
        </w:rPr>
        <w:t xml:space="preserve">body without </w:t>
      </w:r>
      <w:r w:rsidR="0066654D" w:rsidRPr="00C23077">
        <w:rPr>
          <w:rFonts w:ascii="Tahoma" w:hAnsi="Tahoma" w:cs="Tahoma"/>
          <w:sz w:val="28"/>
        </w:rPr>
        <w:t xml:space="preserve">the </w:t>
      </w:r>
      <w:r w:rsidR="00FE0953" w:rsidRPr="00C23077">
        <w:rPr>
          <w:rFonts w:ascii="Tahoma" w:hAnsi="Tahoma" w:cs="Tahoma"/>
          <w:sz w:val="28"/>
        </w:rPr>
        <w:t>sagging</w:t>
      </w:r>
      <w:r w:rsidR="002B1583" w:rsidRPr="00C23077">
        <w:rPr>
          <w:rFonts w:ascii="Tahoma" w:hAnsi="Tahoma" w:cs="Tahoma"/>
          <w:sz w:val="28"/>
        </w:rPr>
        <w:t xml:space="preserve"> feel and relieve all pressure points.  </w:t>
      </w:r>
      <w:r w:rsidR="0066654D" w:rsidRPr="00C23077">
        <w:rPr>
          <w:rFonts w:ascii="Tahoma" w:hAnsi="Tahoma" w:cs="Tahoma"/>
          <w:sz w:val="28"/>
        </w:rPr>
        <w:t xml:space="preserve">The toppers are sold in Queen </w:t>
      </w:r>
      <w:r w:rsidR="0099338D" w:rsidRPr="00C23077">
        <w:rPr>
          <w:rFonts w:ascii="Tahoma" w:hAnsi="Tahoma" w:cs="Tahoma"/>
          <w:sz w:val="28"/>
        </w:rPr>
        <w:t>&amp; King sizes, starting</w:t>
      </w:r>
      <w:r w:rsidR="002B1583" w:rsidRPr="00C23077">
        <w:rPr>
          <w:rFonts w:ascii="Tahoma" w:hAnsi="Tahoma" w:cs="Tahoma"/>
          <w:sz w:val="28"/>
        </w:rPr>
        <w:t xml:space="preserve"> at $399 retail</w:t>
      </w:r>
      <w:r w:rsidR="00691749" w:rsidRPr="00C23077">
        <w:rPr>
          <w:rFonts w:ascii="Tahoma" w:hAnsi="Tahoma" w:cs="Tahoma"/>
          <w:sz w:val="28"/>
        </w:rPr>
        <w:t xml:space="preserve"> and offer soft and super soft comfort</w:t>
      </w:r>
      <w:r w:rsidR="0066654D" w:rsidRPr="00C23077">
        <w:rPr>
          <w:rFonts w:ascii="Tahoma" w:hAnsi="Tahoma" w:cs="Tahoma"/>
          <w:sz w:val="28"/>
        </w:rPr>
        <w:t xml:space="preserve">. </w:t>
      </w:r>
    </w:p>
    <w:p w14:paraId="0A54935B" w14:textId="77777777" w:rsidR="00C23077" w:rsidRPr="00C23077" w:rsidRDefault="00C23077">
      <w:pPr>
        <w:rPr>
          <w:rFonts w:ascii="Tahoma" w:hAnsi="Tahoma" w:cs="Tahoma"/>
          <w:sz w:val="28"/>
        </w:rPr>
      </w:pPr>
    </w:p>
    <w:p w14:paraId="69A5C181" w14:textId="77777777" w:rsidR="00C23077" w:rsidRPr="00C23077" w:rsidRDefault="00C23077">
      <w:pPr>
        <w:rPr>
          <w:rFonts w:ascii="Tahoma" w:hAnsi="Tahoma" w:cs="Tahoma"/>
          <w:sz w:val="28"/>
        </w:rPr>
      </w:pPr>
    </w:p>
    <w:p w14:paraId="10AF6EA6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 xml:space="preserve">For more information, come visit Magniflex’s showroom at 220 Elm Building, Showroom 305, from April 6th – April 10th at the HPM. </w:t>
      </w:r>
    </w:p>
    <w:p w14:paraId="35349206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</w:p>
    <w:p w14:paraId="3CD2C11A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>Contact</w:t>
      </w:r>
    </w:p>
    <w:p w14:paraId="7C46E2E0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 xml:space="preserve">Zane </w:t>
      </w:r>
      <w:proofErr w:type="spellStart"/>
      <w:r w:rsidRPr="00C23077">
        <w:rPr>
          <w:rFonts w:ascii="Tahoma" w:hAnsi="Tahoma" w:cs="Tahoma"/>
          <w:sz w:val="28"/>
        </w:rPr>
        <w:t>Roskosa</w:t>
      </w:r>
      <w:proofErr w:type="spellEnd"/>
    </w:p>
    <w:p w14:paraId="467AA2D0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>Marketing &amp; PR</w:t>
      </w:r>
      <w:r w:rsidRPr="00C23077">
        <w:rPr>
          <w:rFonts w:ascii="Tahoma" w:hAnsi="Tahoma" w:cs="Tahoma"/>
          <w:sz w:val="28"/>
        </w:rPr>
        <w:br/>
      </w:r>
      <w:hyperlink r:id="rId4" w:history="1">
        <w:r w:rsidRPr="00C23077">
          <w:rPr>
            <w:rStyle w:val="Hyperlink"/>
            <w:rFonts w:ascii="Tahoma" w:hAnsi="Tahoma" w:cs="Tahoma"/>
            <w:sz w:val="28"/>
          </w:rPr>
          <w:t>infosocial@magniflex.us</w:t>
        </w:r>
      </w:hyperlink>
    </w:p>
    <w:p w14:paraId="69C4CDB7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>786-233-8805</w:t>
      </w:r>
    </w:p>
    <w:p w14:paraId="3E14E29C" w14:textId="77777777" w:rsidR="00C23077" w:rsidRPr="00C23077" w:rsidRDefault="00C23077" w:rsidP="00C23077">
      <w:pPr>
        <w:widowControl w:val="0"/>
        <w:autoSpaceDE w:val="0"/>
        <w:autoSpaceDN w:val="0"/>
        <w:adjustRightInd w:val="0"/>
        <w:rPr>
          <w:rFonts w:ascii="Tahoma" w:hAnsi="Tahoma" w:cs="Tahoma"/>
          <w:sz w:val="28"/>
        </w:rPr>
      </w:pPr>
      <w:r w:rsidRPr="00C23077">
        <w:rPr>
          <w:rFonts w:ascii="Tahoma" w:hAnsi="Tahoma" w:cs="Tahoma"/>
          <w:sz w:val="28"/>
        </w:rPr>
        <w:tab/>
      </w:r>
    </w:p>
    <w:p w14:paraId="16FD5B97" w14:textId="77777777" w:rsidR="00C23077" w:rsidRPr="00EA3076" w:rsidRDefault="00C23077">
      <w:pPr>
        <w:rPr>
          <w:rFonts w:ascii="Tahoma" w:hAnsi="Tahoma" w:cs="Tahoma"/>
        </w:rPr>
      </w:pPr>
    </w:p>
    <w:sectPr w:rsidR="00C23077" w:rsidRPr="00EA3076" w:rsidSect="009F21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509"/>
    <w:rsid w:val="00011F57"/>
    <w:rsid w:val="00020548"/>
    <w:rsid w:val="000A2326"/>
    <w:rsid w:val="000B5DAD"/>
    <w:rsid w:val="002A7F42"/>
    <w:rsid w:val="002B1583"/>
    <w:rsid w:val="00313E74"/>
    <w:rsid w:val="00461619"/>
    <w:rsid w:val="004E3BD9"/>
    <w:rsid w:val="0066654D"/>
    <w:rsid w:val="00691749"/>
    <w:rsid w:val="007373C6"/>
    <w:rsid w:val="0099338D"/>
    <w:rsid w:val="009B70F0"/>
    <w:rsid w:val="009F2154"/>
    <w:rsid w:val="00A20AF0"/>
    <w:rsid w:val="00B92064"/>
    <w:rsid w:val="00BB2EF3"/>
    <w:rsid w:val="00BB4F16"/>
    <w:rsid w:val="00BE0509"/>
    <w:rsid w:val="00C23077"/>
    <w:rsid w:val="00C24D03"/>
    <w:rsid w:val="00CB3B9C"/>
    <w:rsid w:val="00D41330"/>
    <w:rsid w:val="00E36FF1"/>
    <w:rsid w:val="00EA3076"/>
    <w:rsid w:val="00FE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DAA94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30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infosocial@magniflex.us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Magniflex usa Ltd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Magni</dc:creator>
  <cp:keywords/>
  <dc:description/>
  <cp:lastModifiedBy>Marco Magni</cp:lastModifiedBy>
  <cp:revision>4</cp:revision>
  <dcterms:created xsi:type="dcterms:W3CDTF">2019-03-29T21:02:00Z</dcterms:created>
  <dcterms:modified xsi:type="dcterms:W3CDTF">2019-03-29T21:06:00Z</dcterms:modified>
</cp:coreProperties>
</file>