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5BE4B5" w14:textId="54436BB4" w:rsidR="00FF7D4C" w:rsidRPr="00FF7D4C" w:rsidRDefault="00FF7D4C" w:rsidP="00FF7D4C">
      <w:bookmarkStart w:id="0" w:name="_GoBack"/>
      <w:bookmarkEnd w:id="0"/>
      <w:r w:rsidRPr="00FF7D4C">
        <w:rPr>
          <w:b/>
          <w:sz w:val="28"/>
          <w:u w:val="single"/>
        </w:rPr>
        <w:t>Press Release:</w:t>
      </w:r>
      <w:r w:rsidRPr="00FF7D4C">
        <w:rPr>
          <w:b/>
          <w:sz w:val="24"/>
        </w:rPr>
        <w:t xml:space="preserve"> </w:t>
      </w:r>
      <w:r w:rsidR="009A540D">
        <w:t>August</w:t>
      </w:r>
      <w:r w:rsidR="00D573AE">
        <w:t xml:space="preserve"> </w:t>
      </w:r>
      <w:r w:rsidRPr="00FF7D4C">
        <w:t>20</w:t>
      </w:r>
      <w:r w:rsidR="00504252">
        <w:t>20</w:t>
      </w:r>
    </w:p>
    <w:p w14:paraId="04E520CF" w14:textId="77777777" w:rsidR="00994E06" w:rsidRDefault="00994E06" w:rsidP="00182493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101010"/>
          <w:sz w:val="32"/>
          <w:szCs w:val="32"/>
        </w:rPr>
      </w:pPr>
    </w:p>
    <w:p w14:paraId="14E20B43" w14:textId="20E82521" w:rsidR="00AC673E" w:rsidRDefault="0037537C" w:rsidP="00182493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101010"/>
          <w:sz w:val="32"/>
          <w:szCs w:val="32"/>
        </w:rPr>
      </w:pPr>
      <w:proofErr w:type="spellStart"/>
      <w:r>
        <w:rPr>
          <w:rFonts w:asciiTheme="minorHAnsi" w:hAnsiTheme="minorHAnsi" w:cstheme="minorHAnsi"/>
          <w:b/>
          <w:color w:val="101010"/>
          <w:sz w:val="32"/>
          <w:szCs w:val="32"/>
        </w:rPr>
        <w:t>Maxwood</w:t>
      </w:r>
      <w:proofErr w:type="spellEnd"/>
      <w:r>
        <w:rPr>
          <w:rFonts w:asciiTheme="minorHAnsi" w:hAnsiTheme="minorHAnsi" w:cstheme="minorHAnsi"/>
          <w:b/>
          <w:color w:val="101010"/>
          <w:sz w:val="32"/>
          <w:szCs w:val="32"/>
        </w:rPr>
        <w:t xml:space="preserve"> </w:t>
      </w:r>
      <w:r w:rsidR="001547CE">
        <w:rPr>
          <w:rFonts w:asciiTheme="minorHAnsi" w:hAnsiTheme="minorHAnsi" w:cstheme="minorHAnsi"/>
          <w:b/>
          <w:color w:val="101010"/>
          <w:sz w:val="32"/>
          <w:szCs w:val="32"/>
        </w:rPr>
        <w:t>remains</w:t>
      </w:r>
      <w:r>
        <w:rPr>
          <w:rFonts w:asciiTheme="minorHAnsi" w:hAnsiTheme="minorHAnsi" w:cstheme="minorHAnsi"/>
          <w:b/>
          <w:color w:val="101010"/>
          <w:sz w:val="32"/>
          <w:szCs w:val="32"/>
        </w:rPr>
        <w:t xml:space="preserve"> fully operational &amp; </w:t>
      </w:r>
      <w:r w:rsidR="001547CE">
        <w:rPr>
          <w:rFonts w:asciiTheme="minorHAnsi" w:hAnsiTheme="minorHAnsi" w:cstheme="minorHAnsi"/>
          <w:b/>
          <w:color w:val="101010"/>
          <w:sz w:val="32"/>
          <w:szCs w:val="32"/>
        </w:rPr>
        <w:t>connected with cu</w:t>
      </w:r>
      <w:r>
        <w:rPr>
          <w:rFonts w:asciiTheme="minorHAnsi" w:hAnsiTheme="minorHAnsi" w:cstheme="minorHAnsi"/>
          <w:b/>
          <w:color w:val="101010"/>
          <w:sz w:val="32"/>
          <w:szCs w:val="32"/>
        </w:rPr>
        <w:t>stomers</w:t>
      </w:r>
    </w:p>
    <w:p w14:paraId="52832827" w14:textId="77777777" w:rsidR="00AC673E" w:rsidRDefault="00AC673E" w:rsidP="00182493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101010"/>
          <w:sz w:val="32"/>
          <w:szCs w:val="32"/>
        </w:rPr>
      </w:pPr>
    </w:p>
    <w:p w14:paraId="7C4BCB7B" w14:textId="34ED04B3" w:rsidR="00AC673E" w:rsidRPr="00D6106F" w:rsidRDefault="00AC673E" w:rsidP="00182493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Cs/>
          <w:color w:val="101010"/>
          <w:sz w:val="22"/>
          <w:szCs w:val="22"/>
        </w:rPr>
      </w:pPr>
      <w:r w:rsidRPr="00D6106F">
        <w:rPr>
          <w:rFonts w:asciiTheme="minorHAnsi" w:hAnsiTheme="minorHAnsi" w:cstheme="minorHAnsi"/>
          <w:bCs/>
          <w:sz w:val="22"/>
          <w:szCs w:val="22"/>
        </w:rPr>
        <w:t xml:space="preserve">Maxwood specializes in wood furniture manufacturing in Vietnam </w:t>
      </w:r>
      <w:r w:rsidR="00D6106F" w:rsidRPr="00D6106F">
        <w:rPr>
          <w:rFonts w:asciiTheme="minorHAnsi" w:hAnsiTheme="minorHAnsi" w:cstheme="minorHAnsi"/>
          <w:bCs/>
          <w:sz w:val="22"/>
          <w:szCs w:val="22"/>
        </w:rPr>
        <w:t xml:space="preserve">and </w:t>
      </w:r>
      <w:r w:rsidRPr="00D6106F">
        <w:rPr>
          <w:rFonts w:asciiTheme="minorHAnsi" w:hAnsiTheme="minorHAnsi" w:cstheme="minorHAnsi"/>
          <w:bCs/>
          <w:color w:val="101010"/>
          <w:sz w:val="22"/>
          <w:szCs w:val="22"/>
        </w:rPr>
        <w:t>has enjoyed strong annual growth for</w:t>
      </w:r>
      <w:r w:rsidR="002C75D3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over 15 </w:t>
      </w:r>
      <w:r w:rsidRPr="00D6106F">
        <w:rPr>
          <w:rFonts w:asciiTheme="minorHAnsi" w:hAnsiTheme="minorHAnsi" w:cstheme="minorHAnsi"/>
          <w:bCs/>
          <w:color w:val="101010"/>
          <w:sz w:val="22"/>
          <w:szCs w:val="22"/>
        </w:rPr>
        <w:t>years</w:t>
      </w:r>
      <w:r w:rsidR="00BC2382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; </w:t>
      </w:r>
      <w:r w:rsidRPr="00D6106F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diversifying youth brands, expanding </w:t>
      </w:r>
      <w:r w:rsidR="00994E06">
        <w:rPr>
          <w:rFonts w:asciiTheme="minorHAnsi" w:hAnsiTheme="minorHAnsi" w:cstheme="minorHAnsi"/>
          <w:bCs/>
          <w:color w:val="101010"/>
          <w:sz w:val="22"/>
          <w:szCs w:val="22"/>
        </w:rPr>
        <w:t>into</w:t>
      </w:r>
      <w:r w:rsidRPr="00D6106F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</w:t>
      </w:r>
      <w:r w:rsidR="005E1D81">
        <w:rPr>
          <w:rFonts w:asciiTheme="minorHAnsi" w:hAnsiTheme="minorHAnsi" w:cstheme="minorHAnsi"/>
          <w:bCs/>
          <w:color w:val="101010"/>
          <w:sz w:val="22"/>
          <w:szCs w:val="22"/>
        </w:rPr>
        <w:t>m</w:t>
      </w:r>
      <w:r w:rsidRPr="00D6106F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aster </w:t>
      </w:r>
      <w:r w:rsidR="005E1D81">
        <w:rPr>
          <w:rFonts w:asciiTheme="minorHAnsi" w:hAnsiTheme="minorHAnsi" w:cstheme="minorHAnsi"/>
          <w:bCs/>
          <w:color w:val="101010"/>
          <w:sz w:val="22"/>
          <w:szCs w:val="22"/>
        </w:rPr>
        <w:t>b</w:t>
      </w:r>
      <w:r w:rsidRPr="00D6106F">
        <w:rPr>
          <w:rFonts w:asciiTheme="minorHAnsi" w:hAnsiTheme="minorHAnsi" w:cstheme="minorHAnsi"/>
          <w:bCs/>
          <w:color w:val="101010"/>
          <w:sz w:val="22"/>
          <w:szCs w:val="22"/>
        </w:rPr>
        <w:t>edroom</w:t>
      </w:r>
      <w:r w:rsidR="00994E06">
        <w:rPr>
          <w:rFonts w:asciiTheme="minorHAnsi" w:hAnsiTheme="minorHAnsi" w:cstheme="minorHAnsi"/>
          <w:bCs/>
          <w:color w:val="101010"/>
          <w:sz w:val="22"/>
          <w:szCs w:val="22"/>
        </w:rPr>
        <w:t>s</w:t>
      </w:r>
      <w:r w:rsidRPr="00D6106F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&amp; launching </w:t>
      </w:r>
      <w:r w:rsidR="005E1D81">
        <w:rPr>
          <w:rFonts w:asciiTheme="minorHAnsi" w:hAnsiTheme="minorHAnsi" w:cstheme="minorHAnsi"/>
          <w:bCs/>
          <w:color w:val="101010"/>
          <w:sz w:val="22"/>
          <w:szCs w:val="22"/>
        </w:rPr>
        <w:t>c</w:t>
      </w:r>
      <w:r w:rsidRPr="00D6106F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ommercial products for hospitality &amp; student accommodations. </w:t>
      </w:r>
      <w:r w:rsidR="00D6106F" w:rsidRPr="00D6106F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In 2020 Maxwood </w:t>
      </w:r>
      <w:r w:rsidR="00D6106F" w:rsidRPr="00D6106F">
        <w:rPr>
          <w:rFonts w:asciiTheme="minorHAnsi" w:hAnsiTheme="minorHAnsi" w:cstheme="minorHAnsi"/>
          <w:color w:val="101010"/>
          <w:sz w:val="22"/>
          <w:szCs w:val="22"/>
        </w:rPr>
        <w:t xml:space="preserve">continued </w:t>
      </w:r>
      <w:r w:rsidR="00424685" w:rsidRPr="00D6106F">
        <w:rPr>
          <w:rFonts w:asciiTheme="minorHAnsi" w:hAnsiTheme="minorHAnsi" w:cstheme="minorHAnsi"/>
          <w:color w:val="101010"/>
          <w:sz w:val="22"/>
          <w:szCs w:val="22"/>
        </w:rPr>
        <w:t>its</w:t>
      </w:r>
      <w:r w:rsidR="00D6106F" w:rsidRPr="00D6106F">
        <w:rPr>
          <w:rFonts w:asciiTheme="minorHAnsi" w:hAnsiTheme="minorHAnsi" w:cstheme="minorHAnsi"/>
          <w:color w:val="101010"/>
          <w:sz w:val="22"/>
          <w:szCs w:val="22"/>
        </w:rPr>
        <w:t xml:space="preserve"> expansion with the introduction of </w:t>
      </w:r>
      <w:r w:rsidR="00994E06">
        <w:rPr>
          <w:rFonts w:asciiTheme="minorHAnsi" w:hAnsiTheme="minorHAnsi" w:cstheme="minorHAnsi"/>
          <w:color w:val="101010"/>
          <w:sz w:val="22"/>
          <w:szCs w:val="22"/>
        </w:rPr>
        <w:t>a</w:t>
      </w:r>
      <w:r w:rsidR="00D6106F" w:rsidRPr="00D6106F">
        <w:rPr>
          <w:rFonts w:asciiTheme="minorHAnsi" w:hAnsiTheme="minorHAnsi" w:cstheme="minorHAnsi"/>
          <w:color w:val="101010"/>
          <w:sz w:val="22"/>
          <w:szCs w:val="22"/>
        </w:rPr>
        <w:t xml:space="preserve"> </w:t>
      </w:r>
      <w:r w:rsidR="00D6106F">
        <w:rPr>
          <w:rFonts w:asciiTheme="minorHAnsi" w:hAnsiTheme="minorHAnsi" w:cstheme="minorHAnsi"/>
          <w:color w:val="101010"/>
          <w:sz w:val="22"/>
          <w:szCs w:val="22"/>
        </w:rPr>
        <w:t>new</w:t>
      </w:r>
      <w:r w:rsidR="00994E06">
        <w:rPr>
          <w:rFonts w:asciiTheme="minorHAnsi" w:hAnsiTheme="minorHAnsi" w:cstheme="minorHAnsi"/>
          <w:color w:val="101010"/>
          <w:sz w:val="22"/>
          <w:szCs w:val="22"/>
        </w:rPr>
        <w:t xml:space="preserve"> </w:t>
      </w:r>
      <w:r w:rsidR="00E94C4C">
        <w:rPr>
          <w:rFonts w:asciiTheme="minorHAnsi" w:hAnsiTheme="minorHAnsi" w:cstheme="minorHAnsi"/>
          <w:color w:val="101010"/>
          <w:sz w:val="22"/>
          <w:szCs w:val="22"/>
        </w:rPr>
        <w:t>R</w:t>
      </w:r>
      <w:r w:rsidR="00D6106F">
        <w:rPr>
          <w:rFonts w:asciiTheme="minorHAnsi" w:hAnsiTheme="minorHAnsi" w:cstheme="minorHAnsi"/>
          <w:color w:val="101010"/>
          <w:sz w:val="22"/>
          <w:szCs w:val="22"/>
        </w:rPr>
        <w:t xml:space="preserve">ugged panel style </w:t>
      </w:r>
      <w:r w:rsidR="00BC2382">
        <w:rPr>
          <w:rFonts w:asciiTheme="minorHAnsi" w:hAnsiTheme="minorHAnsi" w:cstheme="minorHAnsi"/>
          <w:color w:val="101010"/>
          <w:sz w:val="22"/>
          <w:szCs w:val="22"/>
        </w:rPr>
        <w:t>y</w:t>
      </w:r>
      <w:r w:rsidR="00D6106F" w:rsidRPr="00D6106F">
        <w:rPr>
          <w:rFonts w:asciiTheme="minorHAnsi" w:hAnsiTheme="minorHAnsi" w:cstheme="minorHAnsi"/>
          <w:color w:val="101010"/>
          <w:sz w:val="22"/>
          <w:szCs w:val="22"/>
        </w:rPr>
        <w:t xml:space="preserve">outh &amp; </w:t>
      </w:r>
      <w:r w:rsidR="00BC2382">
        <w:rPr>
          <w:rFonts w:asciiTheme="minorHAnsi" w:hAnsiTheme="minorHAnsi" w:cstheme="minorHAnsi"/>
          <w:color w:val="101010"/>
          <w:sz w:val="22"/>
          <w:szCs w:val="22"/>
        </w:rPr>
        <w:t>m</w:t>
      </w:r>
      <w:r w:rsidR="00D6106F" w:rsidRPr="00D6106F">
        <w:rPr>
          <w:rFonts w:asciiTheme="minorHAnsi" w:hAnsiTheme="minorHAnsi" w:cstheme="minorHAnsi"/>
          <w:color w:val="101010"/>
          <w:sz w:val="22"/>
          <w:szCs w:val="22"/>
        </w:rPr>
        <w:t xml:space="preserve">aster </w:t>
      </w:r>
      <w:r w:rsidR="00BC2382">
        <w:rPr>
          <w:rFonts w:asciiTheme="minorHAnsi" w:hAnsiTheme="minorHAnsi" w:cstheme="minorHAnsi"/>
          <w:color w:val="101010"/>
          <w:sz w:val="22"/>
          <w:szCs w:val="22"/>
        </w:rPr>
        <w:t>b</w:t>
      </w:r>
      <w:r w:rsidR="00D6106F" w:rsidRPr="00D6106F">
        <w:rPr>
          <w:rFonts w:asciiTheme="minorHAnsi" w:hAnsiTheme="minorHAnsi" w:cstheme="minorHAnsi"/>
          <w:color w:val="101010"/>
          <w:sz w:val="22"/>
          <w:szCs w:val="22"/>
        </w:rPr>
        <w:t xml:space="preserve">edroom </w:t>
      </w:r>
      <w:r w:rsidR="00D6106F">
        <w:rPr>
          <w:rFonts w:asciiTheme="minorHAnsi" w:hAnsiTheme="minorHAnsi" w:cstheme="minorHAnsi"/>
          <w:color w:val="101010"/>
          <w:sz w:val="22"/>
          <w:szCs w:val="22"/>
        </w:rPr>
        <w:t>collection</w:t>
      </w:r>
      <w:r w:rsidR="005B79C1">
        <w:rPr>
          <w:rFonts w:asciiTheme="minorHAnsi" w:hAnsiTheme="minorHAnsi" w:cstheme="minorHAnsi"/>
          <w:color w:val="101010"/>
          <w:sz w:val="22"/>
          <w:szCs w:val="22"/>
        </w:rPr>
        <w:t xml:space="preserve">, </w:t>
      </w:r>
      <w:r w:rsidR="00D6106F" w:rsidRPr="00D6106F">
        <w:rPr>
          <w:rFonts w:asciiTheme="minorHAnsi" w:hAnsiTheme="minorHAnsi" w:cstheme="minorHAnsi"/>
          <w:color w:val="101010"/>
          <w:sz w:val="22"/>
          <w:szCs w:val="22"/>
        </w:rPr>
        <w:t>available factory direct</w:t>
      </w:r>
      <w:r w:rsidR="005B79C1">
        <w:rPr>
          <w:rFonts w:asciiTheme="minorHAnsi" w:hAnsiTheme="minorHAnsi" w:cstheme="minorHAnsi"/>
          <w:color w:val="101010"/>
          <w:sz w:val="22"/>
          <w:szCs w:val="22"/>
        </w:rPr>
        <w:t xml:space="preserve"> in a variety of design variations &amp; finishes. </w:t>
      </w:r>
    </w:p>
    <w:p w14:paraId="2B3842D1" w14:textId="4F6F7E5A" w:rsidR="00AC673E" w:rsidRPr="00AC673E" w:rsidRDefault="00AC673E" w:rsidP="00182493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Cs/>
          <w:color w:val="101010"/>
          <w:sz w:val="28"/>
          <w:szCs w:val="28"/>
        </w:rPr>
      </w:pPr>
    </w:p>
    <w:p w14:paraId="3E1EC625" w14:textId="437D0205" w:rsidR="00AC673E" w:rsidRDefault="00687DE7" w:rsidP="00182493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Cs/>
          <w:color w:val="101010"/>
          <w:sz w:val="22"/>
          <w:szCs w:val="22"/>
        </w:rPr>
      </w:pPr>
      <w:r>
        <w:rPr>
          <w:rFonts w:asciiTheme="minorHAnsi" w:hAnsiTheme="minorHAnsi" w:cstheme="minorHAnsi"/>
          <w:bCs/>
          <w:color w:val="101010"/>
          <w:sz w:val="22"/>
          <w:szCs w:val="22"/>
        </w:rPr>
        <w:t>As</w:t>
      </w:r>
      <w:r w:rsidR="00D6106F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>shutdowns</w:t>
      </w:r>
      <w:r w:rsidR="00D6106F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>began across the US, Maxwood</w:t>
      </w:r>
      <w:r w:rsidR="00D6106F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</w:t>
      </w:r>
      <w:r w:rsidR="00BC4624">
        <w:rPr>
          <w:rFonts w:asciiTheme="minorHAnsi" w:hAnsiTheme="minorHAnsi" w:cstheme="minorHAnsi"/>
          <w:bCs/>
          <w:color w:val="101010"/>
          <w:sz w:val="22"/>
          <w:szCs w:val="22"/>
        </w:rPr>
        <w:t>implemented</w:t>
      </w:r>
      <w:r w:rsidR="00D6106F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business continuity plans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, </w:t>
      </w:r>
      <w:r w:rsidR="00D6106F">
        <w:rPr>
          <w:rFonts w:asciiTheme="minorHAnsi" w:hAnsiTheme="minorHAnsi" w:cstheme="minorHAnsi"/>
          <w:bCs/>
          <w:color w:val="101010"/>
          <w:sz w:val="22"/>
          <w:szCs w:val="22"/>
        </w:rPr>
        <w:t>plac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>ing</w:t>
      </w:r>
      <w:r w:rsidR="00D6106F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a high priority on maintaining strong relationships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&amp; supporting partners through challenging times</w:t>
      </w:r>
      <w:r w:rsidR="00D6106F">
        <w:rPr>
          <w:rFonts w:asciiTheme="minorHAnsi" w:hAnsiTheme="minorHAnsi" w:cstheme="minorHAnsi"/>
          <w:bCs/>
          <w:color w:val="101010"/>
          <w:sz w:val="22"/>
          <w:szCs w:val="22"/>
        </w:rPr>
        <w:t>.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With </w:t>
      </w:r>
      <w:r w:rsidR="00BC2382">
        <w:rPr>
          <w:rFonts w:asciiTheme="minorHAnsi" w:hAnsiTheme="minorHAnsi" w:cstheme="minorHAnsi"/>
          <w:bCs/>
          <w:color w:val="101010"/>
          <w:sz w:val="22"/>
          <w:szCs w:val="22"/>
        </w:rPr>
        <w:t>s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pring </w:t>
      </w:r>
      <w:r w:rsidR="00BC2382">
        <w:rPr>
          <w:rFonts w:asciiTheme="minorHAnsi" w:hAnsiTheme="minorHAnsi" w:cstheme="minorHAnsi"/>
          <w:bCs/>
          <w:color w:val="101010"/>
          <w:sz w:val="22"/>
          <w:szCs w:val="22"/>
        </w:rPr>
        <w:t>m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>arket cancelled team Maxwood quickly shifted into virtual mode &amp; enjoyed success with th</w:t>
      </w:r>
      <w:r w:rsidR="00950BB5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e launch of </w:t>
      </w:r>
      <w:r w:rsidR="002C75D3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new </w:t>
      </w:r>
      <w:r w:rsidR="00B40FE5">
        <w:rPr>
          <w:rFonts w:asciiTheme="minorHAnsi" w:hAnsiTheme="minorHAnsi" w:cstheme="minorHAnsi"/>
          <w:bCs/>
          <w:color w:val="101010"/>
          <w:sz w:val="22"/>
          <w:szCs w:val="22"/>
        </w:rPr>
        <w:t>Rugged Play Lofts</w:t>
      </w:r>
      <w:r w:rsidR="00950BB5">
        <w:rPr>
          <w:rFonts w:asciiTheme="minorHAnsi" w:hAnsiTheme="minorHAnsi" w:cstheme="minorHAnsi"/>
          <w:bCs/>
          <w:color w:val="101010"/>
          <w:sz w:val="22"/>
          <w:szCs w:val="22"/>
        </w:rPr>
        <w:t>!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  </w:t>
      </w:r>
      <w:r w:rsidR="00D6106F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 </w:t>
      </w:r>
    </w:p>
    <w:p w14:paraId="13EB7009" w14:textId="4A35B63A" w:rsidR="00687DE7" w:rsidRDefault="00687DE7" w:rsidP="00182493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Cs/>
          <w:color w:val="101010"/>
          <w:sz w:val="22"/>
          <w:szCs w:val="22"/>
        </w:rPr>
      </w:pPr>
    </w:p>
    <w:p w14:paraId="32655EE9" w14:textId="719C93D5" w:rsidR="00BC4624" w:rsidRDefault="00687DE7" w:rsidP="00182493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Cs/>
          <w:color w:val="101010"/>
          <w:sz w:val="22"/>
          <w:szCs w:val="22"/>
        </w:rPr>
      </w:pPr>
      <w:r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“It’s been difficult to predict </w:t>
      </w:r>
      <w:r w:rsidR="00BC4624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the unprecedented 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demand! Through continuous &amp; open communications with our customers we’ve been able </w:t>
      </w:r>
      <w:r w:rsidR="00BC4624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to </w:t>
      </w:r>
      <w:r w:rsidR="00950BB5">
        <w:rPr>
          <w:rFonts w:asciiTheme="minorHAnsi" w:hAnsiTheme="minorHAnsi" w:cstheme="minorHAnsi"/>
          <w:bCs/>
          <w:color w:val="101010"/>
          <w:sz w:val="22"/>
          <w:szCs w:val="22"/>
        </w:rPr>
        <w:t>plan for</w:t>
      </w:r>
      <w:r w:rsidR="00994E06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continued</w:t>
      </w:r>
      <w:r w:rsidR="00950BB5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mutual success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>.</w:t>
      </w:r>
      <w:r w:rsidR="00950BB5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We </w:t>
      </w:r>
      <w:r w:rsidR="00950BB5" w:rsidRPr="00950BB5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feel </w:t>
      </w:r>
      <w:r w:rsidR="00950BB5">
        <w:rPr>
          <w:rFonts w:asciiTheme="minorHAnsi" w:hAnsiTheme="minorHAnsi" w:cstheme="minorHAnsi"/>
          <w:bCs/>
          <w:color w:val="101010"/>
          <w:sz w:val="22"/>
          <w:szCs w:val="22"/>
        </w:rPr>
        <w:t>incredibly lucky to have experienced no interruptions in factory or warehouse operations, enabling us to meet ongoing demand.”</w:t>
      </w:r>
    </w:p>
    <w:p w14:paraId="19A8CA16" w14:textId="52AF837C" w:rsidR="00BC4624" w:rsidRDefault="00BC4624" w:rsidP="00182493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Cs/>
          <w:color w:val="101010"/>
          <w:sz w:val="22"/>
          <w:szCs w:val="22"/>
        </w:rPr>
      </w:pPr>
    </w:p>
    <w:p w14:paraId="68775919" w14:textId="224B3B40" w:rsidR="001547CE" w:rsidRDefault="001547CE" w:rsidP="001547CE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101010"/>
          <w:sz w:val="32"/>
          <w:szCs w:val="32"/>
        </w:rPr>
      </w:pPr>
      <w:r>
        <w:rPr>
          <w:rFonts w:asciiTheme="minorHAnsi" w:hAnsiTheme="minorHAnsi" w:cstheme="minorHAnsi"/>
          <w:b/>
          <w:color w:val="101010"/>
          <w:sz w:val="32"/>
          <w:szCs w:val="32"/>
        </w:rPr>
        <w:t>An unprecedented year of growth</w:t>
      </w:r>
    </w:p>
    <w:p w14:paraId="438DAE31" w14:textId="77777777" w:rsidR="001547CE" w:rsidRDefault="001547CE" w:rsidP="00182493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Cs/>
          <w:color w:val="101010"/>
          <w:sz w:val="22"/>
          <w:szCs w:val="22"/>
        </w:rPr>
      </w:pPr>
    </w:p>
    <w:p w14:paraId="309BDCC5" w14:textId="69B9C5C9" w:rsidR="00424685" w:rsidRDefault="009A540D" w:rsidP="00182493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Cs/>
          <w:color w:val="101010"/>
          <w:sz w:val="22"/>
          <w:szCs w:val="22"/>
        </w:rPr>
      </w:pPr>
      <w:r>
        <w:rPr>
          <w:rFonts w:asciiTheme="minorHAnsi" w:hAnsiTheme="minorHAnsi" w:cstheme="minorHAnsi"/>
          <w:bCs/>
          <w:color w:val="101010"/>
          <w:sz w:val="22"/>
          <w:szCs w:val="22"/>
        </w:rPr>
        <w:t>“</w:t>
      </w:r>
      <w:r w:rsidR="00424685">
        <w:rPr>
          <w:rFonts w:asciiTheme="minorHAnsi" w:hAnsiTheme="minorHAnsi" w:cstheme="minorHAnsi"/>
          <w:bCs/>
          <w:color w:val="101010"/>
          <w:sz w:val="22"/>
          <w:szCs w:val="22"/>
        </w:rPr>
        <w:t>While we were nervous about business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impacts</w:t>
      </w:r>
      <w:r w:rsidR="00424685">
        <w:rPr>
          <w:rFonts w:asciiTheme="minorHAnsi" w:hAnsiTheme="minorHAnsi" w:cstheme="minorHAnsi"/>
          <w:bCs/>
          <w:color w:val="101010"/>
          <w:sz w:val="22"/>
          <w:szCs w:val="22"/>
        </w:rPr>
        <w:t>, there’s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</w:t>
      </w:r>
      <w:r w:rsidR="00424685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been a significant increase in demand for 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>home goods</w:t>
      </w:r>
      <w:r w:rsidR="00424685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. </w:t>
      </w:r>
      <w:r w:rsidR="001547CE">
        <w:rPr>
          <w:rFonts w:asciiTheme="minorHAnsi" w:hAnsiTheme="minorHAnsi" w:cstheme="minorHAnsi"/>
          <w:bCs/>
          <w:color w:val="101010"/>
          <w:sz w:val="22"/>
          <w:szCs w:val="22"/>
        </w:rPr>
        <w:t>With increasing</w:t>
      </w:r>
      <w:r w:rsidR="00424685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work &amp; study from home</w:t>
      </w:r>
      <w:r w:rsidR="001547CE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needs</w:t>
      </w:r>
      <w:r w:rsidR="00424685">
        <w:rPr>
          <w:rFonts w:asciiTheme="minorHAnsi" w:hAnsiTheme="minorHAnsi" w:cstheme="minorHAnsi"/>
          <w:bCs/>
          <w:color w:val="101010"/>
          <w:sz w:val="22"/>
          <w:szCs w:val="22"/>
        </w:rPr>
        <w:t>,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we’ve seen significant uptake in desks sales, as well as All-In-One sleep-study-storage solutions.” </w:t>
      </w:r>
      <w:r w:rsidR="00424685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</w:t>
      </w:r>
    </w:p>
    <w:p w14:paraId="4F12645F" w14:textId="77777777" w:rsidR="00424685" w:rsidRDefault="00424685" w:rsidP="00182493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Cs/>
          <w:color w:val="101010"/>
          <w:sz w:val="22"/>
          <w:szCs w:val="22"/>
        </w:rPr>
      </w:pPr>
    </w:p>
    <w:p w14:paraId="1032F4F3" w14:textId="12ACEC0A" w:rsidR="00E91123" w:rsidRDefault="002C75D3" w:rsidP="00182493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Cs/>
          <w:color w:val="101010"/>
          <w:sz w:val="22"/>
          <w:szCs w:val="22"/>
        </w:rPr>
      </w:pPr>
      <w:r>
        <w:rPr>
          <w:rFonts w:asciiTheme="minorHAnsi" w:hAnsiTheme="minorHAnsi" w:cstheme="minorHAnsi"/>
          <w:bCs/>
          <w:color w:val="101010"/>
          <w:sz w:val="22"/>
          <w:szCs w:val="22"/>
        </w:rPr>
        <w:t>A</w:t>
      </w:r>
      <w:r w:rsidR="00994E06">
        <w:rPr>
          <w:rFonts w:asciiTheme="minorHAnsi" w:hAnsiTheme="minorHAnsi" w:cstheme="minorHAnsi"/>
          <w:bCs/>
          <w:color w:val="101010"/>
          <w:sz w:val="22"/>
          <w:szCs w:val="22"/>
        </w:rPr>
        <w:t>mongst</w:t>
      </w:r>
      <w:r w:rsidR="00BC4624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ongoing change &amp; uncertainty </w:t>
      </w:r>
      <w:proofErr w:type="spellStart"/>
      <w:r w:rsidR="00BC4624">
        <w:rPr>
          <w:rFonts w:asciiTheme="minorHAnsi" w:hAnsiTheme="minorHAnsi" w:cstheme="minorHAnsi"/>
          <w:bCs/>
          <w:color w:val="101010"/>
          <w:sz w:val="22"/>
          <w:szCs w:val="22"/>
        </w:rPr>
        <w:t>Maxwood</w:t>
      </w:r>
      <w:proofErr w:type="spellEnd"/>
      <w:r w:rsidR="00BC4624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continues to </w:t>
      </w:r>
      <w:proofErr w:type="gramStart"/>
      <w:r w:rsidR="005E1D81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innovate </w:t>
      </w:r>
      <w:r w:rsidR="00BC4624">
        <w:rPr>
          <w:rFonts w:asciiTheme="minorHAnsi" w:hAnsiTheme="minorHAnsi" w:cstheme="minorHAnsi"/>
          <w:bCs/>
          <w:color w:val="101010"/>
          <w:sz w:val="22"/>
          <w:szCs w:val="22"/>
        </w:rPr>
        <w:t>&amp; plan</w:t>
      </w:r>
      <w:r w:rsidR="005E1D81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for the future</w:t>
      </w:r>
      <w:proofErr w:type="gramEnd"/>
      <w:r w:rsidR="005E1D81">
        <w:rPr>
          <w:rFonts w:asciiTheme="minorHAnsi" w:hAnsiTheme="minorHAnsi" w:cstheme="minorHAnsi"/>
          <w:bCs/>
          <w:color w:val="101010"/>
          <w:sz w:val="22"/>
          <w:szCs w:val="22"/>
        </w:rPr>
        <w:t>. Building o</w:t>
      </w:r>
      <w:r w:rsidR="00BC2382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n 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>its</w:t>
      </w:r>
      <w:r w:rsidR="005E1D81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virtual </w:t>
      </w:r>
      <w:r w:rsidR="00B40FE5">
        <w:rPr>
          <w:rFonts w:asciiTheme="minorHAnsi" w:hAnsiTheme="minorHAnsi" w:cstheme="minorHAnsi"/>
          <w:bCs/>
          <w:color w:val="101010"/>
          <w:sz w:val="22"/>
          <w:szCs w:val="22"/>
        </w:rPr>
        <w:t>s</w:t>
      </w:r>
      <w:r w:rsidR="005E1D81">
        <w:rPr>
          <w:rFonts w:asciiTheme="minorHAnsi" w:hAnsiTheme="minorHAnsi" w:cstheme="minorHAnsi"/>
          <w:bCs/>
          <w:color w:val="101010"/>
          <w:sz w:val="22"/>
          <w:szCs w:val="22"/>
        </w:rPr>
        <w:t>pri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>n</w:t>
      </w:r>
      <w:r w:rsidR="005E1D81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g market initiative </w:t>
      </w:r>
      <w:proofErr w:type="spellStart"/>
      <w:r w:rsidR="005E1D81">
        <w:rPr>
          <w:rFonts w:asciiTheme="minorHAnsi" w:hAnsiTheme="minorHAnsi" w:cstheme="minorHAnsi"/>
          <w:bCs/>
          <w:color w:val="101010"/>
          <w:sz w:val="22"/>
          <w:szCs w:val="22"/>
        </w:rPr>
        <w:t>Maxwood</w:t>
      </w:r>
      <w:proofErr w:type="spellEnd"/>
      <w:r w:rsidR="005E1D81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developed a series of videos 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to </w:t>
      </w:r>
      <w:r w:rsidR="005E1D81">
        <w:rPr>
          <w:rFonts w:asciiTheme="minorHAnsi" w:hAnsiTheme="minorHAnsi" w:cstheme="minorHAnsi"/>
          <w:bCs/>
          <w:color w:val="101010"/>
          <w:sz w:val="22"/>
          <w:szCs w:val="22"/>
        </w:rPr>
        <w:t>showcas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>e</w:t>
      </w:r>
      <w:r w:rsidR="005E1D81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new products</w:t>
      </w:r>
      <w:r w:rsidR="00B40FE5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, including </w:t>
      </w:r>
      <w:r w:rsidR="00E94C4C">
        <w:rPr>
          <w:rFonts w:asciiTheme="minorHAnsi" w:hAnsiTheme="minorHAnsi" w:cstheme="minorHAnsi"/>
          <w:bCs/>
          <w:color w:val="101010"/>
          <w:sz w:val="22"/>
          <w:szCs w:val="22"/>
        </w:rPr>
        <w:t>on trend</w:t>
      </w:r>
      <w:r w:rsidR="00B40FE5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ladder-less bunks</w:t>
      </w:r>
      <w:r w:rsidR="005E1D81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. </w:t>
      </w:r>
      <w:r w:rsidR="00BC2382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The new panel style collection with be featured in both youth &amp; master bedroom showrooms, in addition to new custom products available factory direct. </w:t>
      </w:r>
      <w:r w:rsidR="005E1D81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“We have lots of exciting news share this market</w:t>
      </w:r>
      <w:r w:rsidR="00BC2382">
        <w:rPr>
          <w:rFonts w:asciiTheme="minorHAnsi" w:hAnsiTheme="minorHAnsi" w:cstheme="minorHAnsi"/>
          <w:bCs/>
          <w:color w:val="101010"/>
          <w:sz w:val="22"/>
          <w:szCs w:val="22"/>
        </w:rPr>
        <w:t>,</w:t>
      </w:r>
      <w:r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be it </w:t>
      </w:r>
      <w:r w:rsidR="005E1D81">
        <w:rPr>
          <w:rFonts w:asciiTheme="minorHAnsi" w:hAnsiTheme="minorHAnsi" w:cstheme="minorHAnsi"/>
          <w:bCs/>
          <w:color w:val="101010"/>
          <w:sz w:val="22"/>
          <w:szCs w:val="22"/>
        </w:rPr>
        <w:t>in person or through virtual interactions”.</w:t>
      </w:r>
      <w:r w:rsidR="00E91123"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 </w:t>
      </w:r>
    </w:p>
    <w:p w14:paraId="478BD206" w14:textId="78205D2A" w:rsidR="009A540D" w:rsidRDefault="009A540D" w:rsidP="00182493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Cs/>
          <w:color w:val="101010"/>
          <w:sz w:val="22"/>
          <w:szCs w:val="22"/>
        </w:rPr>
      </w:pPr>
    </w:p>
    <w:p w14:paraId="0CA31EF4" w14:textId="12FD382A" w:rsidR="0037537C" w:rsidRPr="007676D3" w:rsidRDefault="007676D3" w:rsidP="00182493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101010"/>
          <w:sz w:val="32"/>
          <w:szCs w:val="32"/>
        </w:rPr>
      </w:pPr>
      <w:r>
        <w:rPr>
          <w:rFonts w:asciiTheme="minorHAnsi" w:hAnsiTheme="minorHAnsi" w:cstheme="minorHAnsi"/>
          <w:b/>
          <w:color w:val="101010"/>
          <w:sz w:val="32"/>
          <w:szCs w:val="32"/>
        </w:rPr>
        <w:t>Make your appointment; in person or virtual tour</w:t>
      </w:r>
    </w:p>
    <w:p w14:paraId="08898417" w14:textId="15552C2E" w:rsidR="0037537C" w:rsidRDefault="0037537C" w:rsidP="00182493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Cs/>
          <w:color w:val="101010"/>
          <w:sz w:val="22"/>
          <w:szCs w:val="22"/>
        </w:rPr>
      </w:pPr>
    </w:p>
    <w:p w14:paraId="2C249BBF" w14:textId="00BB72B2" w:rsidR="00006704" w:rsidRDefault="0037537C" w:rsidP="0037537C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101010"/>
          <w:sz w:val="22"/>
          <w:szCs w:val="22"/>
        </w:rPr>
      </w:pPr>
      <w:r>
        <w:rPr>
          <w:rFonts w:asciiTheme="minorHAnsi" w:hAnsiTheme="minorHAnsi" w:cstheme="minorHAnsi"/>
          <w:bCs/>
          <w:color w:val="101010"/>
          <w:sz w:val="22"/>
          <w:szCs w:val="22"/>
        </w:rPr>
        <w:t xml:space="preserve">Maxwood looks forward to hosting retail &amp; commercial customers at High Point market. </w:t>
      </w:r>
      <w:r w:rsidR="00AF1062" w:rsidRPr="00A34B7E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Explore </w:t>
      </w:r>
      <w:r w:rsidR="00006704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Maxwood’s </w:t>
      </w:r>
      <w:r w:rsidR="00AF1062" w:rsidRPr="00A34B7E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new Youth Products, Master Bedroom Collections &amp; Custom Manufacturing Capabilities </w:t>
      </w:r>
      <w:r w:rsidR="00006704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at </w:t>
      </w:r>
      <w:r w:rsidR="00BD3E1F" w:rsidRPr="00A34B7E">
        <w:rPr>
          <w:rFonts w:asciiTheme="minorHAnsi" w:hAnsiTheme="minorHAnsi" w:cstheme="minorHAnsi"/>
          <w:color w:val="101010"/>
          <w:sz w:val="22"/>
          <w:szCs w:val="22"/>
        </w:rPr>
        <w:t>High Point</w:t>
      </w:r>
      <w:r w:rsidR="00D2280C">
        <w:rPr>
          <w:rFonts w:asciiTheme="minorHAnsi" w:hAnsiTheme="minorHAnsi" w:cstheme="minorHAnsi"/>
          <w:color w:val="101010"/>
          <w:sz w:val="22"/>
          <w:szCs w:val="22"/>
        </w:rPr>
        <w:t xml:space="preserve">: </w:t>
      </w:r>
      <w:r w:rsidR="00BD3E1F" w:rsidRPr="00A34B7E">
        <w:rPr>
          <w:rFonts w:asciiTheme="minorHAnsi" w:hAnsiTheme="minorHAnsi" w:cstheme="minorHAnsi"/>
          <w:color w:val="101010"/>
          <w:sz w:val="22"/>
          <w:szCs w:val="22"/>
        </w:rPr>
        <w:t>Space 226 &amp; 222, Center Point on Hamilton or visit our website at </w:t>
      </w:r>
      <w:hyperlink r:id="rId5" w:tgtFrame="_blank" w:history="1">
        <w:r w:rsidR="00BD3E1F" w:rsidRPr="00A34B7E">
          <w:rPr>
            <w:rStyle w:val="Hyperlink"/>
            <w:rFonts w:asciiTheme="minorHAnsi" w:hAnsiTheme="minorHAnsi" w:cstheme="minorHAnsi"/>
            <w:color w:val="337AB7"/>
            <w:sz w:val="22"/>
            <w:szCs w:val="22"/>
          </w:rPr>
          <w:t>www.maxwoodfurniture.com</w:t>
        </w:r>
      </w:hyperlink>
    </w:p>
    <w:p w14:paraId="2067E6E9" w14:textId="77777777" w:rsidR="0037537C" w:rsidRDefault="0037537C" w:rsidP="00BD3E1F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101010"/>
          <w:sz w:val="22"/>
          <w:szCs w:val="22"/>
        </w:rPr>
      </w:pPr>
    </w:p>
    <w:p w14:paraId="1377A9E2" w14:textId="1977174C" w:rsidR="00BD3E1F" w:rsidRPr="00A34B7E" w:rsidRDefault="00BD3E1F" w:rsidP="00BD3E1F">
      <w:pPr>
        <w:pStyle w:val="NormalWeb"/>
        <w:shd w:val="clear" w:color="auto" w:fill="FFFFFF"/>
        <w:spacing w:before="0" w:beforeAutospacing="0" w:after="150" w:afterAutospacing="0"/>
        <w:rPr>
          <w:rFonts w:asciiTheme="minorHAnsi" w:hAnsiTheme="minorHAnsi" w:cstheme="minorHAnsi"/>
          <w:color w:val="101010"/>
          <w:sz w:val="22"/>
          <w:szCs w:val="22"/>
        </w:rPr>
      </w:pPr>
      <w:r w:rsidRPr="00A34B7E">
        <w:rPr>
          <w:rFonts w:asciiTheme="minorHAnsi" w:hAnsiTheme="minorHAnsi" w:cstheme="minorHAnsi"/>
          <w:color w:val="101010"/>
          <w:sz w:val="22"/>
          <w:szCs w:val="22"/>
        </w:rPr>
        <w:t>To make</w:t>
      </w:r>
      <w:r w:rsidR="00994E06">
        <w:rPr>
          <w:rFonts w:asciiTheme="minorHAnsi" w:hAnsiTheme="minorHAnsi" w:cstheme="minorHAnsi"/>
          <w:color w:val="101010"/>
          <w:sz w:val="22"/>
          <w:szCs w:val="22"/>
        </w:rPr>
        <w:t xml:space="preserve"> an</w:t>
      </w:r>
      <w:r w:rsidRPr="00A34B7E">
        <w:rPr>
          <w:rFonts w:asciiTheme="minorHAnsi" w:hAnsiTheme="minorHAnsi" w:cstheme="minorHAnsi"/>
          <w:color w:val="101010"/>
          <w:sz w:val="22"/>
          <w:szCs w:val="22"/>
        </w:rPr>
        <w:t xml:space="preserve"> appointment</w:t>
      </w:r>
      <w:r w:rsidR="004C1F1B">
        <w:rPr>
          <w:rFonts w:asciiTheme="minorHAnsi" w:hAnsiTheme="minorHAnsi" w:cstheme="minorHAnsi"/>
          <w:color w:val="101010"/>
          <w:sz w:val="22"/>
          <w:szCs w:val="22"/>
        </w:rPr>
        <w:t>;</w:t>
      </w:r>
      <w:r w:rsidRPr="00A34B7E">
        <w:rPr>
          <w:rFonts w:asciiTheme="minorHAnsi" w:hAnsiTheme="minorHAnsi" w:cstheme="minorHAnsi"/>
          <w:color w:val="101010"/>
          <w:sz w:val="22"/>
          <w:szCs w:val="22"/>
        </w:rPr>
        <w:t xml:space="preserve"> contact Peter at 203 916 2075 or online at </w:t>
      </w:r>
      <w:hyperlink r:id="rId6" w:tgtFrame="_blank" w:history="1">
        <w:r w:rsidRPr="00A34B7E">
          <w:rPr>
            <w:rStyle w:val="Hyperlink"/>
            <w:rFonts w:asciiTheme="minorHAnsi" w:hAnsiTheme="minorHAnsi" w:cstheme="minorHAnsi"/>
            <w:color w:val="337AB7"/>
            <w:sz w:val="22"/>
            <w:szCs w:val="22"/>
          </w:rPr>
          <w:t>http://www.maxwoodfurniture.com/dealer-information</w:t>
        </w:r>
      </w:hyperlink>
      <w:r w:rsidRPr="00A34B7E">
        <w:rPr>
          <w:rFonts w:asciiTheme="minorHAnsi" w:hAnsiTheme="minorHAnsi" w:cstheme="minorHAnsi"/>
          <w:color w:val="101010"/>
          <w:sz w:val="22"/>
          <w:szCs w:val="22"/>
        </w:rPr>
        <w:t>  </w:t>
      </w:r>
    </w:p>
    <w:sectPr w:rsidR="00BD3E1F" w:rsidRPr="00A34B7E" w:rsidSect="00A34B7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F33A2"/>
    <w:multiLevelType w:val="hybridMultilevel"/>
    <w:tmpl w:val="FFA4C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9F7791"/>
    <w:multiLevelType w:val="hybridMultilevel"/>
    <w:tmpl w:val="D75683C4"/>
    <w:lvl w:ilvl="0" w:tplc="93F6B03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E1F"/>
    <w:rsid w:val="00006704"/>
    <w:rsid w:val="00030563"/>
    <w:rsid w:val="000A27B3"/>
    <w:rsid w:val="000A40A6"/>
    <w:rsid w:val="000C35F6"/>
    <w:rsid w:val="00106FCF"/>
    <w:rsid w:val="001547CE"/>
    <w:rsid w:val="00182493"/>
    <w:rsid w:val="001D3BF1"/>
    <w:rsid w:val="0024593B"/>
    <w:rsid w:val="00275988"/>
    <w:rsid w:val="002C75D3"/>
    <w:rsid w:val="0037537C"/>
    <w:rsid w:val="003D44BE"/>
    <w:rsid w:val="00424685"/>
    <w:rsid w:val="00482E4F"/>
    <w:rsid w:val="004C1F1B"/>
    <w:rsid w:val="00504252"/>
    <w:rsid w:val="00584C5C"/>
    <w:rsid w:val="005B79C1"/>
    <w:rsid w:val="005C0B9F"/>
    <w:rsid w:val="005C0DBB"/>
    <w:rsid w:val="005E1D81"/>
    <w:rsid w:val="005F1F7A"/>
    <w:rsid w:val="005F22E8"/>
    <w:rsid w:val="0063126E"/>
    <w:rsid w:val="00631501"/>
    <w:rsid w:val="00676AF1"/>
    <w:rsid w:val="00686F63"/>
    <w:rsid w:val="00687DE7"/>
    <w:rsid w:val="00722E79"/>
    <w:rsid w:val="007676D3"/>
    <w:rsid w:val="008166B2"/>
    <w:rsid w:val="00882FE1"/>
    <w:rsid w:val="008D0A48"/>
    <w:rsid w:val="008F0009"/>
    <w:rsid w:val="00950BB5"/>
    <w:rsid w:val="00961D98"/>
    <w:rsid w:val="0099073C"/>
    <w:rsid w:val="00994E06"/>
    <w:rsid w:val="009A540D"/>
    <w:rsid w:val="00A34B7E"/>
    <w:rsid w:val="00A53C0A"/>
    <w:rsid w:val="00A86A1B"/>
    <w:rsid w:val="00AC673E"/>
    <w:rsid w:val="00AF1062"/>
    <w:rsid w:val="00B40FE5"/>
    <w:rsid w:val="00B95554"/>
    <w:rsid w:val="00BC2382"/>
    <w:rsid w:val="00BC4624"/>
    <w:rsid w:val="00BD3E1F"/>
    <w:rsid w:val="00C611FF"/>
    <w:rsid w:val="00CC0DCC"/>
    <w:rsid w:val="00D123B3"/>
    <w:rsid w:val="00D14927"/>
    <w:rsid w:val="00D2280C"/>
    <w:rsid w:val="00D573AE"/>
    <w:rsid w:val="00D6106F"/>
    <w:rsid w:val="00DC0017"/>
    <w:rsid w:val="00E677FA"/>
    <w:rsid w:val="00E91123"/>
    <w:rsid w:val="00E94C4C"/>
    <w:rsid w:val="00E96FDE"/>
    <w:rsid w:val="00F10E4E"/>
    <w:rsid w:val="00F45B25"/>
    <w:rsid w:val="00F64AD2"/>
    <w:rsid w:val="00FF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2B75A"/>
  <w15:chartTrackingRefBased/>
  <w15:docId w15:val="{8CD3B25E-4D16-4710-B9FD-BE2FC545E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D3E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D3E1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D3E1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4B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4B7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82F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48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xwoodfurniture.com/dealer-information" TargetMode="External"/><Relationship Id="rId5" Type="http://schemas.openxmlformats.org/officeDocument/2006/relationships/hyperlink" Target="http://www.maxwoodfurnitur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Buckman</dc:creator>
  <cp:keywords/>
  <dc:description/>
  <cp:lastModifiedBy>Carina Buckman</cp:lastModifiedBy>
  <cp:revision>2</cp:revision>
  <dcterms:created xsi:type="dcterms:W3CDTF">2020-08-21T12:16:00Z</dcterms:created>
  <dcterms:modified xsi:type="dcterms:W3CDTF">2020-08-21T12:16:00Z</dcterms:modified>
</cp:coreProperties>
</file>