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2FD" w:rsidRDefault="008272FD" w:rsidP="008F418B">
      <w:pPr>
        <w:rPr>
          <w:sz w:val="28"/>
          <w:szCs w:val="28"/>
        </w:rPr>
      </w:pPr>
    </w:p>
    <w:p w:rsidR="00E84CA9" w:rsidRDefault="0062350D" w:rsidP="008F418B">
      <w:pPr>
        <w:rPr>
          <w:sz w:val="28"/>
          <w:szCs w:val="28"/>
        </w:rPr>
      </w:pPr>
      <w:r w:rsidRPr="00004BC8">
        <w:rPr>
          <w:sz w:val="28"/>
          <w:szCs w:val="28"/>
        </w:rPr>
        <w:t>New Growth Designs</w:t>
      </w:r>
      <w:r w:rsidR="00525F80">
        <w:rPr>
          <w:sz w:val="28"/>
          <w:szCs w:val="28"/>
        </w:rPr>
        <w:t xml:space="preserve"> Expands </w:t>
      </w:r>
      <w:proofErr w:type="spellStart"/>
      <w:r w:rsidR="00525F80">
        <w:rPr>
          <w:sz w:val="28"/>
          <w:szCs w:val="28"/>
        </w:rPr>
        <w:t>Enduraleaf</w:t>
      </w:r>
      <w:proofErr w:type="spellEnd"/>
      <w:r w:rsidR="00525F80">
        <w:rPr>
          <w:sz w:val="28"/>
          <w:szCs w:val="28"/>
        </w:rPr>
        <w:t xml:space="preserve">® Collection </w:t>
      </w:r>
      <w:proofErr w:type="gramStart"/>
      <w:r w:rsidR="0011100C">
        <w:rPr>
          <w:sz w:val="28"/>
          <w:szCs w:val="28"/>
        </w:rPr>
        <w:t>By</w:t>
      </w:r>
      <w:proofErr w:type="gramEnd"/>
      <w:r w:rsidR="0011100C">
        <w:rPr>
          <w:sz w:val="28"/>
          <w:szCs w:val="28"/>
        </w:rPr>
        <w:t xml:space="preserve"> Adding</w:t>
      </w:r>
      <w:r w:rsidR="00525F80">
        <w:rPr>
          <w:sz w:val="28"/>
          <w:szCs w:val="28"/>
        </w:rPr>
        <w:t xml:space="preserve"> Holiday Wreaths</w:t>
      </w:r>
    </w:p>
    <w:p w:rsidR="0062350D" w:rsidRDefault="0062350D" w:rsidP="00F02635"/>
    <w:p w:rsidR="00F3143F" w:rsidRPr="0062350D" w:rsidRDefault="00CC4A61" w:rsidP="00F02635">
      <w:pPr>
        <w:spacing w:line="360" w:lineRule="exact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1343660</wp:posOffset>
            </wp:positionV>
            <wp:extent cx="2184400" cy="20580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9-23 at 1.49.1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50D" w:rsidRPr="0062350D">
        <w:rPr>
          <w:i/>
          <w:sz w:val="20"/>
          <w:szCs w:val="20"/>
        </w:rPr>
        <w:t>Greenville, NC</w:t>
      </w:r>
      <w:r w:rsidR="007A5579">
        <w:t xml:space="preserve"> </w:t>
      </w:r>
      <w:r w:rsidR="00E401E6">
        <w:t>–</w:t>
      </w:r>
      <w:r w:rsidR="00525F80">
        <w:t xml:space="preserve"> </w:t>
      </w:r>
      <w:r w:rsidR="0062350D" w:rsidRPr="0062350D">
        <w:rPr>
          <w:sz w:val="22"/>
          <w:szCs w:val="22"/>
        </w:rPr>
        <w:t>New Growth Designs</w:t>
      </w:r>
      <w:r w:rsidR="006476A7">
        <w:rPr>
          <w:sz w:val="22"/>
          <w:szCs w:val="22"/>
        </w:rPr>
        <w:t xml:space="preserve">, </w:t>
      </w:r>
      <w:r w:rsidR="00D07BE4">
        <w:rPr>
          <w:sz w:val="22"/>
          <w:szCs w:val="22"/>
        </w:rPr>
        <w:t xml:space="preserve">designer and manufacturer of fine faux flowers, plants and trees for the design trade, </w:t>
      </w:r>
      <w:r w:rsidR="00E401E6">
        <w:rPr>
          <w:sz w:val="22"/>
          <w:szCs w:val="22"/>
        </w:rPr>
        <w:t xml:space="preserve">proudly introduces the latest additions to its </w:t>
      </w:r>
      <w:r w:rsidR="0011100C">
        <w:rPr>
          <w:sz w:val="22"/>
          <w:szCs w:val="22"/>
        </w:rPr>
        <w:t xml:space="preserve">outdoor-durable </w:t>
      </w:r>
      <w:proofErr w:type="spellStart"/>
      <w:r w:rsidR="0011100C">
        <w:rPr>
          <w:sz w:val="22"/>
          <w:szCs w:val="22"/>
        </w:rPr>
        <w:t>Enduraleaf</w:t>
      </w:r>
      <w:proofErr w:type="spellEnd"/>
      <w:r w:rsidR="0011100C">
        <w:rPr>
          <w:sz w:val="22"/>
          <w:szCs w:val="22"/>
        </w:rPr>
        <w:t>® collection</w:t>
      </w:r>
      <w:r w:rsidR="00D07BE4">
        <w:rPr>
          <w:sz w:val="22"/>
          <w:szCs w:val="22"/>
        </w:rPr>
        <w:t xml:space="preserve"> with </w:t>
      </w:r>
      <w:r w:rsidR="0011100C">
        <w:rPr>
          <w:sz w:val="22"/>
          <w:szCs w:val="22"/>
        </w:rPr>
        <w:t>Boxwood</w:t>
      </w:r>
      <w:r w:rsidR="00525F80">
        <w:rPr>
          <w:sz w:val="22"/>
          <w:szCs w:val="22"/>
        </w:rPr>
        <w:t xml:space="preserve"> </w:t>
      </w:r>
      <w:proofErr w:type="spellStart"/>
      <w:r w:rsidR="00F3143F">
        <w:rPr>
          <w:sz w:val="22"/>
          <w:szCs w:val="22"/>
        </w:rPr>
        <w:t>Enduraleaf</w:t>
      </w:r>
      <w:proofErr w:type="spellEnd"/>
      <w:r w:rsidR="00F3143F">
        <w:rPr>
          <w:sz w:val="22"/>
          <w:szCs w:val="22"/>
        </w:rPr>
        <w:t xml:space="preserve">® </w:t>
      </w:r>
      <w:r w:rsidR="00525F80">
        <w:rPr>
          <w:sz w:val="22"/>
          <w:szCs w:val="22"/>
        </w:rPr>
        <w:t xml:space="preserve">Holiday Wreaths.  </w:t>
      </w:r>
      <w:r w:rsidR="00F3143F">
        <w:rPr>
          <w:sz w:val="22"/>
          <w:szCs w:val="22"/>
        </w:rPr>
        <w:t>Debuting are</w:t>
      </w:r>
      <w:r w:rsidR="00D07BE4">
        <w:rPr>
          <w:sz w:val="22"/>
          <w:szCs w:val="22"/>
        </w:rPr>
        <w:t xml:space="preserve"> </w:t>
      </w:r>
      <w:r w:rsidR="007D2A0A">
        <w:rPr>
          <w:sz w:val="22"/>
          <w:szCs w:val="22"/>
        </w:rPr>
        <w:t xml:space="preserve">28” and </w:t>
      </w:r>
      <w:r w:rsidR="00D07BE4">
        <w:rPr>
          <w:sz w:val="22"/>
          <w:szCs w:val="22"/>
        </w:rPr>
        <w:t>22” diameter</w:t>
      </w:r>
      <w:r w:rsidR="00F3143F">
        <w:rPr>
          <w:sz w:val="22"/>
          <w:szCs w:val="22"/>
        </w:rPr>
        <w:t xml:space="preserve"> wreaths each</w:t>
      </w:r>
      <w:r w:rsidR="00D07BE4">
        <w:rPr>
          <w:sz w:val="22"/>
          <w:szCs w:val="22"/>
        </w:rPr>
        <w:t xml:space="preserve"> handcrafted to be used outdoors </w:t>
      </w:r>
      <w:r w:rsidR="00F3143F">
        <w:rPr>
          <w:sz w:val="22"/>
          <w:szCs w:val="22"/>
        </w:rPr>
        <w:t xml:space="preserve">not only </w:t>
      </w:r>
      <w:r w:rsidR="00D07BE4">
        <w:rPr>
          <w:sz w:val="22"/>
          <w:szCs w:val="22"/>
        </w:rPr>
        <w:t>during the holidays</w:t>
      </w:r>
      <w:r w:rsidR="00F3143F">
        <w:rPr>
          <w:sz w:val="22"/>
          <w:szCs w:val="22"/>
        </w:rPr>
        <w:t xml:space="preserve">, but </w:t>
      </w:r>
      <w:r w:rsidR="00D07BE4">
        <w:rPr>
          <w:sz w:val="22"/>
          <w:szCs w:val="22"/>
        </w:rPr>
        <w:t>year-round.</w:t>
      </w:r>
      <w:r>
        <w:rPr>
          <w:sz w:val="22"/>
          <w:szCs w:val="22"/>
        </w:rPr>
        <w:t xml:space="preserve">  </w:t>
      </w:r>
      <w:r w:rsidR="00F3143F">
        <w:rPr>
          <w:sz w:val="22"/>
          <w:szCs w:val="22"/>
        </w:rPr>
        <w:t xml:space="preserve">The weather-resistant Boxwood wreaths are set to be introduced to retailers and designers during the fall 2020 High Point Market at the New Growth Designs showroom - 422 North Hamilton Street – Red Line Bus, Stop 20.   </w:t>
      </w:r>
    </w:p>
    <w:p w:rsidR="00F3143F" w:rsidRDefault="00F3143F" w:rsidP="00F02635">
      <w:pPr>
        <w:spacing w:line="360" w:lineRule="exact"/>
        <w:rPr>
          <w:sz w:val="22"/>
          <w:szCs w:val="22"/>
        </w:rPr>
      </w:pPr>
    </w:p>
    <w:p w:rsidR="008272FD" w:rsidRDefault="00F02635" w:rsidP="00F02635">
      <w:pPr>
        <w:spacing w:line="360" w:lineRule="exact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4984115</wp:posOffset>
            </wp:positionH>
            <wp:positionV relativeFrom="paragraph">
              <wp:posOffset>1807845</wp:posOffset>
            </wp:positionV>
            <wp:extent cx="1805305" cy="17018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9-23 at 1.49.1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C07">
        <w:rPr>
          <w:sz w:val="22"/>
          <w:szCs w:val="22"/>
        </w:rPr>
        <w:t>With a</w:t>
      </w:r>
      <w:r w:rsidR="00F3143F">
        <w:rPr>
          <w:sz w:val="22"/>
          <w:szCs w:val="22"/>
        </w:rPr>
        <w:t xml:space="preserve"> </w:t>
      </w:r>
      <w:r w:rsidR="007D2A0A">
        <w:rPr>
          <w:sz w:val="22"/>
          <w:szCs w:val="22"/>
        </w:rPr>
        <w:t xml:space="preserve">classic </w:t>
      </w:r>
      <w:r w:rsidR="00D07BE4">
        <w:rPr>
          <w:sz w:val="22"/>
          <w:szCs w:val="22"/>
        </w:rPr>
        <w:t xml:space="preserve">Boxwood </w:t>
      </w:r>
      <w:r w:rsidR="008272FD">
        <w:rPr>
          <w:sz w:val="22"/>
          <w:szCs w:val="22"/>
        </w:rPr>
        <w:t xml:space="preserve">leaf </w:t>
      </w:r>
      <w:r w:rsidR="00F3143F">
        <w:rPr>
          <w:sz w:val="22"/>
          <w:szCs w:val="22"/>
        </w:rPr>
        <w:t xml:space="preserve">style, these </w:t>
      </w:r>
      <w:r w:rsidR="00603C07">
        <w:rPr>
          <w:sz w:val="22"/>
          <w:szCs w:val="22"/>
        </w:rPr>
        <w:t xml:space="preserve">new </w:t>
      </w:r>
      <w:r w:rsidR="00D07BE4">
        <w:rPr>
          <w:sz w:val="22"/>
          <w:szCs w:val="22"/>
        </w:rPr>
        <w:t xml:space="preserve">wreaths </w:t>
      </w:r>
      <w:r w:rsidR="007D2A0A">
        <w:rPr>
          <w:sz w:val="22"/>
          <w:szCs w:val="22"/>
        </w:rPr>
        <w:t>offer</w:t>
      </w:r>
      <w:r w:rsidR="00F3143F">
        <w:rPr>
          <w:sz w:val="22"/>
          <w:szCs w:val="22"/>
        </w:rPr>
        <w:t xml:space="preserve"> added innovation and durability </w:t>
      </w:r>
      <w:r w:rsidR="007D2A0A">
        <w:rPr>
          <w:sz w:val="22"/>
          <w:szCs w:val="22"/>
        </w:rPr>
        <w:t xml:space="preserve">through an </w:t>
      </w:r>
      <w:proofErr w:type="spellStart"/>
      <w:r w:rsidR="00F3143F">
        <w:rPr>
          <w:sz w:val="22"/>
          <w:szCs w:val="22"/>
        </w:rPr>
        <w:t>Enduraleaf</w:t>
      </w:r>
      <w:proofErr w:type="spellEnd"/>
      <w:r w:rsidR="00F3143F">
        <w:rPr>
          <w:sz w:val="22"/>
          <w:szCs w:val="22"/>
        </w:rPr>
        <w:t>®</w:t>
      </w:r>
      <w:r w:rsidR="007D2A0A">
        <w:rPr>
          <w:sz w:val="22"/>
          <w:szCs w:val="22"/>
        </w:rPr>
        <w:t xml:space="preserve"> construction.</w:t>
      </w:r>
      <w:r w:rsidR="00603C07">
        <w:rPr>
          <w:sz w:val="22"/>
          <w:szCs w:val="22"/>
        </w:rPr>
        <w:t xml:space="preserve">  In</w:t>
      </w:r>
      <w:r w:rsidR="008272FD">
        <w:rPr>
          <w:sz w:val="22"/>
          <w:szCs w:val="22"/>
        </w:rPr>
        <w:t xml:space="preserve"> a dense circular </w:t>
      </w:r>
      <w:r w:rsidR="007D2A0A">
        <w:rPr>
          <w:sz w:val="22"/>
          <w:szCs w:val="22"/>
        </w:rPr>
        <w:t>mass</w:t>
      </w:r>
      <w:r w:rsidR="008272FD">
        <w:rPr>
          <w:sz w:val="22"/>
          <w:szCs w:val="22"/>
        </w:rPr>
        <w:t xml:space="preserve"> of shrub branches</w:t>
      </w:r>
      <w:r w:rsidR="00603C07">
        <w:rPr>
          <w:sz w:val="22"/>
          <w:szCs w:val="22"/>
        </w:rPr>
        <w:t xml:space="preserve">, the two </w:t>
      </w:r>
      <w:r w:rsidR="007D2A0A">
        <w:rPr>
          <w:sz w:val="22"/>
          <w:szCs w:val="22"/>
        </w:rPr>
        <w:t xml:space="preserve">wreath </w:t>
      </w:r>
      <w:r w:rsidR="008272FD">
        <w:rPr>
          <w:sz w:val="22"/>
          <w:szCs w:val="22"/>
        </w:rPr>
        <w:t xml:space="preserve">designs measure </w:t>
      </w:r>
      <w:r w:rsidR="00F3143F">
        <w:rPr>
          <w:sz w:val="22"/>
          <w:szCs w:val="22"/>
        </w:rPr>
        <w:t>28”</w:t>
      </w:r>
      <w:r w:rsidR="008272FD">
        <w:rPr>
          <w:sz w:val="22"/>
          <w:szCs w:val="22"/>
        </w:rPr>
        <w:t xml:space="preserve"> and 22” </w:t>
      </w:r>
      <w:r w:rsidR="00F3143F">
        <w:rPr>
          <w:sz w:val="22"/>
          <w:szCs w:val="22"/>
        </w:rPr>
        <w:t>in diameter</w:t>
      </w:r>
      <w:r w:rsidR="008272FD">
        <w:rPr>
          <w:sz w:val="22"/>
          <w:szCs w:val="22"/>
        </w:rPr>
        <w:t xml:space="preserve"> with a depth of 5</w:t>
      </w:r>
      <w:r>
        <w:rPr>
          <w:sz w:val="22"/>
          <w:szCs w:val="22"/>
        </w:rPr>
        <w:t>”.</w:t>
      </w:r>
      <w:r w:rsidR="008272FD">
        <w:rPr>
          <w:sz w:val="22"/>
          <w:szCs w:val="22"/>
        </w:rPr>
        <w:t xml:space="preserve">  </w:t>
      </w:r>
      <w:r w:rsidR="00603C07">
        <w:rPr>
          <w:sz w:val="22"/>
          <w:szCs w:val="22"/>
        </w:rPr>
        <w:t>The openings within the wreaths</w:t>
      </w:r>
      <w:r w:rsidR="008272FD">
        <w:rPr>
          <w:sz w:val="22"/>
          <w:szCs w:val="22"/>
        </w:rPr>
        <w:t xml:space="preserve"> measure 10” in the 28” design and 8” in the 22” style.  </w:t>
      </w:r>
      <w:r w:rsidR="00603C07">
        <w:rPr>
          <w:sz w:val="22"/>
          <w:szCs w:val="22"/>
        </w:rPr>
        <w:t xml:space="preserve">The two-toned green </w:t>
      </w:r>
      <w:r>
        <w:rPr>
          <w:sz w:val="22"/>
          <w:szCs w:val="22"/>
        </w:rPr>
        <w:t>foliage</w:t>
      </w:r>
      <w:r w:rsidR="008272FD">
        <w:rPr>
          <w:sz w:val="22"/>
          <w:szCs w:val="22"/>
        </w:rPr>
        <w:t xml:space="preserve"> of </w:t>
      </w:r>
      <w:proofErr w:type="spellStart"/>
      <w:r w:rsidR="008272FD">
        <w:rPr>
          <w:sz w:val="22"/>
          <w:szCs w:val="22"/>
        </w:rPr>
        <w:t>Enduraleaf</w:t>
      </w:r>
      <w:proofErr w:type="spellEnd"/>
      <w:r w:rsidR="008272FD">
        <w:rPr>
          <w:sz w:val="22"/>
          <w:szCs w:val="22"/>
        </w:rPr>
        <w:t>®</w:t>
      </w:r>
      <w:r w:rsidR="00603C07">
        <w:rPr>
          <w:sz w:val="22"/>
          <w:szCs w:val="22"/>
        </w:rPr>
        <w:t xml:space="preserve"> is handcrafted to stand up to years of outdoor use.  Both designs </w:t>
      </w:r>
      <w:r w:rsidR="007D2A0A">
        <w:rPr>
          <w:sz w:val="22"/>
          <w:szCs w:val="22"/>
        </w:rPr>
        <w:t xml:space="preserve">coordinate </w:t>
      </w:r>
      <w:proofErr w:type="gramStart"/>
      <w:r w:rsidR="007D2A0A">
        <w:rPr>
          <w:sz w:val="22"/>
          <w:szCs w:val="22"/>
        </w:rPr>
        <w:t xml:space="preserve">with </w:t>
      </w:r>
      <w:r w:rsidR="00603C07">
        <w:rPr>
          <w:sz w:val="22"/>
          <w:szCs w:val="22"/>
        </w:rPr>
        <w:t xml:space="preserve"> New</w:t>
      </w:r>
      <w:proofErr w:type="gramEnd"/>
      <w:r w:rsidR="00603C07">
        <w:rPr>
          <w:sz w:val="22"/>
          <w:szCs w:val="22"/>
        </w:rPr>
        <w:t xml:space="preserve"> Growth Design’s </w:t>
      </w:r>
      <w:r>
        <w:rPr>
          <w:sz w:val="22"/>
          <w:szCs w:val="22"/>
        </w:rPr>
        <w:t>6-foot</w:t>
      </w:r>
      <w:r w:rsidR="007D2A0A">
        <w:rPr>
          <w:sz w:val="22"/>
          <w:szCs w:val="22"/>
        </w:rPr>
        <w:t xml:space="preserve"> </w:t>
      </w:r>
      <w:proofErr w:type="spellStart"/>
      <w:r w:rsidR="007D2A0A">
        <w:rPr>
          <w:sz w:val="22"/>
          <w:szCs w:val="22"/>
        </w:rPr>
        <w:t>Enduraleaf</w:t>
      </w:r>
      <w:proofErr w:type="spellEnd"/>
      <w:r w:rsidR="007D2A0A">
        <w:rPr>
          <w:sz w:val="22"/>
          <w:szCs w:val="22"/>
        </w:rPr>
        <w:t>® Garland</w:t>
      </w:r>
      <w:r w:rsidR="00603C07">
        <w:rPr>
          <w:sz w:val="22"/>
          <w:szCs w:val="22"/>
        </w:rPr>
        <w:t>.</w:t>
      </w:r>
    </w:p>
    <w:p w:rsidR="00603C07" w:rsidRDefault="00603C07" w:rsidP="00F02635">
      <w:pPr>
        <w:spacing w:line="360" w:lineRule="exact"/>
        <w:rPr>
          <w:sz w:val="22"/>
          <w:szCs w:val="22"/>
        </w:rPr>
      </w:pPr>
    </w:p>
    <w:p w:rsidR="00603C07" w:rsidRPr="00F02635" w:rsidRDefault="00603C07" w:rsidP="00F02635">
      <w:pPr>
        <w:spacing w:line="360" w:lineRule="exact"/>
        <w:rPr>
          <w:sz w:val="22"/>
          <w:szCs w:val="22"/>
        </w:rPr>
      </w:pPr>
      <w:r>
        <w:rPr>
          <w:sz w:val="22"/>
          <w:szCs w:val="22"/>
        </w:rPr>
        <w:t xml:space="preserve">First </w:t>
      </w:r>
      <w:r w:rsidRPr="00AC7EE7">
        <w:rPr>
          <w:sz w:val="22"/>
          <w:szCs w:val="22"/>
        </w:rPr>
        <w:t>designed</w:t>
      </w:r>
      <w:r>
        <w:rPr>
          <w:sz w:val="22"/>
          <w:szCs w:val="22"/>
        </w:rPr>
        <w:t xml:space="preserve"> in 20</w:t>
      </w:r>
      <w:r w:rsidR="00F02635">
        <w:rPr>
          <w:sz w:val="22"/>
          <w:szCs w:val="22"/>
        </w:rPr>
        <w:t xml:space="preserve">19 </w:t>
      </w:r>
      <w:r w:rsidRPr="00AC7EE7">
        <w:rPr>
          <w:sz w:val="22"/>
          <w:szCs w:val="22"/>
        </w:rPr>
        <w:t xml:space="preserve">to offer practical solutions for challenging growing situations and environments, </w:t>
      </w:r>
      <w:proofErr w:type="spellStart"/>
      <w:r w:rsidRPr="00AC7EE7">
        <w:rPr>
          <w:sz w:val="22"/>
          <w:szCs w:val="22"/>
        </w:rPr>
        <w:t>Enduraleaf’s</w:t>
      </w:r>
      <w:proofErr w:type="spellEnd"/>
      <w:r w:rsidRPr="00AC7EE7">
        <w:rPr>
          <w:sz w:val="22"/>
          <w:szCs w:val="22"/>
        </w:rPr>
        <w:t xml:space="preserve"> durability represents advances in product engineering by New Growth Designs.</w:t>
      </w:r>
      <w:r>
        <w:rPr>
          <w:sz w:val="22"/>
          <w:szCs w:val="22"/>
        </w:rPr>
        <w:t xml:space="preserve"> </w:t>
      </w:r>
      <w:r w:rsidRPr="00AC7EE7">
        <w:rPr>
          <w:sz w:val="22"/>
          <w:szCs w:val="22"/>
        </w:rPr>
        <w:t xml:space="preserve"> </w:t>
      </w:r>
      <w:proofErr w:type="spellStart"/>
      <w:r w:rsidR="00F02635">
        <w:rPr>
          <w:sz w:val="22"/>
          <w:szCs w:val="22"/>
        </w:rPr>
        <w:t>Enduraleaf</w:t>
      </w:r>
      <w:proofErr w:type="spellEnd"/>
      <w:r w:rsidR="00F02635">
        <w:rPr>
          <w:sz w:val="22"/>
          <w:szCs w:val="22"/>
        </w:rPr>
        <w:t xml:space="preserve">® products carry a </w:t>
      </w:r>
      <w:r w:rsidRPr="00AC7EE7">
        <w:rPr>
          <w:sz w:val="22"/>
          <w:szCs w:val="22"/>
        </w:rPr>
        <w:t>5-Year Limited Warranty</w:t>
      </w:r>
      <w:r w:rsidR="00F02635">
        <w:rPr>
          <w:sz w:val="22"/>
          <w:szCs w:val="22"/>
        </w:rPr>
        <w:t xml:space="preserve"> </w:t>
      </w:r>
      <w:r w:rsidRPr="00AC7EE7">
        <w:rPr>
          <w:sz w:val="22"/>
          <w:szCs w:val="22"/>
        </w:rPr>
        <w:t xml:space="preserve">based on accelerated weathering tests lasting more than 7,000 continuous hours.  </w:t>
      </w:r>
    </w:p>
    <w:p w:rsidR="00106A3A" w:rsidRDefault="00106A3A" w:rsidP="00F02635">
      <w:pPr>
        <w:spacing w:line="360" w:lineRule="exact"/>
        <w:rPr>
          <w:sz w:val="22"/>
          <w:szCs w:val="22"/>
        </w:rPr>
      </w:pPr>
    </w:p>
    <w:p w:rsidR="008F418B" w:rsidRDefault="002B77AF" w:rsidP="00F02635">
      <w:pPr>
        <w:spacing w:line="360" w:lineRule="exact"/>
        <w:rPr>
          <w:sz w:val="22"/>
          <w:szCs w:val="22"/>
        </w:rPr>
      </w:pPr>
      <w:r w:rsidRPr="00AC7EE7">
        <w:rPr>
          <w:sz w:val="22"/>
          <w:szCs w:val="22"/>
        </w:rPr>
        <w:t xml:space="preserve">For more information about </w:t>
      </w:r>
      <w:r>
        <w:rPr>
          <w:sz w:val="22"/>
          <w:szCs w:val="22"/>
        </w:rPr>
        <w:t>New Growth Designs</w:t>
      </w:r>
      <w:r w:rsidRPr="00AC7EE7">
        <w:rPr>
          <w:sz w:val="22"/>
          <w:szCs w:val="22"/>
        </w:rPr>
        <w:t xml:space="preserve"> contact </w:t>
      </w:r>
      <w:r>
        <w:rPr>
          <w:sz w:val="22"/>
          <w:szCs w:val="22"/>
        </w:rPr>
        <w:t>sales@</w:t>
      </w:r>
      <w:r w:rsidRPr="00AC7EE7">
        <w:rPr>
          <w:sz w:val="22"/>
          <w:szCs w:val="22"/>
        </w:rPr>
        <w:t xml:space="preserve">newgrowthdesigns.com or 252-752-6195. </w:t>
      </w:r>
    </w:p>
    <w:p w:rsidR="00F02635" w:rsidRDefault="00F02635" w:rsidP="00F02635">
      <w:pPr>
        <w:spacing w:line="360" w:lineRule="exact"/>
        <w:rPr>
          <w:sz w:val="22"/>
          <w:szCs w:val="22"/>
        </w:rPr>
      </w:pPr>
    </w:p>
    <w:p w:rsidR="008F418B" w:rsidRDefault="008F418B" w:rsidP="00F02635">
      <w:pPr>
        <w:spacing w:line="360" w:lineRule="exact"/>
        <w:rPr>
          <w:sz w:val="22"/>
          <w:szCs w:val="22"/>
        </w:rPr>
      </w:pPr>
      <w:r>
        <w:rPr>
          <w:sz w:val="22"/>
          <w:szCs w:val="22"/>
        </w:rPr>
        <w:t># # #</w:t>
      </w:r>
    </w:p>
    <w:p w:rsidR="00F02635" w:rsidRDefault="00B8511E" w:rsidP="00F02635">
      <w:pPr>
        <w:spacing w:line="360" w:lineRule="exact"/>
        <w:rPr>
          <w:sz w:val="22"/>
          <w:szCs w:val="22"/>
        </w:rPr>
      </w:pPr>
      <w:r>
        <w:rPr>
          <w:sz w:val="22"/>
          <w:szCs w:val="22"/>
        </w:rPr>
        <w:t xml:space="preserve">EDITORIAL ASSETS: </w:t>
      </w:r>
      <w:r w:rsidR="00106A3A">
        <w:rPr>
          <w:sz w:val="22"/>
          <w:szCs w:val="22"/>
        </w:rPr>
        <w:t xml:space="preserve"> </w:t>
      </w:r>
      <w:hyperlink r:id="rId8" w:history="1">
        <w:r w:rsidR="00106A3A" w:rsidRPr="007D2A0A">
          <w:rPr>
            <w:rStyle w:val="Hyperlink"/>
            <w:sz w:val="22"/>
            <w:szCs w:val="22"/>
          </w:rPr>
          <w:t>Click here</w:t>
        </w:r>
      </w:hyperlink>
      <w:bookmarkStart w:id="0" w:name="_GoBack"/>
      <w:bookmarkEnd w:id="0"/>
      <w:r w:rsidR="00106A3A">
        <w:rPr>
          <w:sz w:val="22"/>
          <w:szCs w:val="22"/>
        </w:rPr>
        <w:t xml:space="preserve"> fo</w:t>
      </w:r>
      <w:r>
        <w:rPr>
          <w:sz w:val="22"/>
          <w:szCs w:val="22"/>
        </w:rPr>
        <w:t xml:space="preserve">r word doc and images. </w:t>
      </w:r>
    </w:p>
    <w:p w:rsidR="00F02635" w:rsidRDefault="00F02635" w:rsidP="00F02635">
      <w:pPr>
        <w:spacing w:line="360" w:lineRule="exact"/>
        <w:rPr>
          <w:sz w:val="22"/>
          <w:szCs w:val="22"/>
        </w:rPr>
      </w:pPr>
    </w:p>
    <w:p w:rsidR="00F02635" w:rsidRPr="00F02635" w:rsidRDefault="00F02635" w:rsidP="008F418B">
      <w:pPr>
        <w:spacing w:line="320" w:lineRule="exact"/>
        <w:rPr>
          <w:b/>
          <w:sz w:val="22"/>
          <w:szCs w:val="22"/>
        </w:rPr>
      </w:pPr>
      <w:r w:rsidRPr="00F02635">
        <w:rPr>
          <w:b/>
          <w:sz w:val="22"/>
          <w:szCs w:val="22"/>
        </w:rPr>
        <w:t>About New Growth Designs.</w:t>
      </w:r>
    </w:p>
    <w:p w:rsidR="00CB6313" w:rsidRPr="004B0B23" w:rsidRDefault="00F02635" w:rsidP="00F02635">
      <w:pPr>
        <w:rPr>
          <w:rFonts w:cstheme="minorHAnsi"/>
          <w:b/>
          <w:color w:val="000000" w:themeColor="text1"/>
          <w:sz w:val="20"/>
          <w:szCs w:val="20"/>
        </w:rPr>
      </w:pPr>
      <w:r>
        <w:rPr>
          <w:sz w:val="22"/>
          <w:szCs w:val="22"/>
        </w:rPr>
        <w:t xml:space="preserve">New Growth Design, designer and manufacturer of fine faux flowers, plants and trees for the design trade is a family-owned business committed to being the best resource for permanent botanicals.  Started by floral artist, Ed Glenn, the primary mission of New Growth Designs was to be a source for incredibly lifelike with each stem, leaf and bloom exhibiting natural beauty.  Constructed in the USA by true artisans, each product incorporates the finest in materials including proprietary </w:t>
      </w:r>
      <w:proofErr w:type="spellStart"/>
      <w:r>
        <w:rPr>
          <w:sz w:val="22"/>
          <w:szCs w:val="22"/>
        </w:rPr>
        <w:t>Enduraleaf</w:t>
      </w:r>
      <w:proofErr w:type="spellEnd"/>
      <w:r>
        <w:rPr>
          <w:sz w:val="22"/>
          <w:szCs w:val="22"/>
        </w:rPr>
        <w:t xml:space="preserve">® and </w:t>
      </w:r>
      <w:proofErr w:type="spellStart"/>
      <w:r>
        <w:rPr>
          <w:sz w:val="22"/>
          <w:szCs w:val="22"/>
        </w:rPr>
        <w:t>Durt</w:t>
      </w:r>
      <w:proofErr w:type="spellEnd"/>
      <w:r>
        <w:rPr>
          <w:sz w:val="22"/>
          <w:szCs w:val="22"/>
        </w:rPr>
        <w:t xml:space="preserve">. </w:t>
      </w:r>
    </w:p>
    <w:sectPr w:rsidR="00CB6313" w:rsidRPr="004B0B23" w:rsidSect="00F02635">
      <w:headerReference w:type="default" r:id="rId9"/>
      <w:footerReference w:type="default" r:id="rId10"/>
      <w:pgSz w:w="12240" w:h="15840"/>
      <w:pgMar w:top="1896" w:right="1170" w:bottom="1155" w:left="1260" w:header="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B42" w:rsidRDefault="00FA7B42" w:rsidP="00001F01">
      <w:r>
        <w:separator/>
      </w:r>
    </w:p>
  </w:endnote>
  <w:endnote w:type="continuationSeparator" w:id="0">
    <w:p w:rsidR="00FA7B42" w:rsidRDefault="00FA7B42" w:rsidP="0000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CA9" w:rsidRDefault="00106A3A" w:rsidP="00106A3A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225 Martin Street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C750F">
      <w:rPr>
        <w:rFonts w:ascii="Arial" w:hAnsi="Arial" w:cs="Arial"/>
        <w:sz w:val="18"/>
        <w:szCs w:val="18"/>
      </w:rPr>
      <w:t xml:space="preserve">Greenville, North Carolina.  </w:t>
    </w:r>
    <w:proofErr w:type="gramStart"/>
    <w:r w:rsidR="00EC750F">
      <w:rPr>
        <w:rFonts w:ascii="Arial" w:hAnsi="Arial" w:cs="Arial"/>
        <w:sz w:val="18"/>
        <w:szCs w:val="18"/>
      </w:rPr>
      <w:t>27834  USA</w:t>
    </w:r>
    <w:proofErr w:type="gramEnd"/>
    <w:r>
      <w:rPr>
        <w:rFonts w:ascii="Arial" w:hAnsi="Arial" w:cs="Arial"/>
        <w:sz w:val="18"/>
        <w:szCs w:val="18"/>
      </w:rPr>
      <w:t xml:space="preserve"> 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P. 252.752.6195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28"/>
        <w:szCs w:val="28"/>
      </w:rPr>
      <w:t>I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F. 252.752.2411</w:t>
    </w:r>
  </w:p>
  <w:p w:rsidR="0062350D" w:rsidRPr="0062350D" w:rsidRDefault="0062350D" w:rsidP="00E84CA9">
    <w:pPr>
      <w:jc w:val="center"/>
      <w:rPr>
        <w:rFonts w:ascii="Arial" w:hAnsi="Arial" w:cs="Arial"/>
        <w:sz w:val="13"/>
        <w:szCs w:val="13"/>
      </w:rPr>
    </w:pPr>
  </w:p>
  <w:p w:rsidR="00E84CA9" w:rsidRPr="00E84CA9" w:rsidRDefault="00E84CA9" w:rsidP="00E84CA9">
    <w:pPr>
      <w:jc w:val="center"/>
      <w:rPr>
        <w:rFonts w:ascii="Arial" w:hAnsi="Arial" w:cs="Arial"/>
        <w:sz w:val="20"/>
        <w:szCs w:val="20"/>
      </w:rPr>
    </w:pPr>
    <w:r w:rsidRPr="00E84CA9">
      <w:rPr>
        <w:rFonts w:ascii="Arial" w:hAnsi="Arial" w:cs="Arial"/>
        <w:sz w:val="20"/>
        <w:szCs w:val="20"/>
      </w:rPr>
      <w:t>new</w:t>
    </w:r>
    <w:r w:rsidRPr="00E84CA9">
      <w:rPr>
        <w:rFonts w:ascii="Arial" w:hAnsi="Arial" w:cs="Arial"/>
        <w:b/>
        <w:sz w:val="20"/>
        <w:szCs w:val="20"/>
      </w:rPr>
      <w:t>growth</w:t>
    </w:r>
    <w:r w:rsidRPr="00E84CA9">
      <w:rPr>
        <w:rFonts w:ascii="Arial" w:hAnsi="Arial" w:cs="Arial"/>
        <w:sz w:val="20"/>
        <w:szCs w:val="20"/>
      </w:rPr>
      <w:t>designs.com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B42" w:rsidRDefault="00FA7B42" w:rsidP="00001F01">
      <w:r>
        <w:separator/>
      </w:r>
    </w:p>
  </w:footnote>
  <w:footnote w:type="continuationSeparator" w:id="0">
    <w:p w:rsidR="00FA7B42" w:rsidRDefault="00FA7B42" w:rsidP="0000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F01" w:rsidRDefault="00001F01" w:rsidP="007A5579">
    <w:pPr>
      <w:pStyle w:val="Header"/>
      <w:jc w:val="center"/>
    </w:pPr>
  </w:p>
  <w:p w:rsidR="0011100C" w:rsidRDefault="0011100C" w:rsidP="007A5579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B5A32B">
          <wp:simplePos x="0" y="0"/>
          <wp:positionH relativeFrom="column">
            <wp:posOffset>1162050</wp:posOffset>
          </wp:positionH>
          <wp:positionV relativeFrom="paragraph">
            <wp:posOffset>114300</wp:posOffset>
          </wp:positionV>
          <wp:extent cx="3625392" cy="9017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GD LOGO Enduraleaf 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25392" cy="901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100C" w:rsidRPr="007A5579" w:rsidRDefault="0011100C" w:rsidP="007A5579">
    <w:pPr>
      <w:pStyle w:val="Header"/>
      <w:jc w:val="center"/>
    </w:pPr>
  </w:p>
  <w:p w:rsidR="0011100C" w:rsidRDefault="001110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3FD1"/>
    <w:multiLevelType w:val="multilevel"/>
    <w:tmpl w:val="0E2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A41E50"/>
    <w:multiLevelType w:val="multilevel"/>
    <w:tmpl w:val="3C7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DF14CC"/>
    <w:multiLevelType w:val="multilevel"/>
    <w:tmpl w:val="07D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B30393"/>
    <w:multiLevelType w:val="multilevel"/>
    <w:tmpl w:val="B850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45F35"/>
    <w:multiLevelType w:val="multilevel"/>
    <w:tmpl w:val="A3BA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211C82"/>
    <w:multiLevelType w:val="multilevel"/>
    <w:tmpl w:val="D7A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01"/>
    <w:rsid w:val="00000DE8"/>
    <w:rsid w:val="00001E47"/>
    <w:rsid w:val="00001F01"/>
    <w:rsid w:val="00004BC8"/>
    <w:rsid w:val="00005D4F"/>
    <w:rsid w:val="00006810"/>
    <w:rsid w:val="000174CB"/>
    <w:rsid w:val="000456E3"/>
    <w:rsid w:val="00052B6E"/>
    <w:rsid w:val="0006281F"/>
    <w:rsid w:val="00084B73"/>
    <w:rsid w:val="000870C4"/>
    <w:rsid w:val="000A4DC5"/>
    <w:rsid w:val="000B0751"/>
    <w:rsid w:val="000B1C69"/>
    <w:rsid w:val="000B7A8B"/>
    <w:rsid w:val="000C237F"/>
    <w:rsid w:val="000C246D"/>
    <w:rsid w:val="000D0CFF"/>
    <w:rsid w:val="000D6147"/>
    <w:rsid w:val="000D793D"/>
    <w:rsid w:val="000E07DA"/>
    <w:rsid w:val="000E6149"/>
    <w:rsid w:val="000E761C"/>
    <w:rsid w:val="00106A3A"/>
    <w:rsid w:val="00107C5C"/>
    <w:rsid w:val="0011100C"/>
    <w:rsid w:val="0012102F"/>
    <w:rsid w:val="00130C8E"/>
    <w:rsid w:val="0013661E"/>
    <w:rsid w:val="001447EA"/>
    <w:rsid w:val="00166AC9"/>
    <w:rsid w:val="00170F4C"/>
    <w:rsid w:val="0017153B"/>
    <w:rsid w:val="00171A42"/>
    <w:rsid w:val="0017202B"/>
    <w:rsid w:val="00177E81"/>
    <w:rsid w:val="001835E6"/>
    <w:rsid w:val="001A7DA7"/>
    <w:rsid w:val="001B5332"/>
    <w:rsid w:val="001C3EFC"/>
    <w:rsid w:val="001C4A74"/>
    <w:rsid w:val="001C5B8A"/>
    <w:rsid w:val="001C5C22"/>
    <w:rsid w:val="001D2A7C"/>
    <w:rsid w:val="001D3FA8"/>
    <w:rsid w:val="001D53B9"/>
    <w:rsid w:val="001E0874"/>
    <w:rsid w:val="00213556"/>
    <w:rsid w:val="00220DBD"/>
    <w:rsid w:val="002352B1"/>
    <w:rsid w:val="00240AA8"/>
    <w:rsid w:val="0025135A"/>
    <w:rsid w:val="00255672"/>
    <w:rsid w:val="00261DF1"/>
    <w:rsid w:val="002746E4"/>
    <w:rsid w:val="00292294"/>
    <w:rsid w:val="0029243C"/>
    <w:rsid w:val="002946CC"/>
    <w:rsid w:val="002A125C"/>
    <w:rsid w:val="002B12CB"/>
    <w:rsid w:val="002B2432"/>
    <w:rsid w:val="002B77AF"/>
    <w:rsid w:val="002C6B1C"/>
    <w:rsid w:val="002D130E"/>
    <w:rsid w:val="002E0EC1"/>
    <w:rsid w:val="002E2AE9"/>
    <w:rsid w:val="003003F8"/>
    <w:rsid w:val="003228F7"/>
    <w:rsid w:val="00331A5B"/>
    <w:rsid w:val="003653DB"/>
    <w:rsid w:val="003679AC"/>
    <w:rsid w:val="00371AAB"/>
    <w:rsid w:val="00382737"/>
    <w:rsid w:val="00396E54"/>
    <w:rsid w:val="003A314B"/>
    <w:rsid w:val="003A4A92"/>
    <w:rsid w:val="003C08DE"/>
    <w:rsid w:val="003C3494"/>
    <w:rsid w:val="003C7A85"/>
    <w:rsid w:val="003D2A49"/>
    <w:rsid w:val="003E0827"/>
    <w:rsid w:val="003E31D2"/>
    <w:rsid w:val="003E486A"/>
    <w:rsid w:val="003E593D"/>
    <w:rsid w:val="003F675E"/>
    <w:rsid w:val="003F6A14"/>
    <w:rsid w:val="00401E84"/>
    <w:rsid w:val="00403168"/>
    <w:rsid w:val="004048B4"/>
    <w:rsid w:val="0040556F"/>
    <w:rsid w:val="004226FA"/>
    <w:rsid w:val="0043524E"/>
    <w:rsid w:val="00436086"/>
    <w:rsid w:val="00445C92"/>
    <w:rsid w:val="004461B9"/>
    <w:rsid w:val="00452D13"/>
    <w:rsid w:val="00453946"/>
    <w:rsid w:val="00475BC6"/>
    <w:rsid w:val="00482F1C"/>
    <w:rsid w:val="0049293F"/>
    <w:rsid w:val="00494D15"/>
    <w:rsid w:val="004B0B23"/>
    <w:rsid w:val="004B4E78"/>
    <w:rsid w:val="004C1696"/>
    <w:rsid w:val="004C4799"/>
    <w:rsid w:val="004C7859"/>
    <w:rsid w:val="004F4CB4"/>
    <w:rsid w:val="0050184B"/>
    <w:rsid w:val="00505A48"/>
    <w:rsid w:val="00511756"/>
    <w:rsid w:val="00525F80"/>
    <w:rsid w:val="0053396D"/>
    <w:rsid w:val="00534519"/>
    <w:rsid w:val="00546C02"/>
    <w:rsid w:val="00557AAA"/>
    <w:rsid w:val="00573540"/>
    <w:rsid w:val="00575E36"/>
    <w:rsid w:val="00577715"/>
    <w:rsid w:val="005A75DB"/>
    <w:rsid w:val="005B226E"/>
    <w:rsid w:val="005B7EB9"/>
    <w:rsid w:val="005D17A7"/>
    <w:rsid w:val="005D20B9"/>
    <w:rsid w:val="005F0F2C"/>
    <w:rsid w:val="00602224"/>
    <w:rsid w:val="00603C07"/>
    <w:rsid w:val="00615019"/>
    <w:rsid w:val="0062350D"/>
    <w:rsid w:val="00635976"/>
    <w:rsid w:val="00641EAB"/>
    <w:rsid w:val="00643533"/>
    <w:rsid w:val="00643F75"/>
    <w:rsid w:val="006476A7"/>
    <w:rsid w:val="00647847"/>
    <w:rsid w:val="00650C07"/>
    <w:rsid w:val="00651D4B"/>
    <w:rsid w:val="00652608"/>
    <w:rsid w:val="00656F8D"/>
    <w:rsid w:val="00657534"/>
    <w:rsid w:val="006622BD"/>
    <w:rsid w:val="006668AF"/>
    <w:rsid w:val="006A2EB9"/>
    <w:rsid w:val="006C3265"/>
    <w:rsid w:val="006D1810"/>
    <w:rsid w:val="006E2BA8"/>
    <w:rsid w:val="006F164A"/>
    <w:rsid w:val="00700A43"/>
    <w:rsid w:val="00701CED"/>
    <w:rsid w:val="007215C6"/>
    <w:rsid w:val="00725BA9"/>
    <w:rsid w:val="00733208"/>
    <w:rsid w:val="00733B25"/>
    <w:rsid w:val="00733B8C"/>
    <w:rsid w:val="007525D7"/>
    <w:rsid w:val="00753B3C"/>
    <w:rsid w:val="00756E5A"/>
    <w:rsid w:val="0076384F"/>
    <w:rsid w:val="0078575A"/>
    <w:rsid w:val="007A3A28"/>
    <w:rsid w:val="007A5579"/>
    <w:rsid w:val="007B219B"/>
    <w:rsid w:val="007B6288"/>
    <w:rsid w:val="007C2991"/>
    <w:rsid w:val="007D2A0A"/>
    <w:rsid w:val="007E5B2E"/>
    <w:rsid w:val="007F19F1"/>
    <w:rsid w:val="00810B6F"/>
    <w:rsid w:val="00815B15"/>
    <w:rsid w:val="008169E5"/>
    <w:rsid w:val="008272FD"/>
    <w:rsid w:val="008374E4"/>
    <w:rsid w:val="008424E8"/>
    <w:rsid w:val="008553E8"/>
    <w:rsid w:val="008636F0"/>
    <w:rsid w:val="00866E79"/>
    <w:rsid w:val="0087234F"/>
    <w:rsid w:val="00877CFE"/>
    <w:rsid w:val="00880CFD"/>
    <w:rsid w:val="00885A97"/>
    <w:rsid w:val="00897DB2"/>
    <w:rsid w:val="008A0922"/>
    <w:rsid w:val="008A7573"/>
    <w:rsid w:val="008B03CD"/>
    <w:rsid w:val="008B09CD"/>
    <w:rsid w:val="008B2751"/>
    <w:rsid w:val="008B7425"/>
    <w:rsid w:val="008C20D2"/>
    <w:rsid w:val="008C2ED1"/>
    <w:rsid w:val="008C3171"/>
    <w:rsid w:val="008D2E4E"/>
    <w:rsid w:val="008D68D9"/>
    <w:rsid w:val="008D7C3E"/>
    <w:rsid w:val="008E15FE"/>
    <w:rsid w:val="008F418B"/>
    <w:rsid w:val="00914C0B"/>
    <w:rsid w:val="00917E4D"/>
    <w:rsid w:val="00922823"/>
    <w:rsid w:val="00930E31"/>
    <w:rsid w:val="009323D0"/>
    <w:rsid w:val="00934829"/>
    <w:rsid w:val="009407E7"/>
    <w:rsid w:val="00942EC8"/>
    <w:rsid w:val="00962D1D"/>
    <w:rsid w:val="00964557"/>
    <w:rsid w:val="00966BAA"/>
    <w:rsid w:val="00973922"/>
    <w:rsid w:val="00980917"/>
    <w:rsid w:val="0098774F"/>
    <w:rsid w:val="00992FF3"/>
    <w:rsid w:val="009957B7"/>
    <w:rsid w:val="009A0F2B"/>
    <w:rsid w:val="009A1041"/>
    <w:rsid w:val="009A1F87"/>
    <w:rsid w:val="009A3716"/>
    <w:rsid w:val="009A637E"/>
    <w:rsid w:val="009A7CEB"/>
    <w:rsid w:val="009B693A"/>
    <w:rsid w:val="009D261A"/>
    <w:rsid w:val="00A00FC2"/>
    <w:rsid w:val="00A04459"/>
    <w:rsid w:val="00A36FB0"/>
    <w:rsid w:val="00A44038"/>
    <w:rsid w:val="00A536C8"/>
    <w:rsid w:val="00A808FF"/>
    <w:rsid w:val="00A809A8"/>
    <w:rsid w:val="00A81AAA"/>
    <w:rsid w:val="00A87D30"/>
    <w:rsid w:val="00A96CEC"/>
    <w:rsid w:val="00AA659C"/>
    <w:rsid w:val="00AB2698"/>
    <w:rsid w:val="00AB3AC7"/>
    <w:rsid w:val="00AB63C9"/>
    <w:rsid w:val="00AB777C"/>
    <w:rsid w:val="00AC7EE7"/>
    <w:rsid w:val="00AE1278"/>
    <w:rsid w:val="00AE3BFB"/>
    <w:rsid w:val="00AE48C1"/>
    <w:rsid w:val="00AE78CC"/>
    <w:rsid w:val="00AE79F9"/>
    <w:rsid w:val="00B13151"/>
    <w:rsid w:val="00B2528C"/>
    <w:rsid w:val="00B25974"/>
    <w:rsid w:val="00B300E8"/>
    <w:rsid w:val="00B43C85"/>
    <w:rsid w:val="00B44395"/>
    <w:rsid w:val="00B5662B"/>
    <w:rsid w:val="00B605A4"/>
    <w:rsid w:val="00B77FCD"/>
    <w:rsid w:val="00B84D43"/>
    <w:rsid w:val="00B8511E"/>
    <w:rsid w:val="00B918AD"/>
    <w:rsid w:val="00B91DE0"/>
    <w:rsid w:val="00B970BE"/>
    <w:rsid w:val="00BA179C"/>
    <w:rsid w:val="00BA2E32"/>
    <w:rsid w:val="00BB4EBA"/>
    <w:rsid w:val="00BB67BE"/>
    <w:rsid w:val="00BC082F"/>
    <w:rsid w:val="00BC20FC"/>
    <w:rsid w:val="00BD292C"/>
    <w:rsid w:val="00BD2D10"/>
    <w:rsid w:val="00BD5995"/>
    <w:rsid w:val="00BF0145"/>
    <w:rsid w:val="00BF3D54"/>
    <w:rsid w:val="00BF758C"/>
    <w:rsid w:val="00C14ADB"/>
    <w:rsid w:val="00C316B2"/>
    <w:rsid w:val="00C345B8"/>
    <w:rsid w:val="00C363AC"/>
    <w:rsid w:val="00C37E9E"/>
    <w:rsid w:val="00C4476C"/>
    <w:rsid w:val="00C44D73"/>
    <w:rsid w:val="00C53BAF"/>
    <w:rsid w:val="00C5459E"/>
    <w:rsid w:val="00C54703"/>
    <w:rsid w:val="00C54AC5"/>
    <w:rsid w:val="00C73A16"/>
    <w:rsid w:val="00C80D65"/>
    <w:rsid w:val="00C85401"/>
    <w:rsid w:val="00C86E3D"/>
    <w:rsid w:val="00C93E5A"/>
    <w:rsid w:val="00CA112D"/>
    <w:rsid w:val="00CA2C31"/>
    <w:rsid w:val="00CA46FD"/>
    <w:rsid w:val="00CA59E2"/>
    <w:rsid w:val="00CA5DFC"/>
    <w:rsid w:val="00CB2861"/>
    <w:rsid w:val="00CB5EA0"/>
    <w:rsid w:val="00CB5F4D"/>
    <w:rsid w:val="00CB6313"/>
    <w:rsid w:val="00CC4A61"/>
    <w:rsid w:val="00CC6B37"/>
    <w:rsid w:val="00CD60AB"/>
    <w:rsid w:val="00CE5E11"/>
    <w:rsid w:val="00CE66D9"/>
    <w:rsid w:val="00D07BE4"/>
    <w:rsid w:val="00D11949"/>
    <w:rsid w:val="00D34B70"/>
    <w:rsid w:val="00D55E42"/>
    <w:rsid w:val="00D92D3D"/>
    <w:rsid w:val="00DA3817"/>
    <w:rsid w:val="00DB41B5"/>
    <w:rsid w:val="00DC5904"/>
    <w:rsid w:val="00DD62EC"/>
    <w:rsid w:val="00DE2B30"/>
    <w:rsid w:val="00DE3491"/>
    <w:rsid w:val="00DE716D"/>
    <w:rsid w:val="00DF2ACA"/>
    <w:rsid w:val="00E11BDB"/>
    <w:rsid w:val="00E12D2C"/>
    <w:rsid w:val="00E14DF3"/>
    <w:rsid w:val="00E15933"/>
    <w:rsid w:val="00E1616E"/>
    <w:rsid w:val="00E16A7E"/>
    <w:rsid w:val="00E2697B"/>
    <w:rsid w:val="00E26C85"/>
    <w:rsid w:val="00E302BA"/>
    <w:rsid w:val="00E401E6"/>
    <w:rsid w:val="00E408A0"/>
    <w:rsid w:val="00E45C0D"/>
    <w:rsid w:val="00E51678"/>
    <w:rsid w:val="00E55FF0"/>
    <w:rsid w:val="00E61712"/>
    <w:rsid w:val="00E67173"/>
    <w:rsid w:val="00E8339A"/>
    <w:rsid w:val="00E84CA9"/>
    <w:rsid w:val="00EA589D"/>
    <w:rsid w:val="00EB1C56"/>
    <w:rsid w:val="00EB60CB"/>
    <w:rsid w:val="00EC18E1"/>
    <w:rsid w:val="00EC1DD6"/>
    <w:rsid w:val="00EC5E02"/>
    <w:rsid w:val="00EC750F"/>
    <w:rsid w:val="00EC7DC8"/>
    <w:rsid w:val="00ED760D"/>
    <w:rsid w:val="00EE21FB"/>
    <w:rsid w:val="00EE2340"/>
    <w:rsid w:val="00F02635"/>
    <w:rsid w:val="00F05AE4"/>
    <w:rsid w:val="00F21BDF"/>
    <w:rsid w:val="00F2337C"/>
    <w:rsid w:val="00F3143F"/>
    <w:rsid w:val="00F4123A"/>
    <w:rsid w:val="00F46685"/>
    <w:rsid w:val="00F516E1"/>
    <w:rsid w:val="00F55459"/>
    <w:rsid w:val="00F600E4"/>
    <w:rsid w:val="00F62C4E"/>
    <w:rsid w:val="00F720A5"/>
    <w:rsid w:val="00F86533"/>
    <w:rsid w:val="00FA08BA"/>
    <w:rsid w:val="00FA1B52"/>
    <w:rsid w:val="00FA1ED7"/>
    <w:rsid w:val="00FA4686"/>
    <w:rsid w:val="00FA7B42"/>
    <w:rsid w:val="00FB163E"/>
    <w:rsid w:val="00FB20A8"/>
    <w:rsid w:val="00FB6EB9"/>
    <w:rsid w:val="00FD5B03"/>
    <w:rsid w:val="00FE5627"/>
    <w:rsid w:val="00FF2AE5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0A235"/>
  <w14:defaultImageDpi w14:val="32767"/>
  <w15:chartTrackingRefBased/>
  <w15:docId w15:val="{D1244CD4-D893-104F-90F2-1423EDE52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01E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F01"/>
  </w:style>
  <w:style w:type="paragraph" w:styleId="Footer">
    <w:name w:val="footer"/>
    <w:basedOn w:val="Normal"/>
    <w:link w:val="Foot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F01"/>
  </w:style>
  <w:style w:type="character" w:styleId="Hyperlink">
    <w:name w:val="Hyperlink"/>
    <w:basedOn w:val="DefaultParagraphFont"/>
    <w:uiPriority w:val="99"/>
    <w:unhideWhenUsed/>
    <w:rsid w:val="008F41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F41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511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F758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line-height-115">
    <w:name w:val="line-height-115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E401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01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01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customStyle="1" w:styleId="current">
    <w:name w:val="current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E401E6"/>
  </w:style>
  <w:style w:type="character" w:styleId="Strong">
    <w:name w:val="Strong"/>
    <w:basedOn w:val="DefaultParagraphFont"/>
    <w:uiPriority w:val="22"/>
    <w:qFormat/>
    <w:rsid w:val="00AB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36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503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9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r6l36o0p2a53kz3/AAAMQCuaXkK7pSqZSp_v5lmTa?dl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Rudd</dc:creator>
  <cp:keywords/>
  <dc:description/>
  <cp:lastModifiedBy>Laurie Rudd</cp:lastModifiedBy>
  <cp:revision>6</cp:revision>
  <cp:lastPrinted>2020-09-23T16:40:00Z</cp:lastPrinted>
  <dcterms:created xsi:type="dcterms:W3CDTF">2020-09-21T20:06:00Z</dcterms:created>
  <dcterms:modified xsi:type="dcterms:W3CDTF">2020-09-25T18:34:00Z</dcterms:modified>
</cp:coreProperties>
</file>