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54E491" w14:textId="1F646276" w:rsidR="00484BB1" w:rsidRDefault="006279C6" w:rsidP="003C4078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Strong"/>
          <w:rFonts w:asciiTheme="minorHAnsi" w:hAnsiTheme="minorHAnsi"/>
          <w:color w:val="000000" w:themeColor="text1"/>
        </w:rPr>
      </w:pPr>
      <w:r>
        <w:rPr>
          <w:rStyle w:val="Strong"/>
          <w:rFonts w:asciiTheme="minorHAnsi" w:hAnsiTheme="minorHAnsi"/>
          <w:color w:val="000000" w:themeColor="text1"/>
        </w:rPr>
        <w:t>JAIPUR LIVING</w:t>
      </w:r>
      <w:r w:rsidR="00BC221F">
        <w:rPr>
          <w:rStyle w:val="Strong"/>
          <w:rFonts w:asciiTheme="minorHAnsi" w:hAnsiTheme="minorHAnsi"/>
          <w:color w:val="000000" w:themeColor="text1"/>
        </w:rPr>
        <w:t>’S</w:t>
      </w:r>
      <w:r>
        <w:rPr>
          <w:rStyle w:val="Strong"/>
          <w:rFonts w:asciiTheme="minorHAnsi" w:hAnsiTheme="minorHAnsi"/>
          <w:color w:val="000000" w:themeColor="text1"/>
        </w:rPr>
        <w:t xml:space="preserve"> FEBRUARY LAUNCH </w:t>
      </w:r>
      <w:r w:rsidR="00A033A5">
        <w:rPr>
          <w:rStyle w:val="Strong"/>
          <w:rFonts w:asciiTheme="minorHAnsi" w:hAnsiTheme="minorHAnsi"/>
          <w:color w:val="000000" w:themeColor="text1"/>
        </w:rPr>
        <w:t xml:space="preserve">HIGHLIGHTS </w:t>
      </w:r>
      <w:r w:rsidR="00841C00">
        <w:rPr>
          <w:rStyle w:val="Strong"/>
          <w:rFonts w:asciiTheme="minorHAnsi" w:hAnsiTheme="minorHAnsi"/>
          <w:color w:val="000000" w:themeColor="text1"/>
        </w:rPr>
        <w:t>EXQUISITE CRAFTSMANSHIP</w:t>
      </w:r>
      <w:r w:rsidR="00BC221F">
        <w:rPr>
          <w:rStyle w:val="Strong"/>
          <w:rFonts w:asciiTheme="minorHAnsi" w:hAnsiTheme="minorHAnsi"/>
          <w:color w:val="000000" w:themeColor="text1"/>
        </w:rPr>
        <w:t xml:space="preserve"> FROM </w:t>
      </w:r>
      <w:r w:rsidR="00747337">
        <w:rPr>
          <w:rStyle w:val="Strong"/>
          <w:rFonts w:asciiTheme="minorHAnsi" w:hAnsiTheme="minorHAnsi"/>
          <w:color w:val="000000" w:themeColor="text1"/>
        </w:rPr>
        <w:t>REFINED</w:t>
      </w:r>
      <w:r w:rsidR="00BC221F">
        <w:rPr>
          <w:rStyle w:val="Strong"/>
          <w:rFonts w:asciiTheme="minorHAnsi" w:hAnsiTheme="minorHAnsi"/>
          <w:color w:val="000000" w:themeColor="text1"/>
        </w:rPr>
        <w:t xml:space="preserve"> HAND</w:t>
      </w:r>
      <w:r w:rsidR="00315D9C">
        <w:rPr>
          <w:rStyle w:val="Strong"/>
          <w:rFonts w:asciiTheme="minorHAnsi" w:hAnsiTheme="minorHAnsi"/>
          <w:color w:val="000000" w:themeColor="text1"/>
        </w:rPr>
        <w:t>-</w:t>
      </w:r>
      <w:r w:rsidR="00BC221F">
        <w:rPr>
          <w:rStyle w:val="Strong"/>
          <w:rFonts w:asciiTheme="minorHAnsi" w:hAnsiTheme="minorHAnsi"/>
          <w:color w:val="000000" w:themeColor="text1"/>
        </w:rPr>
        <w:t>KNOT</w:t>
      </w:r>
      <w:r w:rsidR="00747337">
        <w:rPr>
          <w:rStyle w:val="Strong"/>
          <w:rFonts w:asciiTheme="minorHAnsi" w:hAnsiTheme="minorHAnsi"/>
          <w:color w:val="000000" w:themeColor="text1"/>
        </w:rPr>
        <w:t>TED</w:t>
      </w:r>
      <w:r w:rsidR="00BC221F">
        <w:rPr>
          <w:rStyle w:val="Strong"/>
          <w:rFonts w:asciiTheme="minorHAnsi" w:hAnsiTheme="minorHAnsi"/>
          <w:color w:val="000000" w:themeColor="text1"/>
        </w:rPr>
        <w:t xml:space="preserve"> TO </w:t>
      </w:r>
      <w:r w:rsidR="00315D9C">
        <w:rPr>
          <w:rStyle w:val="Strong"/>
          <w:rFonts w:asciiTheme="minorHAnsi" w:hAnsiTheme="minorHAnsi"/>
          <w:color w:val="000000" w:themeColor="text1"/>
        </w:rPr>
        <w:t xml:space="preserve">EARTHY </w:t>
      </w:r>
      <w:bookmarkStart w:id="0" w:name="_GoBack"/>
      <w:bookmarkEnd w:id="0"/>
      <w:r w:rsidR="00BC221F">
        <w:rPr>
          <w:rStyle w:val="Strong"/>
          <w:rFonts w:asciiTheme="minorHAnsi" w:hAnsiTheme="minorHAnsi"/>
          <w:color w:val="000000" w:themeColor="text1"/>
        </w:rPr>
        <w:t>NATURAL</w:t>
      </w:r>
      <w:r w:rsidR="00747337">
        <w:rPr>
          <w:rStyle w:val="Strong"/>
          <w:rFonts w:asciiTheme="minorHAnsi" w:hAnsiTheme="minorHAnsi"/>
          <w:color w:val="000000" w:themeColor="text1"/>
        </w:rPr>
        <w:t xml:space="preserve"> RUGS</w:t>
      </w:r>
    </w:p>
    <w:p w14:paraId="7D6EFCB7" w14:textId="77777777" w:rsidR="00BC221F" w:rsidRDefault="00BC221F" w:rsidP="00BC221F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Strong"/>
          <w:rFonts w:asciiTheme="minorHAnsi" w:hAnsiTheme="minorHAnsi"/>
          <w:color w:val="000000" w:themeColor="text1"/>
        </w:rPr>
      </w:pPr>
    </w:p>
    <w:p w14:paraId="32D17913" w14:textId="6572BAA3" w:rsidR="00484BB1" w:rsidRDefault="00BC221F" w:rsidP="00012302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Theme="minorHAnsi" w:hAnsiTheme="minorHAnsi"/>
          <w:color w:val="000000" w:themeColor="text1"/>
        </w:rPr>
      </w:pPr>
      <w:r w:rsidRPr="00BC221F">
        <w:rPr>
          <w:rStyle w:val="Strong"/>
          <w:rFonts w:asciiTheme="minorHAnsi" w:hAnsiTheme="minorHAnsi"/>
          <w:color w:val="FF0000"/>
        </w:rPr>
        <w:t>FOR IMMEDIATE RELEASE</w:t>
      </w:r>
    </w:p>
    <w:p w14:paraId="30B5C51E" w14:textId="35D643C9" w:rsidR="005F03EB" w:rsidRDefault="00F1215B" w:rsidP="00626572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Theme="minorHAnsi" w:hAnsiTheme="minorHAnsi"/>
          <w:b w:val="0"/>
          <w:color w:val="000000" w:themeColor="text1"/>
        </w:rPr>
      </w:pPr>
      <w:r w:rsidRPr="00484BB1">
        <w:rPr>
          <w:rStyle w:val="Strong"/>
          <w:rFonts w:asciiTheme="minorHAnsi" w:hAnsiTheme="minorHAnsi"/>
          <w:color w:val="000000" w:themeColor="text1"/>
        </w:rPr>
        <w:t xml:space="preserve">(ACWORTH, GA—January </w:t>
      </w:r>
      <w:r w:rsidR="00484BB1" w:rsidRPr="00484BB1">
        <w:rPr>
          <w:rStyle w:val="Strong"/>
          <w:rFonts w:asciiTheme="minorHAnsi" w:hAnsiTheme="minorHAnsi"/>
          <w:color w:val="000000" w:themeColor="text1"/>
        </w:rPr>
        <w:t>21, 2020)</w:t>
      </w:r>
      <w:r w:rsidR="00484BB1">
        <w:rPr>
          <w:rStyle w:val="Strong"/>
          <w:rFonts w:asciiTheme="minorHAnsi" w:hAnsiTheme="minorHAnsi"/>
          <w:b w:val="0"/>
          <w:color w:val="000000" w:themeColor="text1"/>
        </w:rPr>
        <w:t xml:space="preserve"> </w:t>
      </w:r>
      <w:r w:rsidR="00403867">
        <w:rPr>
          <w:rStyle w:val="Strong"/>
          <w:rFonts w:asciiTheme="minorHAnsi" w:hAnsiTheme="minorHAnsi"/>
          <w:b w:val="0"/>
          <w:color w:val="000000" w:themeColor="text1"/>
        </w:rPr>
        <w:t xml:space="preserve">Global rug and textiles furnishings company Jaipur Living </w:t>
      </w:r>
      <w:r w:rsidR="00626572">
        <w:rPr>
          <w:rStyle w:val="Strong"/>
          <w:rFonts w:asciiTheme="minorHAnsi" w:hAnsiTheme="minorHAnsi"/>
          <w:b w:val="0"/>
          <w:color w:val="000000" w:themeColor="text1"/>
        </w:rPr>
        <w:t xml:space="preserve">celebrates artistic inspiration </w:t>
      </w:r>
      <w:r w:rsidR="00A86515">
        <w:rPr>
          <w:rStyle w:val="Strong"/>
          <w:rFonts w:asciiTheme="minorHAnsi" w:hAnsiTheme="minorHAnsi"/>
          <w:b w:val="0"/>
          <w:color w:val="000000" w:themeColor="text1"/>
        </w:rPr>
        <w:t xml:space="preserve">in February </w:t>
      </w:r>
      <w:r w:rsidR="00403867">
        <w:rPr>
          <w:rStyle w:val="Strong"/>
          <w:rFonts w:asciiTheme="minorHAnsi" w:hAnsiTheme="minorHAnsi"/>
          <w:b w:val="0"/>
          <w:color w:val="000000" w:themeColor="text1"/>
        </w:rPr>
        <w:t xml:space="preserve">with a product launch that </w:t>
      </w:r>
      <w:r w:rsidR="00747337">
        <w:rPr>
          <w:rStyle w:val="Strong"/>
          <w:rFonts w:asciiTheme="minorHAnsi" w:hAnsiTheme="minorHAnsi"/>
          <w:b w:val="0"/>
          <w:color w:val="000000" w:themeColor="text1"/>
        </w:rPr>
        <w:t>underlines</w:t>
      </w:r>
      <w:r w:rsidR="00D23C7D">
        <w:rPr>
          <w:rStyle w:val="Strong"/>
          <w:rFonts w:asciiTheme="minorHAnsi" w:hAnsiTheme="minorHAnsi"/>
          <w:b w:val="0"/>
          <w:color w:val="000000" w:themeColor="text1"/>
        </w:rPr>
        <w:t xml:space="preserve"> the</w:t>
      </w:r>
      <w:r w:rsidR="00C00C24">
        <w:rPr>
          <w:rStyle w:val="Strong"/>
          <w:rFonts w:asciiTheme="minorHAnsi" w:hAnsiTheme="minorHAnsi"/>
          <w:b w:val="0"/>
          <w:color w:val="000000" w:themeColor="text1"/>
        </w:rPr>
        <w:t xml:space="preserve"> </w:t>
      </w:r>
      <w:r w:rsidR="00530B3B">
        <w:rPr>
          <w:rStyle w:val="Strong"/>
          <w:rFonts w:asciiTheme="minorHAnsi" w:hAnsiTheme="minorHAnsi"/>
          <w:b w:val="0"/>
          <w:color w:val="000000" w:themeColor="text1"/>
        </w:rPr>
        <w:t xml:space="preserve">beauty of subtle detail and </w:t>
      </w:r>
      <w:r w:rsidR="00C00C24">
        <w:rPr>
          <w:rStyle w:val="Strong"/>
          <w:rFonts w:asciiTheme="minorHAnsi" w:hAnsiTheme="minorHAnsi"/>
          <w:b w:val="0"/>
          <w:color w:val="000000" w:themeColor="text1"/>
        </w:rPr>
        <w:t>exquisite craftsmanship</w:t>
      </w:r>
      <w:r w:rsidR="00530B3B">
        <w:rPr>
          <w:rStyle w:val="Strong"/>
          <w:rFonts w:asciiTheme="minorHAnsi" w:hAnsiTheme="minorHAnsi"/>
          <w:b w:val="0"/>
          <w:color w:val="000000" w:themeColor="text1"/>
        </w:rPr>
        <w:t>.</w:t>
      </w:r>
      <w:r w:rsidR="00C00C24">
        <w:rPr>
          <w:rStyle w:val="Strong"/>
          <w:rFonts w:asciiTheme="minorHAnsi" w:hAnsiTheme="minorHAnsi"/>
          <w:b w:val="0"/>
          <w:color w:val="000000" w:themeColor="text1"/>
        </w:rPr>
        <w:t xml:space="preserve"> </w:t>
      </w:r>
      <w:r w:rsidR="005B6816">
        <w:rPr>
          <w:rStyle w:val="Strong"/>
          <w:rFonts w:asciiTheme="minorHAnsi" w:hAnsiTheme="minorHAnsi"/>
          <w:b w:val="0"/>
          <w:color w:val="000000" w:themeColor="text1"/>
        </w:rPr>
        <w:t xml:space="preserve">Look for luxurious </w:t>
      </w:r>
      <w:r w:rsidR="00530B3B">
        <w:rPr>
          <w:rStyle w:val="Strong"/>
          <w:rFonts w:asciiTheme="minorHAnsi" w:hAnsiTheme="minorHAnsi"/>
          <w:b w:val="0"/>
          <w:color w:val="000000" w:themeColor="text1"/>
        </w:rPr>
        <w:t xml:space="preserve">artisan-made </w:t>
      </w:r>
      <w:r w:rsidR="005862D8">
        <w:rPr>
          <w:rStyle w:val="Strong"/>
          <w:rFonts w:asciiTheme="minorHAnsi" w:hAnsiTheme="minorHAnsi"/>
          <w:b w:val="0"/>
          <w:color w:val="000000" w:themeColor="text1"/>
        </w:rPr>
        <w:t>handknots,</w:t>
      </w:r>
      <w:r w:rsidR="005B6816">
        <w:rPr>
          <w:rStyle w:val="Strong"/>
          <w:rFonts w:asciiTheme="minorHAnsi" w:hAnsiTheme="minorHAnsi"/>
          <w:b w:val="0"/>
          <w:color w:val="000000" w:themeColor="text1"/>
        </w:rPr>
        <w:t xml:space="preserve"> </w:t>
      </w:r>
      <w:r w:rsidR="006C28D0">
        <w:rPr>
          <w:rStyle w:val="Strong"/>
          <w:rFonts w:asciiTheme="minorHAnsi" w:hAnsiTheme="minorHAnsi"/>
          <w:b w:val="0"/>
          <w:color w:val="000000" w:themeColor="text1"/>
        </w:rPr>
        <w:t>earthy woven</w:t>
      </w:r>
      <w:r w:rsidR="00C00C24">
        <w:rPr>
          <w:rStyle w:val="Strong"/>
          <w:rFonts w:asciiTheme="minorHAnsi" w:hAnsiTheme="minorHAnsi"/>
          <w:b w:val="0"/>
          <w:color w:val="000000" w:themeColor="text1"/>
        </w:rPr>
        <w:t xml:space="preserve"> naturals</w:t>
      </w:r>
      <w:r w:rsidR="005B6816">
        <w:rPr>
          <w:rStyle w:val="Strong"/>
          <w:rFonts w:asciiTheme="minorHAnsi" w:hAnsiTheme="minorHAnsi"/>
          <w:b w:val="0"/>
          <w:color w:val="000000" w:themeColor="text1"/>
        </w:rPr>
        <w:t>,</w:t>
      </w:r>
      <w:r w:rsidR="00C00C24">
        <w:rPr>
          <w:rStyle w:val="Strong"/>
          <w:rFonts w:asciiTheme="minorHAnsi" w:hAnsiTheme="minorHAnsi"/>
          <w:b w:val="0"/>
          <w:color w:val="000000" w:themeColor="text1"/>
        </w:rPr>
        <w:t xml:space="preserve"> </w:t>
      </w:r>
      <w:r w:rsidR="00982A7F">
        <w:rPr>
          <w:rStyle w:val="Strong"/>
          <w:rFonts w:asciiTheme="minorHAnsi" w:hAnsiTheme="minorHAnsi"/>
          <w:b w:val="0"/>
          <w:color w:val="000000" w:themeColor="text1"/>
        </w:rPr>
        <w:t xml:space="preserve">indoor-worthy </w:t>
      </w:r>
      <w:r w:rsidR="00C00C24">
        <w:rPr>
          <w:rStyle w:val="Strong"/>
          <w:rFonts w:asciiTheme="minorHAnsi" w:hAnsiTheme="minorHAnsi"/>
          <w:b w:val="0"/>
          <w:color w:val="000000" w:themeColor="text1"/>
        </w:rPr>
        <w:t>performance collections</w:t>
      </w:r>
      <w:r w:rsidR="005862D8">
        <w:rPr>
          <w:rStyle w:val="Strong"/>
          <w:rFonts w:asciiTheme="minorHAnsi" w:hAnsiTheme="minorHAnsi"/>
          <w:b w:val="0"/>
          <w:color w:val="000000" w:themeColor="text1"/>
        </w:rPr>
        <w:t>,</w:t>
      </w:r>
      <w:r w:rsidR="00982A7F">
        <w:rPr>
          <w:rStyle w:val="Strong"/>
          <w:rFonts w:asciiTheme="minorHAnsi" w:hAnsiTheme="minorHAnsi"/>
          <w:b w:val="0"/>
          <w:color w:val="000000" w:themeColor="text1"/>
        </w:rPr>
        <w:t xml:space="preserve"> and </w:t>
      </w:r>
      <w:r w:rsidR="00FE7E38">
        <w:rPr>
          <w:rStyle w:val="Strong"/>
          <w:rFonts w:asciiTheme="minorHAnsi" w:hAnsiTheme="minorHAnsi"/>
          <w:b w:val="0"/>
          <w:color w:val="000000" w:themeColor="text1"/>
        </w:rPr>
        <w:t xml:space="preserve">super </w:t>
      </w:r>
      <w:r w:rsidR="00D537F2">
        <w:rPr>
          <w:rStyle w:val="Strong"/>
          <w:rFonts w:asciiTheme="minorHAnsi" w:hAnsiTheme="minorHAnsi"/>
          <w:b w:val="0"/>
          <w:color w:val="000000" w:themeColor="text1"/>
        </w:rPr>
        <w:t>textural accessories.</w:t>
      </w:r>
    </w:p>
    <w:p w14:paraId="55AB4672" w14:textId="5F50D9B0" w:rsidR="00EC6080" w:rsidRDefault="006A7D5E" w:rsidP="00626572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Theme="minorHAnsi" w:hAnsiTheme="minorHAnsi"/>
          <w:b w:val="0"/>
          <w:color w:val="000000" w:themeColor="text1"/>
        </w:rPr>
      </w:pPr>
      <w:r>
        <w:rPr>
          <w:rStyle w:val="Strong"/>
          <w:rFonts w:asciiTheme="minorHAnsi" w:hAnsiTheme="minorHAnsi"/>
          <w:b w:val="0"/>
          <w:color w:val="000000" w:themeColor="text1"/>
        </w:rPr>
        <w:t>“</w:t>
      </w:r>
      <w:r w:rsidR="00EC6080">
        <w:rPr>
          <w:rStyle w:val="Strong"/>
          <w:rFonts w:asciiTheme="minorHAnsi" w:hAnsiTheme="minorHAnsi"/>
          <w:b w:val="0"/>
          <w:color w:val="000000" w:themeColor="text1"/>
        </w:rPr>
        <w:t xml:space="preserve">Our February launch </w:t>
      </w:r>
      <w:r w:rsidR="00841C00">
        <w:rPr>
          <w:rStyle w:val="Strong"/>
          <w:rFonts w:asciiTheme="minorHAnsi" w:hAnsiTheme="minorHAnsi"/>
          <w:b w:val="0"/>
          <w:color w:val="000000" w:themeColor="text1"/>
        </w:rPr>
        <w:t xml:space="preserve">features texture </w:t>
      </w:r>
      <w:r>
        <w:rPr>
          <w:rStyle w:val="Strong"/>
          <w:rFonts w:asciiTheme="minorHAnsi" w:hAnsiTheme="minorHAnsi"/>
          <w:b w:val="0"/>
          <w:color w:val="000000" w:themeColor="text1"/>
        </w:rPr>
        <w:t xml:space="preserve">and lots of it,” says Jaipur Living Director of Product Development Steve Sorrow. “You can see it in braided weave techniques, </w:t>
      </w:r>
      <w:r w:rsidR="00841C00">
        <w:rPr>
          <w:rStyle w:val="Strong"/>
          <w:rFonts w:asciiTheme="minorHAnsi" w:hAnsiTheme="minorHAnsi"/>
          <w:b w:val="0"/>
          <w:color w:val="000000" w:themeColor="text1"/>
        </w:rPr>
        <w:t>single-</w:t>
      </w:r>
      <w:r w:rsidR="00CF2CC5">
        <w:rPr>
          <w:rStyle w:val="Strong"/>
          <w:rFonts w:asciiTheme="minorHAnsi" w:hAnsiTheme="minorHAnsi"/>
          <w:b w:val="0"/>
          <w:color w:val="000000" w:themeColor="text1"/>
        </w:rPr>
        <w:t xml:space="preserve">line Soumak </w:t>
      </w:r>
      <w:r w:rsidR="00FE7E38">
        <w:rPr>
          <w:rStyle w:val="Strong"/>
          <w:rFonts w:asciiTheme="minorHAnsi" w:hAnsiTheme="minorHAnsi"/>
          <w:b w:val="0"/>
          <w:color w:val="000000" w:themeColor="text1"/>
        </w:rPr>
        <w:t>or</w:t>
      </w:r>
      <w:r w:rsidR="00CF2CC5">
        <w:rPr>
          <w:rStyle w:val="Strong"/>
          <w:rFonts w:asciiTheme="minorHAnsi" w:hAnsiTheme="minorHAnsi"/>
          <w:b w:val="0"/>
          <w:color w:val="000000" w:themeColor="text1"/>
        </w:rPr>
        <w:t xml:space="preserve"> </w:t>
      </w:r>
      <w:r>
        <w:rPr>
          <w:rStyle w:val="Strong"/>
          <w:rFonts w:asciiTheme="minorHAnsi" w:hAnsiTheme="minorHAnsi"/>
          <w:b w:val="0"/>
          <w:color w:val="000000" w:themeColor="text1"/>
        </w:rPr>
        <w:t>directional knotting, and how natural fibers of different thicknesses make our flatweaves anything but flat.”</w:t>
      </w:r>
    </w:p>
    <w:p w14:paraId="76BA9D2D" w14:textId="464274F1" w:rsidR="00F73226" w:rsidRPr="00403867" w:rsidRDefault="00CF2CC5" w:rsidP="00012302">
      <w:pPr>
        <w:pStyle w:val="NormalWeb"/>
        <w:shd w:val="clear" w:color="auto" w:fill="FFFFFF"/>
        <w:spacing w:before="0" w:beforeAutospacing="0" w:after="150" w:afterAutospacing="0"/>
        <w:rPr>
          <w:rStyle w:val="Strong"/>
          <w:rFonts w:asciiTheme="minorHAnsi" w:hAnsiTheme="minorHAnsi"/>
          <w:color w:val="000000" w:themeColor="text1"/>
        </w:rPr>
      </w:pPr>
      <w:r>
        <w:rPr>
          <w:rFonts w:asciiTheme="minorHAnsi" w:hAnsiTheme="minorHAnsi"/>
        </w:rPr>
        <w:t>Almost</w:t>
      </w:r>
      <w:r w:rsidRPr="00403867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60 </w:t>
      </w:r>
      <w:r w:rsidRPr="00403867">
        <w:rPr>
          <w:rFonts w:asciiTheme="minorHAnsi" w:hAnsiTheme="minorHAnsi"/>
        </w:rPr>
        <w:t xml:space="preserve">rugs make their debut across </w:t>
      </w:r>
      <w:r>
        <w:rPr>
          <w:rFonts w:asciiTheme="minorHAnsi" w:hAnsiTheme="minorHAnsi"/>
        </w:rPr>
        <w:t>11</w:t>
      </w:r>
      <w:r w:rsidRPr="00403867">
        <w:rPr>
          <w:rFonts w:asciiTheme="minorHAnsi" w:hAnsiTheme="minorHAnsi"/>
        </w:rPr>
        <w:t xml:space="preserve"> new and </w:t>
      </w:r>
      <w:r>
        <w:rPr>
          <w:rFonts w:asciiTheme="minorHAnsi" w:hAnsiTheme="minorHAnsi"/>
        </w:rPr>
        <w:t>seven</w:t>
      </w:r>
      <w:r w:rsidRPr="00403867">
        <w:rPr>
          <w:rFonts w:asciiTheme="minorHAnsi" w:hAnsiTheme="minorHAnsi"/>
        </w:rPr>
        <w:t xml:space="preserve"> existing collections</w:t>
      </w:r>
      <w:r>
        <w:rPr>
          <w:rFonts w:asciiTheme="minorHAnsi" w:hAnsiTheme="minorHAnsi"/>
        </w:rPr>
        <w:t xml:space="preserve">. </w:t>
      </w:r>
      <w:r w:rsidR="00982A7F">
        <w:rPr>
          <w:rFonts w:asciiTheme="minorHAnsi" w:hAnsiTheme="minorHAnsi"/>
        </w:rPr>
        <w:t>More than 30 pouf and pillow options take a bow in eight new and three existing collections</w:t>
      </w:r>
      <w:r>
        <w:rPr>
          <w:rFonts w:asciiTheme="minorHAnsi" w:hAnsiTheme="minorHAnsi"/>
        </w:rPr>
        <w:t xml:space="preserve"> </w:t>
      </w:r>
      <w:r w:rsidR="00B11FC9">
        <w:rPr>
          <w:rFonts w:asciiTheme="minorHAnsi" w:hAnsiTheme="minorHAnsi"/>
        </w:rPr>
        <w:t xml:space="preserve">that will </w:t>
      </w:r>
      <w:r w:rsidR="006C28D0">
        <w:rPr>
          <w:rFonts w:asciiTheme="minorHAnsi" w:hAnsiTheme="minorHAnsi"/>
        </w:rPr>
        <w:t xml:space="preserve">be </w:t>
      </w:r>
      <w:r w:rsidR="006C28D0" w:rsidRPr="00403867">
        <w:rPr>
          <w:rFonts w:asciiTheme="minorHAnsi" w:hAnsiTheme="minorHAnsi"/>
        </w:rPr>
        <w:t>shoppable</w:t>
      </w:r>
      <w:r w:rsidR="00403867" w:rsidRPr="00403867">
        <w:rPr>
          <w:rFonts w:asciiTheme="minorHAnsi" w:hAnsiTheme="minorHAnsi"/>
        </w:rPr>
        <w:t xml:space="preserve"> </w:t>
      </w:r>
      <w:r w:rsidR="00982A7F">
        <w:rPr>
          <w:rFonts w:asciiTheme="minorHAnsi" w:hAnsiTheme="minorHAnsi"/>
        </w:rPr>
        <w:t>on</w:t>
      </w:r>
      <w:r w:rsidR="00403867" w:rsidRPr="00403867">
        <w:rPr>
          <w:rFonts w:asciiTheme="minorHAnsi" w:hAnsiTheme="minorHAnsi"/>
        </w:rPr>
        <w:t xml:space="preserve"> Jaipur Living’s </w:t>
      </w:r>
      <w:hyperlink r:id="rId8" w:history="1">
        <w:r w:rsidR="00403867" w:rsidRPr="00403867">
          <w:rPr>
            <w:rStyle w:val="Hyperlink"/>
            <w:rFonts w:asciiTheme="minorHAnsi" w:hAnsiTheme="minorHAnsi"/>
          </w:rPr>
          <w:t>website</w:t>
        </w:r>
      </w:hyperlink>
      <w:r w:rsidR="00403867" w:rsidRPr="00403867">
        <w:rPr>
          <w:rFonts w:asciiTheme="minorHAnsi" w:hAnsiTheme="minorHAnsi"/>
        </w:rPr>
        <w:t xml:space="preserve"> in </w:t>
      </w:r>
      <w:r w:rsidR="00540577">
        <w:rPr>
          <w:rFonts w:asciiTheme="minorHAnsi" w:hAnsiTheme="minorHAnsi"/>
        </w:rPr>
        <w:t>February.</w:t>
      </w:r>
    </w:p>
    <w:p w14:paraId="130C0388" w14:textId="77777777" w:rsidR="00540577" w:rsidRPr="005065C1" w:rsidRDefault="00540577" w:rsidP="00540577">
      <w:pPr>
        <w:rPr>
          <w:rFonts w:ascii="Calibri" w:eastAsia="Times New Roman" w:hAnsi="Calibri" w:cs="Times New Roman"/>
          <w:b/>
          <w:color w:val="000000"/>
          <w:shd w:val="clear" w:color="auto" w:fill="FFFFFF"/>
        </w:rPr>
      </w:pPr>
      <w:r w:rsidRPr="005065C1">
        <w:rPr>
          <w:rFonts w:ascii="Calibri" w:eastAsia="Times New Roman" w:hAnsi="Calibri" w:cs="Times New Roman"/>
          <w:b/>
          <w:color w:val="000000"/>
          <w:shd w:val="clear" w:color="auto" w:fill="FFFFFF"/>
        </w:rPr>
        <w:t>HIGHLIGHTS</w:t>
      </w:r>
    </w:p>
    <w:p w14:paraId="4EF02609" w14:textId="5D0D8E5D" w:rsidR="00540577" w:rsidRPr="00CF2CC5" w:rsidRDefault="004155A4" w:rsidP="00CF2CC5">
      <w:pPr>
        <w:pStyle w:val="ListParagraph"/>
        <w:numPr>
          <w:ilvl w:val="0"/>
          <w:numId w:val="2"/>
        </w:numPr>
        <w:rPr>
          <w:rFonts w:ascii="Calibri" w:eastAsia="Times New Roman" w:hAnsi="Calibri" w:cs="Times New Roman"/>
          <w:color w:val="000000"/>
          <w:shd w:val="clear" w:color="auto" w:fill="FFFFFF"/>
        </w:rPr>
      </w:pPr>
      <w:r w:rsidRPr="00CF2CC5">
        <w:rPr>
          <w:rFonts w:ascii="Calibri" w:eastAsia="Times New Roman" w:hAnsi="Calibri" w:cs="Times New Roman"/>
          <w:b/>
          <w:color w:val="000000"/>
          <w:shd w:val="clear" w:color="auto" w:fill="FFFFFF"/>
        </w:rPr>
        <w:t>Reconnext by Jenny Jones</w:t>
      </w:r>
      <w:r w:rsidR="00540577" w:rsidRPr="00CF2CC5">
        <w:rPr>
          <w:rFonts w:ascii="Calibri" w:eastAsia="Times New Roman" w:hAnsi="Calibri" w:cs="Times New Roman"/>
          <w:color w:val="000000"/>
          <w:shd w:val="clear" w:color="auto" w:fill="FFFFFF"/>
        </w:rPr>
        <w:t xml:space="preserve"> </w:t>
      </w:r>
      <w:r w:rsidR="0034409F">
        <w:rPr>
          <w:rFonts w:ascii="Calibri" w:eastAsia="Times New Roman" w:hAnsi="Calibri" w:cs="Times New Roman"/>
          <w:color w:val="000000"/>
          <w:shd w:val="clear" w:color="auto" w:fill="FFFFFF"/>
        </w:rPr>
        <w:t>welcomes</w:t>
      </w:r>
      <w:r w:rsidRPr="00CF2CC5">
        <w:rPr>
          <w:rFonts w:ascii="Calibri" w:eastAsia="Times New Roman" w:hAnsi="Calibri" w:cs="Times New Roman"/>
          <w:color w:val="000000"/>
          <w:shd w:val="clear" w:color="auto" w:fill="FFFFFF"/>
        </w:rPr>
        <w:t xml:space="preserve"> two new </w:t>
      </w:r>
      <w:r w:rsidR="007C26C4">
        <w:rPr>
          <w:rFonts w:ascii="Calibri" w:eastAsia="Times New Roman" w:hAnsi="Calibri" w:cs="Times New Roman"/>
          <w:color w:val="000000"/>
          <w:shd w:val="clear" w:color="auto" w:fill="FFFFFF"/>
        </w:rPr>
        <w:t>rugs</w:t>
      </w:r>
      <w:r w:rsidRPr="00CF2CC5">
        <w:rPr>
          <w:rFonts w:ascii="Calibri" w:eastAsia="Times New Roman" w:hAnsi="Calibri" w:cs="Times New Roman"/>
          <w:color w:val="000000"/>
          <w:shd w:val="clear" w:color="auto" w:fill="FFFFFF"/>
        </w:rPr>
        <w:t xml:space="preserve"> inspired by the Australia-based designer’s travels</w:t>
      </w:r>
    </w:p>
    <w:p w14:paraId="6DF018DC" w14:textId="1B959DF9" w:rsidR="00540577" w:rsidRDefault="00214CEE" w:rsidP="00540577">
      <w:pPr>
        <w:pStyle w:val="ListParagraph"/>
        <w:numPr>
          <w:ilvl w:val="0"/>
          <w:numId w:val="2"/>
        </w:numPr>
        <w:rPr>
          <w:rFonts w:ascii="Calibri" w:eastAsia="Times New Roman" w:hAnsi="Calibri" w:cs="Times New Roman"/>
          <w:color w:val="000000"/>
          <w:shd w:val="clear" w:color="auto" w:fill="FFFFFF"/>
        </w:rPr>
      </w:pPr>
      <w:r>
        <w:rPr>
          <w:rFonts w:ascii="Calibri" w:eastAsia="Times New Roman" w:hAnsi="Calibri" w:cs="Times New Roman"/>
          <w:color w:val="000000"/>
          <w:shd w:val="clear" w:color="auto" w:fill="FFFFFF"/>
        </w:rPr>
        <w:t xml:space="preserve">The handwoven </w:t>
      </w:r>
      <w:r w:rsidR="006C4A60" w:rsidRPr="00C37C39">
        <w:rPr>
          <w:rFonts w:ascii="Calibri" w:eastAsia="Times New Roman" w:hAnsi="Calibri" w:cs="Times New Roman"/>
          <w:b/>
          <w:color w:val="000000"/>
          <w:shd w:val="clear" w:color="auto" w:fill="FFFFFF"/>
        </w:rPr>
        <w:t>Juliette</w:t>
      </w:r>
      <w:r w:rsidR="006C4A60">
        <w:rPr>
          <w:rFonts w:ascii="Calibri" w:eastAsia="Times New Roman" w:hAnsi="Calibri" w:cs="Times New Roman"/>
          <w:color w:val="000000"/>
          <w:shd w:val="clear" w:color="auto" w:fill="FFFFFF"/>
        </w:rPr>
        <w:t xml:space="preserve"> collection</w:t>
      </w:r>
      <w:r>
        <w:rPr>
          <w:rFonts w:ascii="Calibri" w:eastAsia="Times New Roman" w:hAnsi="Calibri" w:cs="Times New Roman"/>
          <w:color w:val="000000"/>
          <w:shd w:val="clear" w:color="auto" w:fill="FFFFFF"/>
        </w:rPr>
        <w:t xml:space="preserve"> </w:t>
      </w:r>
      <w:r w:rsidR="00C37C39">
        <w:rPr>
          <w:rFonts w:ascii="Calibri" w:eastAsia="Times New Roman" w:hAnsi="Calibri" w:cs="Times New Roman"/>
          <w:color w:val="000000"/>
          <w:shd w:val="clear" w:color="auto" w:fill="FFFFFF"/>
        </w:rPr>
        <w:t>achieves layers and textures through hand-printed patterns</w:t>
      </w:r>
    </w:p>
    <w:p w14:paraId="781D6AC2" w14:textId="3315434C" w:rsidR="00C37C39" w:rsidRPr="00083C26" w:rsidRDefault="00C37C39" w:rsidP="00540577">
      <w:pPr>
        <w:pStyle w:val="ListParagraph"/>
        <w:numPr>
          <w:ilvl w:val="0"/>
          <w:numId w:val="2"/>
        </w:numPr>
        <w:rPr>
          <w:rFonts w:ascii="Calibri" w:eastAsia="Times New Roman" w:hAnsi="Calibri" w:cs="Times New Roman"/>
          <w:color w:val="000000"/>
          <w:shd w:val="clear" w:color="auto" w:fill="FFFFFF"/>
        </w:rPr>
      </w:pPr>
      <w:r>
        <w:rPr>
          <w:rFonts w:ascii="Calibri" w:eastAsia="Times New Roman" w:hAnsi="Calibri" w:cs="Times New Roman"/>
          <w:color w:val="000000"/>
          <w:shd w:val="clear" w:color="auto" w:fill="FFFFFF"/>
        </w:rPr>
        <w:t xml:space="preserve">Head-turning hues and playful shapes are found in the tufted </w:t>
      </w:r>
      <w:r w:rsidRPr="00C37C39">
        <w:rPr>
          <w:rFonts w:ascii="Calibri" w:eastAsia="Times New Roman" w:hAnsi="Calibri" w:cs="Times New Roman"/>
          <w:b/>
          <w:color w:val="000000"/>
          <w:shd w:val="clear" w:color="auto" w:fill="FFFFFF"/>
        </w:rPr>
        <w:t>Iconic</w:t>
      </w:r>
      <w:r>
        <w:rPr>
          <w:rFonts w:ascii="Calibri" w:eastAsia="Times New Roman" w:hAnsi="Calibri" w:cs="Times New Roman"/>
          <w:color w:val="000000"/>
          <w:shd w:val="clear" w:color="auto" w:fill="FFFFFF"/>
        </w:rPr>
        <w:t xml:space="preserve"> collection</w:t>
      </w:r>
    </w:p>
    <w:p w14:paraId="2388A69B" w14:textId="66CC3E7D" w:rsidR="006C4A60" w:rsidRPr="00C37C39" w:rsidRDefault="0034409F" w:rsidP="00C37C39">
      <w:pPr>
        <w:pStyle w:val="ListParagraph"/>
        <w:numPr>
          <w:ilvl w:val="0"/>
          <w:numId w:val="2"/>
        </w:numPr>
        <w:rPr>
          <w:rFonts w:ascii="Calibri" w:eastAsia="Times New Roman" w:hAnsi="Calibri" w:cs="Times New Roman"/>
          <w:color w:val="000000"/>
          <w:shd w:val="clear" w:color="auto" w:fill="FFFFFF"/>
        </w:rPr>
      </w:pPr>
      <w:r>
        <w:rPr>
          <w:rFonts w:ascii="Calibri" w:eastAsia="Times New Roman" w:hAnsi="Calibri" w:cs="Times New Roman"/>
          <w:color w:val="000000"/>
          <w:shd w:val="clear" w:color="auto" w:fill="FFFFFF"/>
        </w:rPr>
        <w:t xml:space="preserve">The popular </w:t>
      </w:r>
      <w:r w:rsidRPr="0034409F">
        <w:rPr>
          <w:rFonts w:ascii="Calibri" w:eastAsia="Times New Roman" w:hAnsi="Calibri" w:cs="Times New Roman"/>
          <w:b/>
          <w:color w:val="000000"/>
          <w:shd w:val="clear" w:color="auto" w:fill="FFFFFF"/>
        </w:rPr>
        <w:t>Rebecca</w:t>
      </w:r>
      <w:r>
        <w:rPr>
          <w:rFonts w:ascii="Calibri" w:eastAsia="Times New Roman" w:hAnsi="Calibri" w:cs="Times New Roman"/>
          <w:color w:val="000000"/>
          <w:shd w:val="clear" w:color="auto" w:fill="FFFFFF"/>
        </w:rPr>
        <w:t xml:space="preserve"> line of eco-friendly performance rug</w:t>
      </w:r>
      <w:r w:rsidR="007C26C4">
        <w:rPr>
          <w:rFonts w:ascii="Calibri" w:eastAsia="Times New Roman" w:hAnsi="Calibri" w:cs="Times New Roman"/>
          <w:color w:val="000000"/>
          <w:shd w:val="clear" w:color="auto" w:fill="FFFFFF"/>
        </w:rPr>
        <w:t>s</w:t>
      </w:r>
      <w:r>
        <w:rPr>
          <w:rFonts w:ascii="Calibri" w:eastAsia="Times New Roman" w:hAnsi="Calibri" w:cs="Times New Roman"/>
          <w:color w:val="000000"/>
          <w:shd w:val="clear" w:color="auto" w:fill="FFFFFF"/>
        </w:rPr>
        <w:t xml:space="preserve"> </w:t>
      </w:r>
      <w:r w:rsidR="007C26C4">
        <w:rPr>
          <w:rFonts w:ascii="Calibri" w:eastAsia="Times New Roman" w:hAnsi="Calibri" w:cs="Times New Roman"/>
          <w:color w:val="000000"/>
          <w:shd w:val="clear" w:color="auto" w:fill="FFFFFF"/>
        </w:rPr>
        <w:t>features</w:t>
      </w:r>
      <w:r>
        <w:rPr>
          <w:rFonts w:ascii="Calibri" w:eastAsia="Times New Roman" w:hAnsi="Calibri" w:cs="Times New Roman"/>
          <w:color w:val="000000"/>
          <w:shd w:val="clear" w:color="auto" w:fill="FFFFFF"/>
        </w:rPr>
        <w:t xml:space="preserve"> four new colorways</w:t>
      </w:r>
    </w:p>
    <w:p w14:paraId="4C51514B" w14:textId="77777777" w:rsidR="00540577" w:rsidRDefault="00540577" w:rsidP="00540577">
      <w:pPr>
        <w:rPr>
          <w:rFonts w:ascii="Calibri" w:eastAsia="Times New Roman" w:hAnsi="Calibri" w:cs="Times New Roman"/>
          <w:color w:val="000000"/>
          <w:shd w:val="clear" w:color="auto" w:fill="FFFFFF"/>
        </w:rPr>
      </w:pPr>
    </w:p>
    <w:p w14:paraId="66A8946B" w14:textId="77777777" w:rsidR="00540577" w:rsidRPr="00A306DB" w:rsidRDefault="00540577" w:rsidP="00540577">
      <w:pPr>
        <w:rPr>
          <w:rFonts w:ascii="Calibri" w:eastAsia="Times New Roman" w:hAnsi="Calibri" w:cs="Times New Roman"/>
          <w:b/>
          <w:color w:val="000000"/>
          <w:shd w:val="clear" w:color="auto" w:fill="FFFFFF"/>
        </w:rPr>
      </w:pPr>
      <w:r w:rsidRPr="00A306DB">
        <w:rPr>
          <w:rFonts w:ascii="Calibri" w:eastAsia="Times New Roman" w:hAnsi="Calibri" w:cs="Times New Roman"/>
          <w:b/>
          <w:color w:val="000000"/>
          <w:shd w:val="clear" w:color="auto" w:fill="FFFFFF"/>
        </w:rPr>
        <w:t xml:space="preserve">TRENDS </w:t>
      </w:r>
    </w:p>
    <w:p w14:paraId="09DDB202" w14:textId="3DFD645F" w:rsidR="00CF2CC5" w:rsidRDefault="00CF2CC5" w:rsidP="00540577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000000"/>
          <w:shd w:val="clear" w:color="auto" w:fill="FFFFFF"/>
        </w:rPr>
      </w:pPr>
      <w:r>
        <w:rPr>
          <w:rFonts w:ascii="Calibri" w:eastAsia="Times New Roman" w:hAnsi="Calibri" w:cs="Times New Roman"/>
          <w:color w:val="000000"/>
          <w:shd w:val="clear" w:color="auto" w:fill="FFFFFF"/>
        </w:rPr>
        <w:t xml:space="preserve">Blanc de </w:t>
      </w:r>
      <w:r w:rsidR="006C4A60">
        <w:rPr>
          <w:rFonts w:ascii="Calibri" w:eastAsia="Times New Roman" w:hAnsi="Calibri" w:cs="Times New Roman"/>
          <w:color w:val="000000"/>
          <w:shd w:val="clear" w:color="auto" w:fill="FFFFFF"/>
        </w:rPr>
        <w:t>B</w:t>
      </w:r>
      <w:r>
        <w:rPr>
          <w:rFonts w:ascii="Calibri" w:eastAsia="Times New Roman" w:hAnsi="Calibri" w:cs="Times New Roman"/>
          <w:color w:val="000000"/>
          <w:shd w:val="clear" w:color="auto" w:fill="FFFFFF"/>
        </w:rPr>
        <w:t>lanc</w:t>
      </w:r>
      <w:r w:rsidR="00C72464">
        <w:rPr>
          <w:rFonts w:ascii="Calibri" w:eastAsia="Times New Roman" w:hAnsi="Calibri" w:cs="Times New Roman"/>
          <w:color w:val="000000"/>
          <w:shd w:val="clear" w:color="auto" w:fill="FFFFFF"/>
        </w:rPr>
        <w:t xml:space="preserve"> – </w:t>
      </w:r>
      <w:r w:rsidR="006279C6">
        <w:rPr>
          <w:rFonts w:ascii="Calibri" w:eastAsia="Times New Roman" w:hAnsi="Calibri" w:cs="Times New Roman"/>
          <w:color w:val="000000"/>
          <w:shd w:val="clear" w:color="auto" w:fill="FFFFFF"/>
        </w:rPr>
        <w:t>layers of neutral tones that are easy to decorate with</w:t>
      </w:r>
      <w:r w:rsidR="00C72464">
        <w:rPr>
          <w:rFonts w:ascii="Calibri" w:eastAsia="Times New Roman" w:hAnsi="Calibri" w:cs="Times New Roman"/>
          <w:color w:val="000000"/>
          <w:shd w:val="clear" w:color="auto" w:fill="FFFFFF"/>
        </w:rPr>
        <w:t xml:space="preserve"> </w:t>
      </w:r>
    </w:p>
    <w:p w14:paraId="6C52B578" w14:textId="77777777" w:rsidR="00540577" w:rsidRDefault="00540577" w:rsidP="00540577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000000"/>
          <w:shd w:val="clear" w:color="auto" w:fill="FFFFFF"/>
        </w:rPr>
      </w:pPr>
      <w:r w:rsidRPr="00083C26">
        <w:rPr>
          <w:rFonts w:ascii="Calibri" w:eastAsia="Times New Roman" w:hAnsi="Calibri" w:cs="Times New Roman"/>
          <w:color w:val="000000"/>
          <w:shd w:val="clear" w:color="auto" w:fill="FFFFFF"/>
        </w:rPr>
        <w:t xml:space="preserve">Iconic – </w:t>
      </w:r>
      <w:r>
        <w:rPr>
          <w:rFonts w:ascii="Calibri" w:eastAsia="Times New Roman" w:hAnsi="Calibri" w:cs="Times New Roman"/>
          <w:color w:val="000000"/>
          <w:shd w:val="clear" w:color="auto" w:fill="FFFFFF"/>
        </w:rPr>
        <w:t>rug designs guided</w:t>
      </w:r>
      <w:r w:rsidRPr="00083C26">
        <w:rPr>
          <w:rFonts w:ascii="Calibri" w:eastAsia="Times New Roman" w:hAnsi="Calibri" w:cs="Times New Roman"/>
          <w:color w:val="000000"/>
          <w:shd w:val="clear" w:color="auto" w:fill="FFFFFF"/>
        </w:rPr>
        <w:t xml:space="preserve"> by architecture and other man-made formations</w:t>
      </w:r>
    </w:p>
    <w:p w14:paraId="0A8D227F" w14:textId="086C1115" w:rsidR="006279C6" w:rsidRPr="006279C6" w:rsidRDefault="006279C6" w:rsidP="006279C6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000000"/>
          <w:shd w:val="clear" w:color="auto" w:fill="FFFFFF"/>
        </w:rPr>
      </w:pPr>
      <w:r>
        <w:rPr>
          <w:rFonts w:ascii="Calibri" w:eastAsia="Times New Roman" w:hAnsi="Calibri" w:cs="Times New Roman"/>
          <w:color w:val="000000"/>
          <w:shd w:val="clear" w:color="auto" w:fill="FFFFFF"/>
        </w:rPr>
        <w:t>Travel Trek – pieces inspired by wanderlust and exotic destinations</w:t>
      </w:r>
    </w:p>
    <w:p w14:paraId="3C08AC50" w14:textId="77777777" w:rsidR="00540577" w:rsidRPr="00083C26" w:rsidRDefault="00540577" w:rsidP="00540577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000000"/>
          <w:shd w:val="clear" w:color="auto" w:fill="FFFFFF"/>
        </w:rPr>
      </w:pPr>
      <w:r w:rsidRPr="00083C26">
        <w:rPr>
          <w:rFonts w:ascii="Calibri" w:eastAsia="Times New Roman" w:hAnsi="Calibri" w:cs="Times New Roman"/>
          <w:color w:val="000000"/>
          <w:shd w:val="clear" w:color="auto" w:fill="FFFFFF"/>
        </w:rPr>
        <w:t>Simply Put – modern solids with subtle textures that simplify design decisions</w:t>
      </w:r>
    </w:p>
    <w:p w14:paraId="4480957F" w14:textId="77777777" w:rsidR="00540577" w:rsidRDefault="00540577" w:rsidP="00D6762C">
      <w:pPr>
        <w:rPr>
          <w:b/>
          <w:color w:val="0D0D0D" w:themeColor="text1" w:themeTint="F2"/>
        </w:rPr>
      </w:pPr>
    </w:p>
    <w:p w14:paraId="2C537129" w14:textId="54465680" w:rsidR="00F92D50" w:rsidRPr="00F92D50" w:rsidRDefault="00F92D50" w:rsidP="00D6762C">
      <w:pPr>
        <w:rPr>
          <w:b/>
          <w:color w:val="000000" w:themeColor="text1"/>
        </w:rPr>
      </w:pPr>
      <w:r w:rsidRPr="00F92D50">
        <w:rPr>
          <w:b/>
          <w:color w:val="000000" w:themeColor="text1"/>
        </w:rPr>
        <w:t>HAND</w:t>
      </w:r>
      <w:r w:rsidR="006C4A60">
        <w:rPr>
          <w:b/>
          <w:color w:val="000000" w:themeColor="text1"/>
        </w:rPr>
        <w:t>-</w:t>
      </w:r>
      <w:r w:rsidRPr="00F92D50">
        <w:rPr>
          <w:b/>
          <w:color w:val="000000" w:themeColor="text1"/>
        </w:rPr>
        <w:t>KNOT</w:t>
      </w:r>
      <w:r w:rsidR="006C4A60">
        <w:rPr>
          <w:b/>
          <w:color w:val="000000" w:themeColor="text1"/>
        </w:rPr>
        <w:t>TED</w:t>
      </w:r>
    </w:p>
    <w:p w14:paraId="689A3289" w14:textId="698D326D" w:rsidR="00EC6C50" w:rsidRPr="0066331F" w:rsidRDefault="00EC6C50" w:rsidP="00EC6C50">
      <w:pPr>
        <w:rPr>
          <w:b/>
          <w:color w:val="0D0D0D" w:themeColor="text1" w:themeTint="F2"/>
        </w:rPr>
      </w:pPr>
      <w:r w:rsidRPr="0066331F">
        <w:rPr>
          <w:b/>
          <w:color w:val="0D0D0D" w:themeColor="text1" w:themeTint="F2"/>
        </w:rPr>
        <w:t xml:space="preserve">RJJ10 </w:t>
      </w:r>
      <w:hyperlink r:id="rId9" w:history="1">
        <w:r w:rsidRPr="00917EA1">
          <w:rPr>
            <w:rStyle w:val="Hyperlink"/>
            <w:b/>
          </w:rPr>
          <w:t>Reconnext by Jenny Jones Izmir</w:t>
        </w:r>
      </w:hyperlink>
    </w:p>
    <w:p w14:paraId="7E918FCD" w14:textId="78CF92D8" w:rsidR="00EC6C50" w:rsidRPr="00D23C7D" w:rsidRDefault="00EC6C50" w:rsidP="00EC6C50">
      <w:pPr>
        <w:rPr>
          <w:color w:val="0D0D0D" w:themeColor="text1" w:themeTint="F2"/>
        </w:rPr>
      </w:pPr>
      <w:r>
        <w:t>T</w:t>
      </w:r>
      <w:r w:rsidRPr="00D23C7D">
        <w:t xml:space="preserve">wo new additions to </w:t>
      </w:r>
      <w:r>
        <w:t xml:space="preserve">the </w:t>
      </w:r>
      <w:r w:rsidRPr="0066331F">
        <w:t>Reconnext by Jenny Jones</w:t>
      </w:r>
      <w:r w:rsidRPr="00D23C7D">
        <w:t xml:space="preserve"> </w:t>
      </w:r>
      <w:r>
        <w:t>colle</w:t>
      </w:r>
      <w:r w:rsidR="0034409F">
        <w:t>c</w:t>
      </w:r>
      <w:r>
        <w:t xml:space="preserve">tions </w:t>
      </w:r>
      <w:r w:rsidRPr="00D23C7D">
        <w:t>are inspired by the Australia-based designer’s personal memories. The ancient, crumbling city of Ephesus</w:t>
      </w:r>
      <w:r>
        <w:t xml:space="preserve"> </w:t>
      </w:r>
      <w:r w:rsidRPr="00D23C7D">
        <w:t>is recalled in the</w:t>
      </w:r>
      <w:r w:rsidR="0034409F">
        <w:t>se</w:t>
      </w:r>
      <w:r w:rsidRPr="00D23C7D">
        <w:t xml:space="preserve"> abstract designs </w:t>
      </w:r>
      <w:r w:rsidR="006C4A60">
        <w:t>where</w:t>
      </w:r>
      <w:r w:rsidRPr="00D23C7D">
        <w:t xml:space="preserve"> Jones and her family loved to visit during their time living in Turkey.</w:t>
      </w:r>
      <w:r w:rsidRPr="00D23C7D">
        <w:rPr>
          <w:color w:val="0D0D0D" w:themeColor="text1" w:themeTint="F2"/>
        </w:rPr>
        <w:t xml:space="preserve"> </w:t>
      </w:r>
    </w:p>
    <w:p w14:paraId="605AB154" w14:textId="77777777" w:rsidR="00EC6C50" w:rsidRDefault="00EC6C50" w:rsidP="00D6762C">
      <w:pPr>
        <w:rPr>
          <w:b/>
          <w:color w:val="FF0000"/>
        </w:rPr>
      </w:pPr>
    </w:p>
    <w:p w14:paraId="6C1B6F95" w14:textId="77777777" w:rsidR="00593DA3" w:rsidRDefault="00593DA3" w:rsidP="00D6762C">
      <w:pPr>
        <w:rPr>
          <w:b/>
          <w:color w:val="FF0000"/>
        </w:rPr>
      </w:pPr>
    </w:p>
    <w:p w14:paraId="7394933F" w14:textId="77777777" w:rsidR="00593DA3" w:rsidRDefault="00593DA3" w:rsidP="00D6762C">
      <w:pPr>
        <w:rPr>
          <w:b/>
          <w:color w:val="FF0000"/>
        </w:rPr>
      </w:pPr>
    </w:p>
    <w:p w14:paraId="7117E5A3" w14:textId="25EE046A" w:rsidR="00D23C7D" w:rsidRDefault="000324C5" w:rsidP="00D6762C">
      <w:pPr>
        <w:rPr>
          <w:b/>
          <w:color w:val="0D0D0D" w:themeColor="text1" w:themeTint="F2"/>
        </w:rPr>
      </w:pPr>
      <w:r w:rsidRPr="000324C5">
        <w:rPr>
          <w:b/>
          <w:color w:val="FF0000"/>
        </w:rPr>
        <w:t>New!</w:t>
      </w:r>
      <w:r>
        <w:rPr>
          <w:b/>
          <w:color w:val="0D0D0D" w:themeColor="text1" w:themeTint="F2"/>
        </w:rPr>
        <w:t xml:space="preserve"> </w:t>
      </w:r>
      <w:hyperlink r:id="rId10" w:history="1">
        <w:r w:rsidR="0066331F" w:rsidRPr="007F750B">
          <w:rPr>
            <w:rStyle w:val="Hyperlink"/>
            <w:b/>
          </w:rPr>
          <w:t>PRG02 Paragon</w:t>
        </w:r>
        <w:r w:rsidRPr="007F750B">
          <w:rPr>
            <w:rStyle w:val="Hyperlink"/>
            <w:b/>
          </w:rPr>
          <w:t xml:space="preserve"> </w:t>
        </w:r>
        <w:proofErr w:type="spellStart"/>
        <w:r w:rsidRPr="007F750B">
          <w:rPr>
            <w:rStyle w:val="Hyperlink"/>
            <w:b/>
          </w:rPr>
          <w:t>Charenton</w:t>
        </w:r>
        <w:proofErr w:type="spellEnd"/>
      </w:hyperlink>
    </w:p>
    <w:p w14:paraId="33FF8977" w14:textId="5525A45B" w:rsidR="003D2D81" w:rsidRDefault="003D2D81" w:rsidP="003D2D81">
      <w:r w:rsidRPr="003D2D81">
        <w:t xml:space="preserve">Traditional meets </w:t>
      </w:r>
      <w:r>
        <w:t xml:space="preserve">modern in the new Persian hand-knotted </w:t>
      </w:r>
      <w:r w:rsidRPr="003D2D81">
        <w:t>Paragon collection. A natural wool base serves as the canvas for lustrous</w:t>
      </w:r>
      <w:r>
        <w:t>, raised</w:t>
      </w:r>
      <w:r w:rsidRPr="003D2D81">
        <w:t xml:space="preserve"> motifs in designer-friendly colors</w:t>
      </w:r>
      <w:r>
        <w:t>, seen here in the vintage-look gray and brown Charenton rug</w:t>
      </w:r>
      <w:r w:rsidRPr="003D2D81">
        <w:t>.</w:t>
      </w:r>
    </w:p>
    <w:p w14:paraId="12127871" w14:textId="77777777" w:rsidR="00530B3B" w:rsidRDefault="00530B3B" w:rsidP="00EC6C50"/>
    <w:p w14:paraId="32F54EAA" w14:textId="5C668DBF" w:rsidR="00EC6C50" w:rsidRPr="00631724" w:rsidRDefault="00EC6C50" w:rsidP="00EC6C50">
      <w:pPr>
        <w:rPr>
          <w:b/>
        </w:rPr>
      </w:pPr>
      <w:r w:rsidRPr="009F57F4">
        <w:rPr>
          <w:b/>
          <w:color w:val="FF0000"/>
        </w:rPr>
        <w:t>New!</w:t>
      </w:r>
      <w:r>
        <w:rPr>
          <w:b/>
        </w:rPr>
        <w:t xml:space="preserve"> </w:t>
      </w:r>
      <w:hyperlink r:id="rId11" w:history="1">
        <w:r w:rsidRPr="007F750B">
          <w:rPr>
            <w:rStyle w:val="Hyperlink"/>
            <w:b/>
          </w:rPr>
          <w:t>EBK01 Embark Paradis</w:t>
        </w:r>
      </w:hyperlink>
      <w:r>
        <w:rPr>
          <w:b/>
        </w:rPr>
        <w:t xml:space="preserve"> </w:t>
      </w:r>
    </w:p>
    <w:p w14:paraId="519A993B" w14:textId="07D7AE9F" w:rsidR="00EC6C50" w:rsidRDefault="00EC6C50" w:rsidP="00EC6C50">
      <w:r w:rsidRPr="00631724">
        <w:t>Subtle shifts in color make the</w:t>
      </w:r>
      <w:r>
        <w:t xml:space="preserve"> magic happen in </w:t>
      </w:r>
      <w:r w:rsidRPr="007F104F">
        <w:t>the Embark collection</w:t>
      </w:r>
      <w:r w:rsidRPr="00631724">
        <w:t xml:space="preserve"> </w:t>
      </w:r>
      <w:r>
        <w:t>of 100% recycled silk handknots. Soft and popular design-friendly colors are used in these one-of-a-kind lustrous, artisan-made rugs</w:t>
      </w:r>
    </w:p>
    <w:p w14:paraId="4A8B26A3" w14:textId="77777777" w:rsidR="000E20F4" w:rsidRDefault="000E20F4" w:rsidP="00EC6C50"/>
    <w:p w14:paraId="4F5BD8C3" w14:textId="6E805FC8" w:rsidR="00CF4E42" w:rsidRDefault="007F750B" w:rsidP="00CF4E42">
      <w:pPr>
        <w:rPr>
          <w:b/>
        </w:rPr>
      </w:pPr>
      <w:hyperlink r:id="rId12" w:history="1">
        <w:r w:rsidR="00AC0A56" w:rsidRPr="007F750B">
          <w:rPr>
            <w:rStyle w:val="Hyperlink"/>
            <w:b/>
          </w:rPr>
          <w:t>SAG06 Saga</w:t>
        </w:r>
        <w:r w:rsidR="00361624" w:rsidRPr="007F750B">
          <w:rPr>
            <w:rStyle w:val="Hyperlink"/>
            <w:b/>
          </w:rPr>
          <w:t xml:space="preserve"> Origin</w:t>
        </w:r>
      </w:hyperlink>
      <w:r w:rsidR="00361624">
        <w:rPr>
          <w:b/>
        </w:rPr>
        <w:t xml:space="preserve"> </w:t>
      </w:r>
    </w:p>
    <w:p w14:paraId="7A4089A8" w14:textId="5FD50D49" w:rsidR="00361624" w:rsidRPr="00361624" w:rsidRDefault="00361624" w:rsidP="00CF4E42">
      <w:r w:rsidRPr="00361624">
        <w:t xml:space="preserve">The sophisticated yet relaxed Saga collection gets </w:t>
      </w:r>
      <w:r>
        <w:t>11</w:t>
      </w:r>
      <w:r w:rsidRPr="00361624">
        <w:t xml:space="preserve"> new colorways. These hand-knotted pieces were made with every lifestyle and space in mind, combining simplicity with luxury.</w:t>
      </w:r>
    </w:p>
    <w:p w14:paraId="7FED5827" w14:textId="77777777" w:rsidR="00CF4E42" w:rsidRPr="003D2D81" w:rsidRDefault="00CF4E42" w:rsidP="00EC6C50"/>
    <w:p w14:paraId="0B45DD7A" w14:textId="1A58A543" w:rsidR="00D6762C" w:rsidRPr="00EC6C50" w:rsidRDefault="00EC6C50" w:rsidP="00F73226">
      <w:r>
        <w:rPr>
          <w:b/>
          <w:color w:val="000000" w:themeColor="text1"/>
        </w:rPr>
        <w:t>HANDWOVEN</w:t>
      </w:r>
    </w:p>
    <w:p w14:paraId="3DAD1A38" w14:textId="5F689025" w:rsidR="0066331F" w:rsidRPr="00D6762C" w:rsidRDefault="0066331F" w:rsidP="0066331F">
      <w:pPr>
        <w:rPr>
          <w:b/>
          <w:color w:val="0D0D0D" w:themeColor="text1" w:themeTint="F2"/>
        </w:rPr>
      </w:pPr>
      <w:r w:rsidRPr="002610EE">
        <w:rPr>
          <w:b/>
          <w:color w:val="FF0000"/>
        </w:rPr>
        <w:t>New!</w:t>
      </w:r>
      <w:r>
        <w:rPr>
          <w:b/>
          <w:color w:val="0D0D0D" w:themeColor="text1" w:themeTint="F2"/>
        </w:rPr>
        <w:t xml:space="preserve"> </w:t>
      </w:r>
      <w:hyperlink r:id="rId13" w:history="1">
        <w:r w:rsidRPr="007F750B">
          <w:rPr>
            <w:rStyle w:val="Hyperlink"/>
            <w:b/>
          </w:rPr>
          <w:t>JUT03 Juliette</w:t>
        </w:r>
        <w:r w:rsidR="00410212" w:rsidRPr="007F750B">
          <w:rPr>
            <w:rStyle w:val="Hyperlink"/>
            <w:b/>
          </w:rPr>
          <w:t xml:space="preserve"> </w:t>
        </w:r>
        <w:proofErr w:type="spellStart"/>
        <w:r w:rsidR="00410212" w:rsidRPr="007F750B">
          <w:rPr>
            <w:rStyle w:val="Hyperlink"/>
            <w:b/>
          </w:rPr>
          <w:t>Vanja</w:t>
        </w:r>
        <w:proofErr w:type="spellEnd"/>
      </w:hyperlink>
    </w:p>
    <w:p w14:paraId="34D3AE16" w14:textId="6B883E68" w:rsidR="0066331F" w:rsidRDefault="0066331F" w:rsidP="0066331F">
      <w:pPr>
        <w:rPr>
          <w:color w:val="0D0D0D" w:themeColor="text1" w:themeTint="F2"/>
        </w:rPr>
      </w:pPr>
      <w:r w:rsidRPr="00D6762C">
        <w:rPr>
          <w:color w:val="0D0D0D" w:themeColor="text1" w:themeTint="F2"/>
        </w:rPr>
        <w:t xml:space="preserve">The hand-woven Juliette collection is part of </w:t>
      </w:r>
      <w:r w:rsidR="003E07B7">
        <w:rPr>
          <w:color w:val="0D0D0D" w:themeColor="text1" w:themeTint="F2"/>
        </w:rPr>
        <w:t xml:space="preserve">the </w:t>
      </w:r>
      <w:r w:rsidRPr="00D6762C">
        <w:rPr>
          <w:color w:val="0D0D0D" w:themeColor="text1" w:themeTint="F2"/>
        </w:rPr>
        <w:t>Blanc de Blanc trend, featuring layers of neutral tones and a subtle texture created by hand-printed patterns.</w:t>
      </w:r>
      <w:r w:rsidR="00410212">
        <w:rPr>
          <w:color w:val="0D0D0D" w:themeColor="text1" w:themeTint="F2"/>
        </w:rPr>
        <w:t xml:space="preserve"> </w:t>
      </w:r>
      <w:r w:rsidR="0034409F">
        <w:rPr>
          <w:color w:val="0D0D0D" w:themeColor="text1" w:themeTint="F2"/>
        </w:rPr>
        <w:t xml:space="preserve">Vanja’s tan and natural colorway fosters a vintage look and </w:t>
      </w:r>
      <w:r w:rsidR="00410212">
        <w:rPr>
          <w:color w:val="0D0D0D" w:themeColor="text1" w:themeTint="F2"/>
        </w:rPr>
        <w:t>transitional style.</w:t>
      </w:r>
    </w:p>
    <w:p w14:paraId="44E5D762" w14:textId="77777777" w:rsidR="001D3134" w:rsidRDefault="001D3134" w:rsidP="0066331F">
      <w:pPr>
        <w:rPr>
          <w:color w:val="0D0D0D" w:themeColor="text1" w:themeTint="F2"/>
        </w:rPr>
      </w:pPr>
    </w:p>
    <w:p w14:paraId="40849C80" w14:textId="2CD198A7" w:rsidR="001D3134" w:rsidRPr="001D3134" w:rsidRDefault="001D3134" w:rsidP="0066331F">
      <w:pPr>
        <w:rPr>
          <w:b/>
          <w:color w:val="0D0D0D" w:themeColor="text1" w:themeTint="F2"/>
        </w:rPr>
      </w:pPr>
      <w:r w:rsidRPr="001D3134">
        <w:rPr>
          <w:b/>
          <w:color w:val="0D0D0D" w:themeColor="text1" w:themeTint="F2"/>
        </w:rPr>
        <w:t>HAND</w:t>
      </w:r>
      <w:r w:rsidR="006C4A60">
        <w:rPr>
          <w:b/>
          <w:color w:val="0D0D0D" w:themeColor="text1" w:themeTint="F2"/>
        </w:rPr>
        <w:t>-</w:t>
      </w:r>
      <w:r w:rsidRPr="001D3134">
        <w:rPr>
          <w:b/>
          <w:color w:val="0D0D0D" w:themeColor="text1" w:themeTint="F2"/>
        </w:rPr>
        <w:t>TUFTED</w:t>
      </w:r>
    </w:p>
    <w:p w14:paraId="30C68451" w14:textId="42D504D1" w:rsidR="001D3134" w:rsidRPr="001D3134" w:rsidRDefault="003E07B7" w:rsidP="001D3134">
      <w:pPr>
        <w:rPr>
          <w:b/>
        </w:rPr>
      </w:pPr>
      <w:r w:rsidRPr="007F750B">
        <w:rPr>
          <w:b/>
          <w:color w:val="FF0000"/>
        </w:rPr>
        <w:t>New!</w:t>
      </w:r>
      <w:r>
        <w:rPr>
          <w:b/>
        </w:rPr>
        <w:t xml:space="preserve"> </w:t>
      </w:r>
      <w:hyperlink r:id="rId14" w:history="1">
        <w:r w:rsidRPr="0096652F">
          <w:rPr>
            <w:rStyle w:val="Hyperlink"/>
            <w:b/>
          </w:rPr>
          <w:t xml:space="preserve">ICO01 </w:t>
        </w:r>
        <w:r w:rsidR="001D3134" w:rsidRPr="0096652F">
          <w:rPr>
            <w:rStyle w:val="Hyperlink"/>
            <w:b/>
          </w:rPr>
          <w:t>Iconic</w:t>
        </w:r>
        <w:r w:rsidRPr="0096652F">
          <w:rPr>
            <w:rStyle w:val="Hyperlink"/>
            <w:b/>
          </w:rPr>
          <w:t xml:space="preserve"> Saba</w:t>
        </w:r>
      </w:hyperlink>
    </w:p>
    <w:p w14:paraId="4ACED8D6" w14:textId="55E4736A" w:rsidR="001D3134" w:rsidRPr="001D3134" w:rsidRDefault="001D3134" w:rsidP="001D3134">
      <w:r w:rsidRPr="001D3134">
        <w:t>The hand-tufted Iconic collection stands out with playful, modern geometric shapes crafted from New Zealand wool and viscose.</w:t>
      </w:r>
      <w:r w:rsidR="003E07B7">
        <w:t xml:space="preserve"> </w:t>
      </w:r>
      <w:r w:rsidR="0034409F">
        <w:t>The Saba rug stands out in yellow and blue and features a</w:t>
      </w:r>
      <w:r w:rsidR="003E07B7">
        <w:t xml:space="preserve"> lustrous finish </w:t>
      </w:r>
      <w:r w:rsidR="0034409F">
        <w:t>and s</w:t>
      </w:r>
      <w:r w:rsidR="003E07B7">
        <w:t>oft hand.</w:t>
      </w:r>
    </w:p>
    <w:p w14:paraId="3A74A26F" w14:textId="77777777" w:rsidR="001D3134" w:rsidRDefault="001D3134" w:rsidP="0066331F">
      <w:pPr>
        <w:rPr>
          <w:color w:val="0D0D0D" w:themeColor="text1" w:themeTint="F2"/>
        </w:rPr>
      </w:pPr>
    </w:p>
    <w:p w14:paraId="0E329BCE" w14:textId="0B7BF0CD" w:rsidR="002B4BE4" w:rsidRPr="00EC6C50" w:rsidRDefault="00EC6C50" w:rsidP="0066331F">
      <w:pPr>
        <w:rPr>
          <w:b/>
          <w:color w:val="0D0D0D" w:themeColor="text1" w:themeTint="F2"/>
        </w:rPr>
      </w:pPr>
      <w:r w:rsidRPr="00EC6C50">
        <w:rPr>
          <w:b/>
          <w:color w:val="0D0D0D" w:themeColor="text1" w:themeTint="F2"/>
        </w:rPr>
        <w:t>FLAT</w:t>
      </w:r>
      <w:r w:rsidR="006C4A60">
        <w:rPr>
          <w:b/>
          <w:color w:val="0D0D0D" w:themeColor="text1" w:themeTint="F2"/>
        </w:rPr>
        <w:t>-</w:t>
      </w:r>
      <w:r w:rsidRPr="00EC6C50">
        <w:rPr>
          <w:b/>
          <w:color w:val="0D0D0D" w:themeColor="text1" w:themeTint="F2"/>
        </w:rPr>
        <w:t>WEAVE</w:t>
      </w:r>
    </w:p>
    <w:p w14:paraId="468FE728" w14:textId="267ABD23" w:rsidR="002B4BE4" w:rsidRPr="00DE5D50" w:rsidRDefault="00DE5D50" w:rsidP="0066331F">
      <w:pPr>
        <w:rPr>
          <w:b/>
          <w:color w:val="0D0D0D" w:themeColor="text1" w:themeTint="F2"/>
        </w:rPr>
      </w:pPr>
      <w:r w:rsidRPr="00DE5D50">
        <w:rPr>
          <w:b/>
          <w:color w:val="FF0000"/>
        </w:rPr>
        <w:t>New!</w:t>
      </w:r>
      <w:r w:rsidRPr="00DE5D50">
        <w:rPr>
          <w:b/>
          <w:color w:val="0D0D0D" w:themeColor="text1" w:themeTint="F2"/>
        </w:rPr>
        <w:t xml:space="preserve"> </w:t>
      </w:r>
      <w:hyperlink r:id="rId15" w:history="1">
        <w:r w:rsidR="002B4BE4" w:rsidRPr="002B1E64">
          <w:rPr>
            <w:rStyle w:val="Hyperlink"/>
            <w:b/>
          </w:rPr>
          <w:t xml:space="preserve">TOV04 </w:t>
        </w:r>
        <w:proofErr w:type="spellStart"/>
        <w:r w:rsidR="002B4BE4" w:rsidRPr="002B1E64">
          <w:rPr>
            <w:rStyle w:val="Hyperlink"/>
            <w:b/>
          </w:rPr>
          <w:t>Torvi</w:t>
        </w:r>
        <w:proofErr w:type="spellEnd"/>
        <w:r w:rsidRPr="002B1E64">
          <w:rPr>
            <w:rStyle w:val="Hyperlink"/>
            <w:b/>
          </w:rPr>
          <w:t xml:space="preserve"> </w:t>
        </w:r>
        <w:proofErr w:type="spellStart"/>
        <w:r w:rsidRPr="002B1E64">
          <w:rPr>
            <w:rStyle w:val="Hyperlink"/>
            <w:b/>
          </w:rPr>
          <w:t>Greycliff</w:t>
        </w:r>
        <w:proofErr w:type="spellEnd"/>
      </w:hyperlink>
      <w:r w:rsidRPr="00DE5D50">
        <w:rPr>
          <w:b/>
          <w:color w:val="0D0D0D" w:themeColor="text1" w:themeTint="F2"/>
        </w:rPr>
        <w:t xml:space="preserve"> </w:t>
      </w:r>
    </w:p>
    <w:p w14:paraId="018928C1" w14:textId="4B6563CF" w:rsidR="00DE5D50" w:rsidRPr="006A7D5E" w:rsidRDefault="006A7D5E" w:rsidP="0066331F">
      <w:pPr>
        <w:rPr>
          <w:color w:val="0D0D0D" w:themeColor="text1" w:themeTint="F2"/>
        </w:rPr>
      </w:pPr>
      <w:r w:rsidRPr="006A7D5E">
        <w:t xml:space="preserve">The new, </w:t>
      </w:r>
      <w:r>
        <w:t xml:space="preserve">flatweave </w:t>
      </w:r>
      <w:r w:rsidRPr="006A7D5E">
        <w:t xml:space="preserve">Torvi collection offers a West Coast, casual look. </w:t>
      </w:r>
      <w:r>
        <w:t xml:space="preserve">Natural wool </w:t>
      </w:r>
      <w:r w:rsidRPr="006A7D5E">
        <w:t xml:space="preserve">yarns in </w:t>
      </w:r>
      <w:r>
        <w:t xml:space="preserve">varying </w:t>
      </w:r>
      <w:r w:rsidRPr="006A7D5E">
        <w:t>thicknesses</w:t>
      </w:r>
      <w:r>
        <w:t xml:space="preserve"> add</w:t>
      </w:r>
      <w:r w:rsidRPr="006A7D5E">
        <w:t xml:space="preserve"> volume and texture, while geometric patterns and neutral colors create an easy, modern vibe.</w:t>
      </w:r>
      <w:r>
        <w:t xml:space="preserve"> </w:t>
      </w:r>
    </w:p>
    <w:p w14:paraId="67BA4D84" w14:textId="77777777" w:rsidR="00631724" w:rsidRDefault="00631724" w:rsidP="0066331F">
      <w:pPr>
        <w:rPr>
          <w:color w:val="0D0D0D" w:themeColor="text1" w:themeTint="F2"/>
        </w:rPr>
      </w:pPr>
    </w:p>
    <w:p w14:paraId="0F83AF12" w14:textId="7D6C1795" w:rsidR="00C426BE" w:rsidRDefault="00C426BE" w:rsidP="00F73226">
      <w:pPr>
        <w:rPr>
          <w:b/>
          <w:color w:val="000000" w:themeColor="text1"/>
        </w:rPr>
      </w:pPr>
      <w:r>
        <w:rPr>
          <w:b/>
          <w:color w:val="000000" w:themeColor="text1"/>
        </w:rPr>
        <w:t>NATURALS</w:t>
      </w:r>
    </w:p>
    <w:p w14:paraId="351EC299" w14:textId="55CBE967" w:rsidR="00E304ED" w:rsidRDefault="00C426BE" w:rsidP="00F73226">
      <w:pPr>
        <w:rPr>
          <w:b/>
          <w:color w:val="000000" w:themeColor="text1"/>
        </w:rPr>
      </w:pPr>
      <w:r w:rsidRPr="00FD108A">
        <w:rPr>
          <w:b/>
          <w:color w:val="FF0000"/>
        </w:rPr>
        <w:t>New!</w:t>
      </w:r>
      <w:r>
        <w:rPr>
          <w:b/>
          <w:color w:val="000000" w:themeColor="text1"/>
        </w:rPr>
        <w:t xml:space="preserve"> </w:t>
      </w:r>
      <w:hyperlink r:id="rId16" w:history="1">
        <w:r w:rsidRPr="002B1E64">
          <w:rPr>
            <w:rStyle w:val="Hyperlink"/>
            <w:b/>
          </w:rPr>
          <w:t>FNT03 Fontaine</w:t>
        </w:r>
        <w:r w:rsidR="00FD108A" w:rsidRPr="002B1E64">
          <w:rPr>
            <w:rStyle w:val="Hyperlink"/>
            <w:b/>
          </w:rPr>
          <w:t xml:space="preserve"> Galway</w:t>
        </w:r>
      </w:hyperlink>
    </w:p>
    <w:p w14:paraId="6DE0F1EC" w14:textId="0B1DA628" w:rsidR="00FD108A" w:rsidRDefault="00FD108A" w:rsidP="00FD108A">
      <w:r w:rsidRPr="00FD108A">
        <w:t>The new Fontaine collection is a fresh take on natural rugs</w:t>
      </w:r>
      <w:r>
        <w:t xml:space="preserve"> inspired by traditional Scandinavian motifs. Crafted</w:t>
      </w:r>
      <w:r w:rsidR="006C4A60">
        <w:t xml:space="preserve"> of wool, jute</w:t>
      </w:r>
      <w:r w:rsidRPr="00FD108A">
        <w:t xml:space="preserve"> and cotton</w:t>
      </w:r>
      <w:r>
        <w:t>, the gray and white Galway design is at home in transitional decor</w:t>
      </w:r>
      <w:r w:rsidRPr="00FD108A">
        <w:t>.</w:t>
      </w:r>
    </w:p>
    <w:p w14:paraId="01C00E28" w14:textId="77777777" w:rsidR="00EC6C50" w:rsidRDefault="00EC6C50" w:rsidP="00FD108A"/>
    <w:p w14:paraId="3FEBB6EC" w14:textId="2B82BEC4" w:rsidR="00EC6C50" w:rsidRPr="00EC6C50" w:rsidRDefault="00EC6C50" w:rsidP="00FD108A">
      <w:pPr>
        <w:rPr>
          <w:b/>
        </w:rPr>
      </w:pPr>
      <w:r w:rsidRPr="00EC6C50">
        <w:rPr>
          <w:b/>
          <w:color w:val="FF0000"/>
        </w:rPr>
        <w:lastRenderedPageBreak/>
        <w:t>New!</w:t>
      </w:r>
      <w:r w:rsidRPr="00EC6C50">
        <w:rPr>
          <w:b/>
        </w:rPr>
        <w:t xml:space="preserve"> </w:t>
      </w:r>
      <w:hyperlink r:id="rId17" w:history="1">
        <w:r w:rsidRPr="002B1E64">
          <w:rPr>
            <w:rStyle w:val="Hyperlink"/>
            <w:b/>
          </w:rPr>
          <w:t>PLT02 Plateau Moab</w:t>
        </w:r>
      </w:hyperlink>
    </w:p>
    <w:p w14:paraId="4F2ABDB4" w14:textId="03033B9A" w:rsidR="00EC6C50" w:rsidRDefault="00EC6C50" w:rsidP="00FD108A">
      <w:r w:rsidRPr="00EC6C50">
        <w:t xml:space="preserve">A unique, braid-weave technique adds a modern, nomadic pattern to the natural Plateau collection. </w:t>
      </w:r>
      <w:r>
        <w:t xml:space="preserve">The Moab </w:t>
      </w:r>
      <w:r w:rsidR="0034409F">
        <w:t>design boasts</w:t>
      </w:r>
      <w:r>
        <w:t xml:space="preserve"> a striking gray and white tribal pattern that’s</w:t>
      </w:r>
      <w:r w:rsidRPr="00EC6C50">
        <w:t xml:space="preserve"> remarkably soft to the touch thanks to a wool, jute and cotton construction.</w:t>
      </w:r>
    </w:p>
    <w:p w14:paraId="48DEFB4A" w14:textId="77777777" w:rsidR="00EC6080" w:rsidRDefault="00EC6080" w:rsidP="00FD108A"/>
    <w:p w14:paraId="2D5B1D40" w14:textId="21D5A339" w:rsidR="00EC6080" w:rsidRPr="00EC6080" w:rsidRDefault="00EC6080" w:rsidP="00FD108A">
      <w:pPr>
        <w:rPr>
          <w:b/>
        </w:rPr>
      </w:pPr>
      <w:r w:rsidRPr="00EC6080">
        <w:rPr>
          <w:b/>
          <w:color w:val="FF0000"/>
        </w:rPr>
        <w:t>New!</w:t>
      </w:r>
      <w:r w:rsidRPr="00EC6080">
        <w:rPr>
          <w:b/>
        </w:rPr>
        <w:t xml:space="preserve"> </w:t>
      </w:r>
      <w:hyperlink r:id="rId18" w:history="1">
        <w:r w:rsidRPr="002B1E64">
          <w:rPr>
            <w:rStyle w:val="Hyperlink"/>
            <w:b/>
          </w:rPr>
          <w:t>SAB01 Sabine</w:t>
        </w:r>
        <w:r w:rsidR="002B1E64" w:rsidRPr="002B1E64">
          <w:rPr>
            <w:rStyle w:val="Hyperlink"/>
            <w:b/>
          </w:rPr>
          <w:t xml:space="preserve"> Linden</w:t>
        </w:r>
      </w:hyperlink>
    </w:p>
    <w:p w14:paraId="4E620B86" w14:textId="63A470B9" w:rsidR="00EC6080" w:rsidRPr="00EC6080" w:rsidRDefault="00EC6080" w:rsidP="00EC6080">
      <w:r w:rsidRPr="00EC6080">
        <w:t xml:space="preserve">The new </w:t>
      </w:r>
      <w:r w:rsidR="0034409F">
        <w:t>Sabine collection</w:t>
      </w:r>
      <w:r w:rsidRPr="00EC6080">
        <w:t xml:space="preserve"> features a unique texture achieved through a single-line, Soumak knotting technique. It’s handwoven from jute and cotton, making these rugs soft to the touch.</w:t>
      </w:r>
    </w:p>
    <w:p w14:paraId="1B7DF226" w14:textId="77777777" w:rsidR="00EC6080" w:rsidRDefault="00EC6080" w:rsidP="00FD108A"/>
    <w:p w14:paraId="4B4C8249" w14:textId="48C0BE5D" w:rsidR="00FD108A" w:rsidRPr="00FD108A" w:rsidRDefault="002B1E64" w:rsidP="00FD108A">
      <w:pPr>
        <w:rPr>
          <w:b/>
        </w:rPr>
      </w:pPr>
      <w:hyperlink r:id="rId19" w:history="1">
        <w:r w:rsidR="0044600B" w:rsidRPr="002B1E64">
          <w:rPr>
            <w:rStyle w:val="Hyperlink"/>
            <w:b/>
          </w:rPr>
          <w:t xml:space="preserve">NAL08 Naturals Lucia </w:t>
        </w:r>
        <w:proofErr w:type="spellStart"/>
        <w:r w:rsidR="0044600B" w:rsidRPr="002B1E64">
          <w:rPr>
            <w:rStyle w:val="Hyperlink"/>
            <w:b/>
          </w:rPr>
          <w:t>Sauza</w:t>
        </w:r>
        <w:proofErr w:type="spellEnd"/>
      </w:hyperlink>
    </w:p>
    <w:p w14:paraId="59D8D144" w14:textId="12D310D0" w:rsidR="00FD108A" w:rsidRDefault="00FD108A" w:rsidP="00FD108A">
      <w:r w:rsidRPr="00FD108A">
        <w:t xml:space="preserve">This new addition to our Naturals Lucia collection is texture-rich and versatile in color. </w:t>
      </w:r>
      <w:r w:rsidR="0044600B">
        <w:t>The Sauza rug is</w:t>
      </w:r>
      <w:r w:rsidRPr="00FD108A">
        <w:t xml:space="preserve"> a balance of substantial and simple in </w:t>
      </w:r>
      <w:r w:rsidR="0044600B">
        <w:t xml:space="preserve">a </w:t>
      </w:r>
      <w:r w:rsidRPr="00FD108A">
        <w:t>100</w:t>
      </w:r>
      <w:r w:rsidR="0044600B">
        <w:t>%</w:t>
      </w:r>
      <w:r w:rsidRPr="00FD108A">
        <w:t xml:space="preserve"> jute</w:t>
      </w:r>
      <w:r w:rsidR="0044600B">
        <w:t xml:space="preserve"> construction</w:t>
      </w:r>
      <w:r w:rsidRPr="00FD108A">
        <w:t>.</w:t>
      </w:r>
    </w:p>
    <w:p w14:paraId="4B4F0EA1" w14:textId="77777777" w:rsidR="00EC6080" w:rsidRDefault="00EC6080" w:rsidP="00FD108A"/>
    <w:p w14:paraId="6390C942" w14:textId="77777777" w:rsidR="00EC6080" w:rsidRDefault="00EC6080" w:rsidP="00EC6080">
      <w:pPr>
        <w:rPr>
          <w:b/>
          <w:color w:val="0D0D0D" w:themeColor="text1" w:themeTint="F2"/>
        </w:rPr>
      </w:pPr>
      <w:r>
        <w:rPr>
          <w:b/>
          <w:color w:val="0D0D0D" w:themeColor="text1" w:themeTint="F2"/>
        </w:rPr>
        <w:t>PERFORMANCE</w:t>
      </w:r>
    </w:p>
    <w:p w14:paraId="3D84F036" w14:textId="1A397BA8" w:rsidR="00676699" w:rsidRDefault="00EC6080" w:rsidP="00EC6080">
      <w:pPr>
        <w:rPr>
          <w:b/>
          <w:color w:val="0D0D0D" w:themeColor="text1" w:themeTint="F2"/>
        </w:rPr>
      </w:pPr>
      <w:r w:rsidRPr="00C92566">
        <w:rPr>
          <w:b/>
          <w:color w:val="FF0000"/>
        </w:rPr>
        <w:t>New!</w:t>
      </w:r>
      <w:r>
        <w:rPr>
          <w:b/>
          <w:color w:val="0D0D0D" w:themeColor="text1" w:themeTint="F2"/>
        </w:rPr>
        <w:t xml:space="preserve"> </w:t>
      </w:r>
      <w:hyperlink r:id="rId20" w:history="1">
        <w:r w:rsidR="0081465E" w:rsidRPr="00917EA1">
          <w:rPr>
            <w:rStyle w:val="Hyperlink"/>
            <w:b/>
          </w:rPr>
          <w:t xml:space="preserve">BRO03 </w:t>
        </w:r>
        <w:proofErr w:type="spellStart"/>
        <w:r w:rsidRPr="00917EA1">
          <w:rPr>
            <w:rStyle w:val="Hyperlink"/>
            <w:b/>
          </w:rPr>
          <w:t>Brontide</w:t>
        </w:r>
        <w:proofErr w:type="spellEnd"/>
        <w:r w:rsidRPr="00917EA1">
          <w:rPr>
            <w:rStyle w:val="Hyperlink"/>
            <w:b/>
          </w:rPr>
          <w:t xml:space="preserve"> </w:t>
        </w:r>
        <w:r w:rsidR="00676699" w:rsidRPr="00917EA1">
          <w:rPr>
            <w:rStyle w:val="Hyperlink"/>
            <w:b/>
          </w:rPr>
          <w:t>Topsail</w:t>
        </w:r>
      </w:hyperlink>
    </w:p>
    <w:p w14:paraId="5B86D279" w14:textId="77777777" w:rsidR="00EC6080" w:rsidRPr="003A2714" w:rsidRDefault="00EC6080" w:rsidP="00EC6080">
      <w:r w:rsidRPr="003A2714">
        <w:t>The new Brontide collection brings the look of an indoor rug outside. Resilient polypropylene in a braided design offers tons of texture and makes Brontide ideal for indoor and outdoor spaces.</w:t>
      </w:r>
    </w:p>
    <w:p w14:paraId="5E456291" w14:textId="77777777" w:rsidR="00EC6080" w:rsidRPr="00631724" w:rsidRDefault="00EC6080" w:rsidP="00EC6080">
      <w:pPr>
        <w:rPr>
          <w:b/>
          <w:color w:val="0D0D0D" w:themeColor="text1" w:themeTint="F2"/>
        </w:rPr>
      </w:pPr>
    </w:p>
    <w:p w14:paraId="26E3431F" w14:textId="3E876343" w:rsidR="00EC6080" w:rsidRDefault="002B1E64" w:rsidP="00EC6080">
      <w:pPr>
        <w:rPr>
          <w:b/>
          <w:color w:val="000000" w:themeColor="text1"/>
        </w:rPr>
      </w:pPr>
      <w:hyperlink r:id="rId21" w:history="1">
        <w:r w:rsidR="00EC6080" w:rsidRPr="002B1E64">
          <w:rPr>
            <w:rStyle w:val="Hyperlink"/>
            <w:b/>
          </w:rPr>
          <w:t>RBC11 Rebecca Limon</w:t>
        </w:r>
      </w:hyperlink>
    </w:p>
    <w:p w14:paraId="7792CC0F" w14:textId="77777777" w:rsidR="00EC6080" w:rsidRPr="00C76396" w:rsidRDefault="00EC6080" w:rsidP="00EC6080">
      <w:pPr>
        <w:rPr>
          <w:b/>
          <w:color w:val="000000" w:themeColor="text1"/>
        </w:rPr>
      </w:pPr>
      <w:r w:rsidRPr="00C76396">
        <w:t>The eco-friendly, performance Rebecca line gets four new colors this month, all featuring intentionally-distressed solid designs ideal for high-traffic spaces indoors and out</w:t>
      </w:r>
    </w:p>
    <w:p w14:paraId="32F10670" w14:textId="77777777" w:rsidR="00EC6080" w:rsidRPr="00FD108A" w:rsidRDefault="00EC6080" w:rsidP="00FD108A">
      <w:pPr>
        <w:rPr>
          <w:color w:val="000000" w:themeColor="text1"/>
        </w:rPr>
      </w:pPr>
    </w:p>
    <w:p w14:paraId="69D99075" w14:textId="77777777" w:rsidR="002610EE" w:rsidRDefault="002610EE" w:rsidP="00F73226">
      <w:pPr>
        <w:rPr>
          <w:rFonts w:ascii="Calibri" w:eastAsia="Times New Roman" w:hAnsi="Calibri" w:cs="Times New Roman"/>
          <w:b/>
          <w:color w:val="000000"/>
        </w:rPr>
      </w:pPr>
      <w:r w:rsidRPr="002610EE">
        <w:rPr>
          <w:rFonts w:ascii="Calibri" w:eastAsia="Times New Roman" w:hAnsi="Calibri" w:cs="Times New Roman"/>
          <w:b/>
          <w:color w:val="000000"/>
        </w:rPr>
        <w:t>PILLOWS</w:t>
      </w:r>
    </w:p>
    <w:p w14:paraId="54ED68A4" w14:textId="20466D33" w:rsidR="00F304D5" w:rsidRPr="00DC5C98" w:rsidRDefault="00F304D5" w:rsidP="00F73226">
      <w:pPr>
        <w:rPr>
          <w:rFonts w:eastAsia="Times New Roman" w:cs="Times New Roman"/>
          <w:b/>
          <w:color w:val="000000"/>
        </w:rPr>
      </w:pPr>
      <w:r w:rsidRPr="008B573B">
        <w:rPr>
          <w:rFonts w:eastAsia="Times New Roman" w:cs="Times New Roman"/>
          <w:b/>
          <w:color w:val="FF0000"/>
        </w:rPr>
        <w:t>New!</w:t>
      </w:r>
      <w:r w:rsidRPr="00DC5C98">
        <w:rPr>
          <w:rFonts w:eastAsia="Times New Roman" w:cs="Times New Roman"/>
          <w:b/>
          <w:color w:val="000000"/>
        </w:rPr>
        <w:t xml:space="preserve"> </w:t>
      </w:r>
      <w:hyperlink r:id="rId22" w:history="1">
        <w:r w:rsidR="008B573B" w:rsidRPr="0044259B">
          <w:rPr>
            <w:rStyle w:val="Hyperlink"/>
            <w:rFonts w:eastAsia="Times New Roman" w:cs="Times New Roman"/>
            <w:b/>
          </w:rPr>
          <w:t xml:space="preserve">PRB06 </w:t>
        </w:r>
        <w:r w:rsidRPr="0044259B">
          <w:rPr>
            <w:rStyle w:val="Hyperlink"/>
            <w:rFonts w:eastAsia="Times New Roman" w:cs="Times New Roman"/>
            <w:b/>
          </w:rPr>
          <w:t>Parable</w:t>
        </w:r>
        <w:r w:rsidR="008B573B" w:rsidRPr="0044259B">
          <w:rPr>
            <w:rStyle w:val="Hyperlink"/>
            <w:rFonts w:eastAsia="Times New Roman" w:cs="Times New Roman"/>
            <w:b/>
          </w:rPr>
          <w:t xml:space="preserve"> Palmyra</w:t>
        </w:r>
      </w:hyperlink>
    </w:p>
    <w:p w14:paraId="0D8392D1" w14:textId="77777777" w:rsidR="008B573B" w:rsidRPr="00F73226" w:rsidRDefault="008B573B" w:rsidP="008B573B">
      <w:r w:rsidRPr="00F73226">
        <w:t xml:space="preserve">Hand-woven textures crafted of 100% cotton create tribal patterns and global style in the new six-piece Parable pillow collection. The Palmyra design pops in soothing blue and white. </w:t>
      </w:r>
    </w:p>
    <w:p w14:paraId="207344AE" w14:textId="77777777" w:rsidR="002610EE" w:rsidRDefault="002610EE" w:rsidP="002610EE"/>
    <w:p w14:paraId="0BD966A5" w14:textId="091B4730" w:rsidR="002610EE" w:rsidRPr="002610EE" w:rsidRDefault="002610EE" w:rsidP="002610EE">
      <w:pPr>
        <w:rPr>
          <w:b/>
        </w:rPr>
      </w:pPr>
      <w:r w:rsidRPr="000771F6">
        <w:rPr>
          <w:b/>
          <w:color w:val="FF0000"/>
        </w:rPr>
        <w:t>New!</w:t>
      </w:r>
      <w:r>
        <w:rPr>
          <w:b/>
        </w:rPr>
        <w:t xml:space="preserve"> </w:t>
      </w:r>
      <w:hyperlink r:id="rId23" w:history="1">
        <w:r w:rsidRPr="0044259B">
          <w:rPr>
            <w:rStyle w:val="Hyperlink"/>
            <w:b/>
          </w:rPr>
          <w:t xml:space="preserve">STK02 </w:t>
        </w:r>
        <w:r w:rsidR="000771F6" w:rsidRPr="0044259B">
          <w:rPr>
            <w:rStyle w:val="Hyperlink"/>
            <w:b/>
          </w:rPr>
          <w:t>Soul Trek</w:t>
        </w:r>
        <w:r w:rsidRPr="0044259B">
          <w:rPr>
            <w:rStyle w:val="Hyperlink"/>
            <w:b/>
          </w:rPr>
          <w:t xml:space="preserve"> </w:t>
        </w:r>
        <w:proofErr w:type="spellStart"/>
        <w:r w:rsidRPr="0044259B">
          <w:rPr>
            <w:rStyle w:val="Hyperlink"/>
            <w:b/>
          </w:rPr>
          <w:t>S</w:t>
        </w:r>
        <w:r w:rsidR="000771F6" w:rsidRPr="0044259B">
          <w:rPr>
            <w:rStyle w:val="Hyperlink"/>
            <w:b/>
          </w:rPr>
          <w:t>ida</w:t>
        </w:r>
        <w:proofErr w:type="spellEnd"/>
      </w:hyperlink>
    </w:p>
    <w:p w14:paraId="2E437893" w14:textId="3A62F474" w:rsidR="002610EE" w:rsidRDefault="000771F6" w:rsidP="002610EE">
      <w:r>
        <w:t>The Soul Trek pillow collection offers earthy, modern</w:t>
      </w:r>
      <w:r w:rsidR="005539E6">
        <w:t>,</w:t>
      </w:r>
      <w:r>
        <w:t xml:space="preserve"> nomad looks achieved </w:t>
      </w:r>
      <w:r w:rsidR="005539E6">
        <w:t>through a rigorous</w:t>
      </w:r>
      <w:r>
        <w:t xml:space="preserve"> </w:t>
      </w:r>
      <w:r w:rsidR="002610EE" w:rsidRPr="002610EE">
        <w:t>woven rug technique</w:t>
      </w:r>
      <w:r>
        <w:t>. Tribal patt</w:t>
      </w:r>
      <w:r w:rsidR="00982A7F">
        <w:t>ern</w:t>
      </w:r>
      <w:r>
        <w:t xml:space="preserve">s crafted </w:t>
      </w:r>
      <w:r w:rsidR="005539E6">
        <w:t>of</w:t>
      </w:r>
      <w:r>
        <w:t xml:space="preserve"> wool and polyester </w:t>
      </w:r>
      <w:r w:rsidR="005539E6">
        <w:t>offer</w:t>
      </w:r>
      <w:r>
        <w:t xml:space="preserve"> global style at a modest price.</w:t>
      </w:r>
    </w:p>
    <w:p w14:paraId="057A3744" w14:textId="77777777" w:rsidR="00F304D5" w:rsidRDefault="00F304D5" w:rsidP="002610EE"/>
    <w:p w14:paraId="68E0D87A" w14:textId="77777777" w:rsidR="00F304D5" w:rsidRDefault="00F304D5" w:rsidP="00F304D5">
      <w:pPr>
        <w:rPr>
          <w:b/>
          <w:color w:val="000000" w:themeColor="text1"/>
        </w:rPr>
      </w:pPr>
      <w:r>
        <w:rPr>
          <w:b/>
          <w:color w:val="000000" w:themeColor="text1"/>
        </w:rPr>
        <w:t>POUFS</w:t>
      </w:r>
    </w:p>
    <w:p w14:paraId="0D9CDF60" w14:textId="77777777" w:rsidR="00880F41" w:rsidRPr="00F73226" w:rsidRDefault="00880F41" w:rsidP="00880F41">
      <w:pPr>
        <w:rPr>
          <w:rFonts w:ascii="Calibri" w:eastAsia="Times New Roman" w:hAnsi="Calibri" w:cs="Times New Roman"/>
          <w:color w:val="000000"/>
        </w:rPr>
      </w:pPr>
      <w:r w:rsidRPr="00F73226">
        <w:rPr>
          <w:rFonts w:ascii="Calibri" w:eastAsia="Times New Roman" w:hAnsi="Calibri" w:cs="Times New Roman"/>
          <w:b/>
          <w:color w:val="FF0000"/>
        </w:rPr>
        <w:t>New!</w:t>
      </w:r>
      <w:r w:rsidRPr="00F73226">
        <w:rPr>
          <w:rFonts w:ascii="Calibri" w:eastAsia="Times New Roman" w:hAnsi="Calibri" w:cs="Times New Roman"/>
          <w:b/>
          <w:color w:val="000000"/>
        </w:rPr>
        <w:t xml:space="preserve"> </w:t>
      </w:r>
      <w:hyperlink r:id="rId24" w:history="1">
        <w:r w:rsidRPr="00F73226">
          <w:rPr>
            <w:rStyle w:val="Hyperlink"/>
            <w:rFonts w:ascii="Calibri" w:eastAsia="Times New Roman" w:hAnsi="Calibri" w:cs="Times New Roman"/>
            <w:b/>
          </w:rPr>
          <w:t>BUF02</w:t>
        </w:r>
        <w:r w:rsidRPr="00F73226">
          <w:rPr>
            <w:rStyle w:val="Hyperlink"/>
            <w:rFonts w:ascii="Calibri" w:eastAsia="Times New Roman" w:hAnsi="Calibri" w:cs="Times New Roman"/>
          </w:rPr>
          <w:t xml:space="preserve"> </w:t>
        </w:r>
        <w:r w:rsidRPr="00F73226">
          <w:rPr>
            <w:rStyle w:val="Hyperlink"/>
            <w:rFonts w:ascii="Calibri" w:eastAsia="Times New Roman" w:hAnsi="Calibri" w:cs="Times New Roman"/>
            <w:b/>
          </w:rPr>
          <w:t>Bluffs Sauton</w:t>
        </w:r>
      </w:hyperlink>
      <w:r w:rsidRPr="00F73226">
        <w:rPr>
          <w:rFonts w:ascii="Calibri" w:eastAsia="Times New Roman" w:hAnsi="Calibri" w:cs="Times New Roman"/>
          <w:color w:val="000000"/>
        </w:rPr>
        <w:t xml:space="preserve"> </w:t>
      </w:r>
    </w:p>
    <w:p w14:paraId="56322DBB" w14:textId="77777777" w:rsidR="00880F41" w:rsidRDefault="00880F41" w:rsidP="00880F41">
      <w:pPr>
        <w:rPr>
          <w:rFonts w:ascii="Calibri" w:eastAsia="Times New Roman" w:hAnsi="Calibri" w:cs="Times New Roman"/>
          <w:color w:val="000000"/>
        </w:rPr>
      </w:pPr>
      <w:r w:rsidRPr="00F73226">
        <w:rPr>
          <w:rFonts w:ascii="Calibri" w:eastAsia="Times New Roman" w:hAnsi="Calibri" w:cs="Times New Roman"/>
          <w:color w:val="000000"/>
        </w:rPr>
        <w:t>The new Bluffs collection combines the flexibility of a pouf with the look of a rustic woven basket. Sauton’s organic look is at home in a variety of spaces.</w:t>
      </w:r>
    </w:p>
    <w:p w14:paraId="7686BFA5" w14:textId="77777777" w:rsidR="0044259B" w:rsidRDefault="0044259B" w:rsidP="00880F41">
      <w:pPr>
        <w:rPr>
          <w:rFonts w:ascii="Calibri" w:eastAsia="Times New Roman" w:hAnsi="Calibri" w:cs="Times New Roman"/>
          <w:color w:val="000000"/>
        </w:rPr>
      </w:pPr>
    </w:p>
    <w:p w14:paraId="35A4CF41" w14:textId="77777777" w:rsidR="0044259B" w:rsidRDefault="0044259B" w:rsidP="0044259B">
      <w:pPr>
        <w:pStyle w:val="p1"/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</w:p>
    <w:p w14:paraId="0EAFB104" w14:textId="77777777" w:rsidR="0044259B" w:rsidRDefault="0044259B" w:rsidP="0044259B">
      <w:pPr>
        <w:pStyle w:val="p1"/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</w:p>
    <w:p w14:paraId="17BB5823" w14:textId="0147CB58" w:rsidR="0044259B" w:rsidRPr="0044259B" w:rsidRDefault="0044259B" w:rsidP="0044259B">
      <w:pPr>
        <w:pStyle w:val="p1"/>
        <w:rPr>
          <w:rFonts w:asciiTheme="minorHAnsi" w:hAnsiTheme="minorHAnsi"/>
          <w:color w:val="000000" w:themeColor="text1"/>
          <w:sz w:val="24"/>
          <w:szCs w:val="24"/>
        </w:rPr>
      </w:pPr>
      <w:hyperlink r:id="rId25" w:history="1">
        <w:r w:rsidRPr="0044259B">
          <w:rPr>
            <w:rStyle w:val="Hyperlink"/>
            <w:rFonts w:asciiTheme="minorHAnsi" w:hAnsiTheme="minorHAnsi"/>
            <w:b/>
            <w:bCs/>
            <w:sz w:val="24"/>
            <w:szCs w:val="24"/>
          </w:rPr>
          <w:t xml:space="preserve">SPC20 Scandinavia </w:t>
        </w:r>
        <w:proofErr w:type="spellStart"/>
        <w:r w:rsidRPr="0044259B">
          <w:rPr>
            <w:rStyle w:val="Hyperlink"/>
            <w:rFonts w:asciiTheme="minorHAnsi" w:hAnsiTheme="minorHAnsi"/>
            <w:b/>
            <w:bCs/>
            <w:sz w:val="24"/>
            <w:szCs w:val="24"/>
          </w:rPr>
          <w:t>Ystad</w:t>
        </w:r>
        <w:proofErr w:type="spellEnd"/>
      </w:hyperlink>
    </w:p>
    <w:p w14:paraId="0930F146" w14:textId="77777777" w:rsidR="0044259B" w:rsidRPr="0044259B" w:rsidRDefault="0044259B" w:rsidP="0044259B">
      <w:pPr>
        <w:pStyle w:val="p1"/>
        <w:rPr>
          <w:rFonts w:asciiTheme="minorHAnsi" w:hAnsiTheme="minorHAnsi"/>
          <w:color w:val="000000" w:themeColor="text1"/>
          <w:sz w:val="24"/>
          <w:szCs w:val="24"/>
        </w:rPr>
      </w:pPr>
      <w:r w:rsidRPr="0044259B">
        <w:rPr>
          <w:rFonts w:asciiTheme="minorHAnsi" w:hAnsiTheme="minorHAnsi"/>
          <w:color w:val="000000" w:themeColor="text1"/>
          <w:sz w:val="24"/>
          <w:szCs w:val="24"/>
        </w:rPr>
        <w:t xml:space="preserve">The popular Scandinavia Pouf collection expands to include a new, jute option. The </w:t>
      </w:r>
      <w:proofErr w:type="spellStart"/>
      <w:r w:rsidRPr="0044259B">
        <w:rPr>
          <w:rFonts w:asciiTheme="minorHAnsi" w:hAnsiTheme="minorHAnsi"/>
          <w:color w:val="000000" w:themeColor="text1"/>
          <w:sz w:val="24"/>
          <w:szCs w:val="24"/>
        </w:rPr>
        <w:t>Ystad</w:t>
      </w:r>
      <w:proofErr w:type="spellEnd"/>
      <w:r w:rsidRPr="0044259B">
        <w:rPr>
          <w:rFonts w:asciiTheme="minorHAnsi" w:hAnsiTheme="minorHAnsi"/>
          <w:color w:val="000000" w:themeColor="text1"/>
          <w:sz w:val="24"/>
          <w:szCs w:val="24"/>
        </w:rPr>
        <w:t xml:space="preserve"> pouf design conveys plenty of texture thanks to a spool weave created with natural materials.</w:t>
      </w:r>
    </w:p>
    <w:p w14:paraId="2A731A86" w14:textId="77777777" w:rsidR="0044259B" w:rsidRDefault="0044259B" w:rsidP="00880F41">
      <w:pPr>
        <w:rPr>
          <w:rFonts w:ascii="Calibri" w:eastAsia="Times New Roman" w:hAnsi="Calibri" w:cs="Times New Roman"/>
          <w:b/>
          <w:color w:val="FF0000"/>
        </w:rPr>
      </w:pPr>
    </w:p>
    <w:p w14:paraId="0698FA29" w14:textId="088FC7E4" w:rsidR="00012302" w:rsidRDefault="00012302" w:rsidP="00CF4E42">
      <w:pPr>
        <w:rPr>
          <w:rStyle w:val="Strong"/>
          <w:color w:val="000000" w:themeColor="text1"/>
        </w:rPr>
      </w:pPr>
      <w:r w:rsidRPr="00F73226">
        <w:rPr>
          <w:rStyle w:val="Strong"/>
          <w:color w:val="000000" w:themeColor="text1"/>
        </w:rPr>
        <w:t>ABOUT JAIPUR LIVING</w:t>
      </w:r>
    </w:p>
    <w:p w14:paraId="7E17B06F" w14:textId="77777777" w:rsidR="005D5438" w:rsidRPr="005D5438" w:rsidRDefault="005D5438" w:rsidP="005D5438">
      <w:pPr>
        <w:rPr>
          <w:rFonts w:eastAsia="Times New Roman" w:cs="Times New Roman"/>
        </w:rPr>
      </w:pPr>
      <w:r w:rsidRPr="005D5438">
        <w:rPr>
          <w:rFonts w:eastAsia="Times New Roman" w:cs="Times New Roman"/>
          <w:color w:val="151B26"/>
          <w:shd w:val="clear" w:color="auto" w:fill="F6F8F9"/>
        </w:rPr>
        <w:t>Jaipur Living is a global lifestyle brand with a passion for people, product, and design. Known for its luxury rugs, poufs, pillows, and throws, Jaipur Living operates with a mission to create beautiful lives for its employees, customers, and artisans—all while preserving the age-old craftsmanship of handmade rugs. Through social initiatives and the Jaipur Rugs Foundation, the company supports more than 40,000 artisans in 600 villages by providing them with a livable wage, access to health care, leadership education, and opportunities for personal growth and development. Combining time-honored techniques and of-the-moment trends, every Jaipur Living product is as meaningful as they are beautiful.</w:t>
      </w:r>
    </w:p>
    <w:p w14:paraId="217D4EE3" w14:textId="77777777" w:rsidR="005D5438" w:rsidRPr="00CF4E42" w:rsidRDefault="005D5438" w:rsidP="00CF4E42">
      <w:pPr>
        <w:rPr>
          <w:rFonts w:ascii="Calibri" w:eastAsia="Times New Roman" w:hAnsi="Calibri" w:cs="Times New Roman"/>
          <w:color w:val="000000"/>
        </w:rPr>
      </w:pPr>
    </w:p>
    <w:p w14:paraId="53FD45E6" w14:textId="77777777" w:rsidR="00FD7F22" w:rsidRPr="00F73226" w:rsidRDefault="00012302" w:rsidP="00012302">
      <w:pPr>
        <w:rPr>
          <w:rFonts w:eastAsia="Times New Roman" w:cs="Times New Roman"/>
          <w:bCs/>
          <w:color w:val="000000" w:themeColor="text1"/>
        </w:rPr>
      </w:pPr>
      <w:r w:rsidRPr="00F73226">
        <w:rPr>
          <w:rFonts w:eastAsia="Times New Roman" w:cs="Times New Roman"/>
          <w:b/>
          <w:bCs/>
          <w:color w:val="000000" w:themeColor="text1"/>
        </w:rPr>
        <w:t>MORE INFORMATION</w:t>
      </w:r>
      <w:r w:rsidRPr="00F73226">
        <w:rPr>
          <w:rFonts w:eastAsia="Times New Roman" w:cs="Times New Roman"/>
          <w:bCs/>
          <w:color w:val="000000" w:themeColor="text1"/>
        </w:rPr>
        <w:t>:</w:t>
      </w:r>
    </w:p>
    <w:p w14:paraId="639D5A11" w14:textId="4B031667" w:rsidR="00012302" w:rsidRPr="00F73226" w:rsidRDefault="009E2C22" w:rsidP="00012302">
      <w:pPr>
        <w:rPr>
          <w:rFonts w:eastAsia="Times New Roman" w:cs="Times New Roman"/>
          <w:bCs/>
          <w:color w:val="000000" w:themeColor="text1"/>
        </w:rPr>
      </w:pPr>
      <w:hyperlink r:id="rId26" w:history="1">
        <w:r w:rsidR="00FD7F22" w:rsidRPr="00F73226">
          <w:rPr>
            <w:rStyle w:val="Hyperlink"/>
            <w:rFonts w:eastAsia="Times New Roman" w:cs="Times New Roman"/>
            <w:bCs/>
          </w:rPr>
          <w:t>www.jaipurliving.com</w:t>
        </w:r>
      </w:hyperlink>
    </w:p>
    <w:p w14:paraId="09CACA82" w14:textId="77777777" w:rsidR="00FD7F22" w:rsidRPr="00F73226" w:rsidRDefault="00FD7F22" w:rsidP="00012302">
      <w:pPr>
        <w:rPr>
          <w:rFonts w:eastAsia="Times New Roman" w:cs="Times New Roman"/>
          <w:bCs/>
          <w:color w:val="000000" w:themeColor="text1"/>
        </w:rPr>
      </w:pPr>
    </w:p>
    <w:p w14:paraId="68CE3D7E" w14:textId="77777777" w:rsidR="00FD7F22" w:rsidRPr="00F73226" w:rsidRDefault="00012302" w:rsidP="00012302">
      <w:pPr>
        <w:rPr>
          <w:rFonts w:eastAsia="Times New Roman" w:cs="Times New Roman"/>
          <w:color w:val="000000" w:themeColor="text1"/>
        </w:rPr>
      </w:pPr>
      <w:r w:rsidRPr="00F73226">
        <w:rPr>
          <w:rFonts w:eastAsia="Times New Roman" w:cs="Times New Roman"/>
          <w:b/>
          <w:color w:val="000000" w:themeColor="text1"/>
        </w:rPr>
        <w:t>MEDIA CONTACT</w:t>
      </w:r>
      <w:r w:rsidRPr="00F73226">
        <w:rPr>
          <w:rFonts w:eastAsia="Times New Roman" w:cs="Times New Roman"/>
          <w:color w:val="000000" w:themeColor="text1"/>
        </w:rPr>
        <w:t xml:space="preserve">: </w:t>
      </w:r>
    </w:p>
    <w:p w14:paraId="26952FC5" w14:textId="4B19F9F7" w:rsidR="00012302" w:rsidRPr="00F73226" w:rsidRDefault="009E2C22" w:rsidP="00012302">
      <w:pPr>
        <w:rPr>
          <w:rFonts w:eastAsia="Times New Roman" w:cs="Times New Roman"/>
          <w:color w:val="000000" w:themeColor="text1"/>
        </w:rPr>
      </w:pPr>
      <w:hyperlink r:id="rId27" w:history="1">
        <w:r w:rsidR="00380C32" w:rsidRPr="00F73226">
          <w:rPr>
            <w:rStyle w:val="Hyperlink"/>
            <w:rFonts w:eastAsia="Times New Roman" w:cs="Times New Roman"/>
          </w:rPr>
          <w:t>karen.waygood@jaipurliving.com</w:t>
        </w:r>
      </w:hyperlink>
    </w:p>
    <w:p w14:paraId="483FD5E3" w14:textId="77777777" w:rsidR="00FD7F22" w:rsidRPr="00F73226" w:rsidRDefault="00FD7F22" w:rsidP="00012302">
      <w:pPr>
        <w:rPr>
          <w:rFonts w:eastAsia="Times New Roman" w:cs="Times New Roman"/>
          <w:b/>
          <w:color w:val="000000" w:themeColor="text1"/>
        </w:rPr>
      </w:pPr>
    </w:p>
    <w:p w14:paraId="46A4BB3C" w14:textId="3809F854" w:rsidR="00380C32" w:rsidRPr="00F73226" w:rsidRDefault="00380C32" w:rsidP="00012302">
      <w:pPr>
        <w:rPr>
          <w:rFonts w:eastAsia="Times New Roman" w:cs="Times New Roman"/>
          <w:b/>
          <w:color w:val="000000" w:themeColor="text1"/>
        </w:rPr>
      </w:pPr>
      <w:r w:rsidRPr="00F73226">
        <w:rPr>
          <w:rFonts w:eastAsia="Times New Roman" w:cs="Times New Roman"/>
          <w:b/>
          <w:color w:val="000000" w:themeColor="text1"/>
        </w:rPr>
        <w:t>SOCIAL:</w:t>
      </w:r>
    </w:p>
    <w:p w14:paraId="544AEDFC" w14:textId="6D03CF64" w:rsidR="00380C32" w:rsidRPr="00F73226" w:rsidRDefault="009E2C22" w:rsidP="00012302">
      <w:pPr>
        <w:rPr>
          <w:rFonts w:eastAsia="Times New Roman" w:cs="Times New Roman"/>
          <w:color w:val="000000" w:themeColor="text1"/>
        </w:rPr>
      </w:pPr>
      <w:hyperlink r:id="rId28" w:history="1">
        <w:r w:rsidR="00380C32" w:rsidRPr="00F73226">
          <w:rPr>
            <w:rStyle w:val="Hyperlink"/>
            <w:rFonts w:eastAsia="Times New Roman" w:cs="Times New Roman"/>
          </w:rPr>
          <w:t>https://www.instagram.com/jaipurliving/</w:t>
        </w:r>
      </w:hyperlink>
    </w:p>
    <w:p w14:paraId="37FD5279" w14:textId="23049CB8" w:rsidR="00380C32" w:rsidRPr="00F73226" w:rsidRDefault="009E2C22" w:rsidP="00012302">
      <w:pPr>
        <w:rPr>
          <w:rFonts w:eastAsia="Times New Roman" w:cs="Times New Roman"/>
          <w:color w:val="000000" w:themeColor="text1"/>
        </w:rPr>
      </w:pPr>
      <w:hyperlink r:id="rId29" w:history="1">
        <w:r w:rsidR="00380C32" w:rsidRPr="00F73226">
          <w:rPr>
            <w:rStyle w:val="Hyperlink"/>
            <w:rFonts w:eastAsia="Times New Roman" w:cs="Times New Roman"/>
          </w:rPr>
          <w:t>https://twitter.com/jaipurlivinginc</w:t>
        </w:r>
      </w:hyperlink>
    </w:p>
    <w:p w14:paraId="71497490" w14:textId="1928AD54" w:rsidR="00380C32" w:rsidRPr="00F73226" w:rsidRDefault="009E2C22" w:rsidP="00012302">
      <w:pPr>
        <w:rPr>
          <w:rFonts w:eastAsia="Times New Roman" w:cs="Times New Roman"/>
          <w:color w:val="000000" w:themeColor="text1"/>
        </w:rPr>
      </w:pPr>
      <w:hyperlink r:id="rId30" w:history="1">
        <w:r w:rsidR="00380C32" w:rsidRPr="00F73226">
          <w:rPr>
            <w:rStyle w:val="Hyperlink"/>
            <w:rFonts w:eastAsia="Times New Roman" w:cs="Times New Roman"/>
          </w:rPr>
          <w:t>https://www.pinterest.com/JaipurLiving/</w:t>
        </w:r>
      </w:hyperlink>
    </w:p>
    <w:p w14:paraId="7C788EC4" w14:textId="07B7C8A3" w:rsidR="00380C32" w:rsidRPr="00F73226" w:rsidRDefault="009E2C22" w:rsidP="00012302">
      <w:pPr>
        <w:rPr>
          <w:rFonts w:eastAsia="Times New Roman" w:cs="Times New Roman"/>
          <w:color w:val="000000" w:themeColor="text1"/>
        </w:rPr>
      </w:pPr>
      <w:hyperlink r:id="rId31" w:history="1">
        <w:r w:rsidR="00380C32" w:rsidRPr="00F73226">
          <w:rPr>
            <w:rStyle w:val="Hyperlink"/>
            <w:rFonts w:eastAsia="Times New Roman" w:cs="Times New Roman"/>
          </w:rPr>
          <w:t>https://www.facebook.com/jaipurliving</w:t>
        </w:r>
      </w:hyperlink>
    </w:p>
    <w:p w14:paraId="147E4FFC" w14:textId="77EE4EBD" w:rsidR="009D2B23" w:rsidRPr="00F73226" w:rsidRDefault="009E2C22" w:rsidP="00012302">
      <w:pPr>
        <w:rPr>
          <w:rFonts w:eastAsia="Times New Roman" w:cs="Times New Roman"/>
          <w:color w:val="000000" w:themeColor="text1"/>
        </w:rPr>
      </w:pPr>
      <w:hyperlink r:id="rId32" w:history="1">
        <w:r w:rsidR="009D2B23" w:rsidRPr="00F73226">
          <w:rPr>
            <w:rStyle w:val="Hyperlink"/>
            <w:rFonts w:eastAsia="Times New Roman" w:cs="Times New Roman"/>
          </w:rPr>
          <w:t>https://www.linkedin.com/company/jaipur-living-inc</w:t>
        </w:r>
      </w:hyperlink>
    </w:p>
    <w:p w14:paraId="7737211D" w14:textId="77777777" w:rsidR="009D2B23" w:rsidRDefault="009D2B23" w:rsidP="00012302">
      <w:pPr>
        <w:rPr>
          <w:rFonts w:eastAsia="Times New Roman" w:cs="Times New Roman"/>
          <w:color w:val="000000" w:themeColor="text1"/>
        </w:rPr>
      </w:pPr>
    </w:p>
    <w:p w14:paraId="7D7193B9" w14:textId="77777777" w:rsidR="00380C32" w:rsidRDefault="00380C32" w:rsidP="00012302">
      <w:pPr>
        <w:rPr>
          <w:rFonts w:eastAsia="Times New Roman" w:cs="Times New Roman"/>
          <w:color w:val="000000" w:themeColor="text1"/>
        </w:rPr>
      </w:pPr>
    </w:p>
    <w:p w14:paraId="4B5D91EF" w14:textId="77777777" w:rsidR="00380C32" w:rsidRDefault="00380C32" w:rsidP="00012302">
      <w:pPr>
        <w:rPr>
          <w:rFonts w:eastAsia="Times New Roman" w:cs="Times New Roman"/>
          <w:color w:val="000000" w:themeColor="text1"/>
        </w:rPr>
      </w:pPr>
    </w:p>
    <w:p w14:paraId="1117ADFB" w14:textId="77777777" w:rsidR="00380C32" w:rsidRPr="00A94550" w:rsidRDefault="00380C32" w:rsidP="00012302">
      <w:pPr>
        <w:rPr>
          <w:rFonts w:eastAsia="Times New Roman" w:cs="Times New Roman"/>
          <w:color w:val="000000" w:themeColor="text1"/>
        </w:rPr>
      </w:pPr>
    </w:p>
    <w:p w14:paraId="7DFE18DE" w14:textId="3DA60CC7" w:rsidR="009079DD" w:rsidRPr="009079DD" w:rsidRDefault="00B956BC" w:rsidP="009079DD">
      <w:pPr>
        <w:rPr>
          <w:rFonts w:ascii="Calibri" w:hAnsi="Calibri" w:cs="Times New Roman"/>
          <w:color w:val="000000"/>
        </w:rPr>
      </w:pPr>
      <w:r>
        <w:rPr>
          <w:rFonts w:ascii="Calibri" w:hAnsi="Calibri" w:cs="Times New Roman"/>
          <w:color w:val="000000"/>
          <w:sz w:val="22"/>
          <w:szCs w:val="22"/>
        </w:rPr>
        <w:t xml:space="preserve"> </w:t>
      </w:r>
    </w:p>
    <w:sectPr w:rsidR="009079DD" w:rsidRPr="009079DD" w:rsidSect="00A41D88">
      <w:headerReference w:type="default" r:id="rId33"/>
      <w:footerReference w:type="default" r:id="rId34"/>
      <w:pgSz w:w="12240" w:h="15840"/>
      <w:pgMar w:top="2070" w:right="1440" w:bottom="21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10065A" w14:textId="77777777" w:rsidR="009E2C22" w:rsidRDefault="009E2C22" w:rsidP="00CC3F3F">
      <w:r>
        <w:separator/>
      </w:r>
    </w:p>
  </w:endnote>
  <w:endnote w:type="continuationSeparator" w:id="0">
    <w:p w14:paraId="56715BDE" w14:textId="77777777" w:rsidR="009E2C22" w:rsidRDefault="009E2C22" w:rsidP="00CC3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等线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Gotham Medium">
    <w:charset w:val="00"/>
    <w:family w:val="auto"/>
    <w:pitch w:val="variable"/>
    <w:sig w:usb0="A00002FF" w:usb1="4000005B" w:usb2="00000000" w:usb3="00000000" w:csb0="0000009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E92443" w14:textId="77777777" w:rsidR="00B029CB" w:rsidRPr="00B029CB" w:rsidRDefault="00B029CB">
    <w:pPr>
      <w:pStyle w:val="Footer"/>
      <w:rPr>
        <w:rFonts w:ascii="Gotham Medium" w:hAnsi="Gotham Medium"/>
        <w:color w:val="404040" w:themeColor="text1" w:themeTint="BF"/>
        <w:spacing w:val="20"/>
        <w:sz w:val="16"/>
        <w:szCs w:val="16"/>
      </w:rPr>
    </w:pPr>
    <w:r w:rsidRPr="00B029CB">
      <w:rPr>
        <w:rFonts w:ascii="Gotham Medium" w:hAnsi="Gotham Medium"/>
        <w:color w:val="404040" w:themeColor="text1" w:themeTint="BF"/>
        <w:spacing w:val="20"/>
        <w:sz w:val="16"/>
        <w:szCs w:val="16"/>
      </w:rPr>
      <w:t>404.351.2360</w:t>
    </w:r>
    <w:r w:rsidRPr="00B029CB">
      <w:rPr>
        <w:rFonts w:ascii="Gotham Medium" w:hAnsi="Gotham Medium"/>
        <w:color w:val="404040" w:themeColor="text1" w:themeTint="BF"/>
        <w:spacing w:val="20"/>
        <w:sz w:val="16"/>
        <w:szCs w:val="16"/>
      </w:rPr>
      <w:tab/>
      <w:t>1800 Cherokee Parkway, Acworth, GA 30102</w:t>
    </w:r>
    <w:r w:rsidRPr="00B029CB">
      <w:rPr>
        <w:rFonts w:ascii="Gotham Medium" w:hAnsi="Gotham Medium"/>
        <w:color w:val="404040" w:themeColor="text1" w:themeTint="BF"/>
        <w:spacing w:val="20"/>
        <w:sz w:val="16"/>
        <w:szCs w:val="16"/>
      </w:rPr>
      <w:tab/>
      <w:t>JAIPURLIVING.COM</w:t>
    </w:r>
  </w:p>
  <w:p w14:paraId="1520D5B7" w14:textId="77777777" w:rsidR="00B029CB" w:rsidRDefault="00B029CB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A6DD5F" w14:textId="77777777" w:rsidR="009E2C22" w:rsidRDefault="009E2C22" w:rsidP="00CC3F3F">
      <w:r>
        <w:separator/>
      </w:r>
    </w:p>
  </w:footnote>
  <w:footnote w:type="continuationSeparator" w:id="0">
    <w:p w14:paraId="3A282872" w14:textId="77777777" w:rsidR="009E2C22" w:rsidRDefault="009E2C22" w:rsidP="00CC3F3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33A6CC" w14:textId="77777777" w:rsidR="00C11669" w:rsidRDefault="00C11669" w:rsidP="00C11669">
    <w:pPr>
      <w:pStyle w:val="Header"/>
      <w:jc w:val="center"/>
    </w:pPr>
  </w:p>
  <w:p w14:paraId="0492A1E6" w14:textId="77777777" w:rsidR="00C11669" w:rsidRDefault="00C11669" w:rsidP="00C11669">
    <w:pPr>
      <w:pStyle w:val="Header"/>
      <w:jc w:val="center"/>
    </w:pPr>
    <w:r>
      <w:rPr>
        <w:noProof/>
        <w:lang w:eastAsia="en-US"/>
      </w:rPr>
      <w:drawing>
        <wp:inline distT="0" distB="0" distL="0" distR="0" wp14:anchorId="4A7FE73A" wp14:editId="27D67084">
          <wp:extent cx="2057400" cy="122213"/>
          <wp:effectExtent l="0" t="0" r="0" b="508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Jaipur Living-Primary-Medium-Nav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7400" cy="1222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859BA77" w14:textId="77777777" w:rsidR="00CC3F3F" w:rsidRDefault="00CC3F3F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8C611C"/>
    <w:multiLevelType w:val="hybridMultilevel"/>
    <w:tmpl w:val="8C46F8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1F0576"/>
    <w:multiLevelType w:val="hybridMultilevel"/>
    <w:tmpl w:val="51886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6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F3F"/>
    <w:rsid w:val="00005C30"/>
    <w:rsid w:val="00012302"/>
    <w:rsid w:val="0001398D"/>
    <w:rsid w:val="000324C5"/>
    <w:rsid w:val="000467B6"/>
    <w:rsid w:val="00057E44"/>
    <w:rsid w:val="000635D5"/>
    <w:rsid w:val="000771F6"/>
    <w:rsid w:val="000A133B"/>
    <w:rsid w:val="000D2D55"/>
    <w:rsid w:val="000E20F4"/>
    <w:rsid w:val="000E3565"/>
    <w:rsid w:val="000E52B0"/>
    <w:rsid w:val="000F681D"/>
    <w:rsid w:val="0016306B"/>
    <w:rsid w:val="00190312"/>
    <w:rsid w:val="001A3B4A"/>
    <w:rsid w:val="001B5CE7"/>
    <w:rsid w:val="001C39D0"/>
    <w:rsid w:val="001D3134"/>
    <w:rsid w:val="001E4F36"/>
    <w:rsid w:val="001F4B31"/>
    <w:rsid w:val="00214CEE"/>
    <w:rsid w:val="0021538F"/>
    <w:rsid w:val="00216F9D"/>
    <w:rsid w:val="002333B6"/>
    <w:rsid w:val="002610EE"/>
    <w:rsid w:val="00276E8E"/>
    <w:rsid w:val="00294541"/>
    <w:rsid w:val="002B1E64"/>
    <w:rsid w:val="002B4BE4"/>
    <w:rsid w:val="00315D9C"/>
    <w:rsid w:val="00323CF1"/>
    <w:rsid w:val="0034409F"/>
    <w:rsid w:val="00361624"/>
    <w:rsid w:val="00380C32"/>
    <w:rsid w:val="003A2714"/>
    <w:rsid w:val="003C4078"/>
    <w:rsid w:val="003D2D81"/>
    <w:rsid w:val="003D756F"/>
    <w:rsid w:val="003E07B7"/>
    <w:rsid w:val="00403867"/>
    <w:rsid w:val="00410212"/>
    <w:rsid w:val="004155A4"/>
    <w:rsid w:val="00417E4C"/>
    <w:rsid w:val="004310B1"/>
    <w:rsid w:val="0044259B"/>
    <w:rsid w:val="0044600B"/>
    <w:rsid w:val="00447168"/>
    <w:rsid w:val="00484BB1"/>
    <w:rsid w:val="00520963"/>
    <w:rsid w:val="00530B3B"/>
    <w:rsid w:val="0053624C"/>
    <w:rsid w:val="00540577"/>
    <w:rsid w:val="005539E6"/>
    <w:rsid w:val="00564828"/>
    <w:rsid w:val="005762D4"/>
    <w:rsid w:val="005862D8"/>
    <w:rsid w:val="00593DA3"/>
    <w:rsid w:val="005A0DB0"/>
    <w:rsid w:val="005B6816"/>
    <w:rsid w:val="005C7110"/>
    <w:rsid w:val="005D3A3A"/>
    <w:rsid w:val="005D5438"/>
    <w:rsid w:val="005F03EB"/>
    <w:rsid w:val="00626572"/>
    <w:rsid w:val="006279C6"/>
    <w:rsid w:val="00631724"/>
    <w:rsid w:val="006317F5"/>
    <w:rsid w:val="0066331F"/>
    <w:rsid w:val="0067498F"/>
    <w:rsid w:val="00676699"/>
    <w:rsid w:val="006A79B3"/>
    <w:rsid w:val="006A7D5E"/>
    <w:rsid w:val="006C28D0"/>
    <w:rsid w:val="006C4A60"/>
    <w:rsid w:val="006D1F9C"/>
    <w:rsid w:val="006F37FD"/>
    <w:rsid w:val="007055C4"/>
    <w:rsid w:val="007125CF"/>
    <w:rsid w:val="00747337"/>
    <w:rsid w:val="00765408"/>
    <w:rsid w:val="007C26C4"/>
    <w:rsid w:val="007F104F"/>
    <w:rsid w:val="007F750B"/>
    <w:rsid w:val="00805334"/>
    <w:rsid w:val="0081465E"/>
    <w:rsid w:val="00841C00"/>
    <w:rsid w:val="00845E8A"/>
    <w:rsid w:val="00877604"/>
    <w:rsid w:val="00880F41"/>
    <w:rsid w:val="008B573B"/>
    <w:rsid w:val="009079DD"/>
    <w:rsid w:val="00913DEF"/>
    <w:rsid w:val="00917EA1"/>
    <w:rsid w:val="00964B07"/>
    <w:rsid w:val="0096652F"/>
    <w:rsid w:val="00982A7F"/>
    <w:rsid w:val="00997D77"/>
    <w:rsid w:val="009D2B23"/>
    <w:rsid w:val="009E2C22"/>
    <w:rsid w:val="009F57F4"/>
    <w:rsid w:val="00A033A5"/>
    <w:rsid w:val="00A26CB0"/>
    <w:rsid w:val="00A41D88"/>
    <w:rsid w:val="00A65A7D"/>
    <w:rsid w:val="00A86515"/>
    <w:rsid w:val="00AC0A56"/>
    <w:rsid w:val="00AE4FF6"/>
    <w:rsid w:val="00AF7DB2"/>
    <w:rsid w:val="00B029CB"/>
    <w:rsid w:val="00B11FC9"/>
    <w:rsid w:val="00B13BCA"/>
    <w:rsid w:val="00B32937"/>
    <w:rsid w:val="00B64967"/>
    <w:rsid w:val="00B90D03"/>
    <w:rsid w:val="00B956BC"/>
    <w:rsid w:val="00BC221F"/>
    <w:rsid w:val="00BE7C0A"/>
    <w:rsid w:val="00C00C24"/>
    <w:rsid w:val="00C04D32"/>
    <w:rsid w:val="00C11669"/>
    <w:rsid w:val="00C37C39"/>
    <w:rsid w:val="00C426BE"/>
    <w:rsid w:val="00C722FD"/>
    <w:rsid w:val="00C72464"/>
    <w:rsid w:val="00C76396"/>
    <w:rsid w:val="00C92566"/>
    <w:rsid w:val="00C9506F"/>
    <w:rsid w:val="00CB7E26"/>
    <w:rsid w:val="00CC3F3F"/>
    <w:rsid w:val="00CF2CC5"/>
    <w:rsid w:val="00CF4E42"/>
    <w:rsid w:val="00D23C7D"/>
    <w:rsid w:val="00D47D50"/>
    <w:rsid w:val="00D537F2"/>
    <w:rsid w:val="00D56C9D"/>
    <w:rsid w:val="00D56F01"/>
    <w:rsid w:val="00D6762C"/>
    <w:rsid w:val="00D95027"/>
    <w:rsid w:val="00D96E25"/>
    <w:rsid w:val="00DC3146"/>
    <w:rsid w:val="00DC5C98"/>
    <w:rsid w:val="00DE5D50"/>
    <w:rsid w:val="00E304ED"/>
    <w:rsid w:val="00E4753A"/>
    <w:rsid w:val="00E9254B"/>
    <w:rsid w:val="00E935C1"/>
    <w:rsid w:val="00EC6080"/>
    <w:rsid w:val="00EC6C50"/>
    <w:rsid w:val="00F1215B"/>
    <w:rsid w:val="00F14EEF"/>
    <w:rsid w:val="00F304D5"/>
    <w:rsid w:val="00F40C84"/>
    <w:rsid w:val="00F7237C"/>
    <w:rsid w:val="00F73226"/>
    <w:rsid w:val="00F92D50"/>
    <w:rsid w:val="00FC2805"/>
    <w:rsid w:val="00FD108A"/>
    <w:rsid w:val="00FD7F22"/>
    <w:rsid w:val="00FE7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4D5DAF"/>
  <w15:chartTrackingRefBased/>
  <w15:docId w15:val="{38A40B21-CC2D-2847-A1A9-95B3CEBCE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C3F3F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3F3F"/>
    <w:pPr>
      <w:tabs>
        <w:tab w:val="center" w:pos="4680"/>
        <w:tab w:val="right" w:pos="9360"/>
      </w:tabs>
    </w:pPr>
    <w:rPr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CC3F3F"/>
  </w:style>
  <w:style w:type="paragraph" w:styleId="Footer">
    <w:name w:val="footer"/>
    <w:basedOn w:val="Normal"/>
    <w:link w:val="FooterChar"/>
    <w:uiPriority w:val="99"/>
    <w:unhideWhenUsed/>
    <w:rsid w:val="00CC3F3F"/>
    <w:pPr>
      <w:tabs>
        <w:tab w:val="center" w:pos="4680"/>
        <w:tab w:val="right" w:pos="9360"/>
      </w:tabs>
    </w:pPr>
    <w:rPr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CC3F3F"/>
  </w:style>
  <w:style w:type="paragraph" w:styleId="NormalWeb">
    <w:name w:val="Normal (Web)"/>
    <w:basedOn w:val="Normal"/>
    <w:uiPriority w:val="99"/>
    <w:unhideWhenUsed/>
    <w:rsid w:val="00CC3F3F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DC3146"/>
    <w:rPr>
      <w:b/>
      <w:bCs/>
    </w:rPr>
  </w:style>
  <w:style w:type="character" w:styleId="Hyperlink">
    <w:name w:val="Hyperlink"/>
    <w:basedOn w:val="DefaultParagraphFont"/>
    <w:uiPriority w:val="99"/>
    <w:unhideWhenUsed/>
    <w:rsid w:val="007055C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12302"/>
    <w:pPr>
      <w:ind w:left="720"/>
      <w:contextualSpacing/>
    </w:pPr>
    <w:rPr>
      <w:rFonts w:eastAsiaTheme="minorHAnsi"/>
    </w:rPr>
  </w:style>
  <w:style w:type="character" w:styleId="FollowedHyperlink">
    <w:name w:val="FollowedHyperlink"/>
    <w:basedOn w:val="DefaultParagraphFont"/>
    <w:uiPriority w:val="99"/>
    <w:semiHidden/>
    <w:unhideWhenUsed/>
    <w:rsid w:val="00012302"/>
    <w:rPr>
      <w:color w:val="954F72" w:themeColor="followedHyperlink"/>
      <w:u w:val="single"/>
    </w:rPr>
  </w:style>
  <w:style w:type="paragraph" w:customStyle="1" w:styleId="p1">
    <w:name w:val="p1"/>
    <w:basedOn w:val="Normal"/>
    <w:rsid w:val="0044259B"/>
    <w:rPr>
      <w:rFonts w:ascii="Helvetica Neue" w:hAnsi="Helvetica Neue" w:cs="Times New Roman"/>
      <w:color w:val="454545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4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hyperlink" Target="https://www.dropbox.com/s/h2z5rd4pahwmjxg/BRO03_Brontide_Topsail.jpg?dl=0" TargetMode="External"/><Relationship Id="rId21" Type="http://schemas.openxmlformats.org/officeDocument/2006/relationships/hyperlink" Target="https://www.dropbox.com/s/nhn3328u7jpy7qy/RBC11_Rebecca_Limon.jpg?dl=0" TargetMode="External"/><Relationship Id="rId22" Type="http://schemas.openxmlformats.org/officeDocument/2006/relationships/hyperlink" Target="https://www.dropbox.com/s/aoi3h3kqj2kpr8r/PRB06_Parable%20Palmyra.jpg?dl=0" TargetMode="External"/><Relationship Id="rId23" Type="http://schemas.openxmlformats.org/officeDocument/2006/relationships/hyperlink" Target="https://www.dropbox.com/s/j101cndxlhols6e/STK02_Soul%20Trek_Sida.jpg?dl=0" TargetMode="External"/><Relationship Id="rId24" Type="http://schemas.openxmlformats.org/officeDocument/2006/relationships/hyperlink" Target="https://www.dropbox.com/s/hf7imy4ikq8l7l9/BUF02_Bluffs%20Sauton.jpg?dl=0" TargetMode="External"/><Relationship Id="rId25" Type="http://schemas.openxmlformats.org/officeDocument/2006/relationships/hyperlink" Target="https://www.dropbox.com/s/76stgrz10jh21ee/SCP20_Scandinavia%20Pouf%20Ystad.jpg?dl=0" TargetMode="External"/><Relationship Id="rId26" Type="http://schemas.openxmlformats.org/officeDocument/2006/relationships/hyperlink" Target="http://www.jaipurliving.com" TargetMode="External"/><Relationship Id="rId27" Type="http://schemas.openxmlformats.org/officeDocument/2006/relationships/hyperlink" Target="mailto:karen.waygood@jaipurliving.com" TargetMode="External"/><Relationship Id="rId28" Type="http://schemas.openxmlformats.org/officeDocument/2006/relationships/hyperlink" Target="https://www.instagram.com/jaipurliving/" TargetMode="External"/><Relationship Id="rId29" Type="http://schemas.openxmlformats.org/officeDocument/2006/relationships/hyperlink" Target="https://twitter.com/jaipurlivinginc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hyperlink" Target="https://www.pinterest.com/JaipurLiving/" TargetMode="External"/><Relationship Id="rId31" Type="http://schemas.openxmlformats.org/officeDocument/2006/relationships/hyperlink" Target="https://www.facebook.com/jaipurliving" TargetMode="External"/><Relationship Id="rId32" Type="http://schemas.openxmlformats.org/officeDocument/2006/relationships/hyperlink" Target="https://www.linkedin.com/company/jaipur-living-inc" TargetMode="External"/><Relationship Id="rId9" Type="http://schemas.openxmlformats.org/officeDocument/2006/relationships/hyperlink" Target="https://www.dropbox.com/s/boeyt5r2f4fx6om/RJJ10_Reconnext%20by%20Jenny%20Jones%20Izmir.jpg?dl=0" TargetMode="Externa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www.jaipurliving.com/" TargetMode="External"/><Relationship Id="rId33" Type="http://schemas.openxmlformats.org/officeDocument/2006/relationships/header" Target="header1.xml"/><Relationship Id="rId34" Type="http://schemas.openxmlformats.org/officeDocument/2006/relationships/footer" Target="footer1.xml"/><Relationship Id="rId35" Type="http://schemas.openxmlformats.org/officeDocument/2006/relationships/fontTable" Target="fontTable.xml"/><Relationship Id="rId36" Type="http://schemas.openxmlformats.org/officeDocument/2006/relationships/theme" Target="theme/theme1.xml"/><Relationship Id="rId10" Type="http://schemas.openxmlformats.org/officeDocument/2006/relationships/hyperlink" Target="https://www.dropbox.com/s/hoptolv6yvwu9ry/PRG02_Paragon_Charenton.jpg?dl=0" TargetMode="External"/><Relationship Id="rId11" Type="http://schemas.openxmlformats.org/officeDocument/2006/relationships/hyperlink" Target="https://www.dropbox.com/s/k5bzex56h9t3dnw/EBK01_Embark_Paradis.jpg?dl=0" TargetMode="External"/><Relationship Id="rId12" Type="http://schemas.openxmlformats.org/officeDocument/2006/relationships/hyperlink" Target="https://www.dropbox.com/s/hm22vkjbgnf0chj/SAG06_Saga_Origin.jpg?dl=0" TargetMode="External"/><Relationship Id="rId13" Type="http://schemas.openxmlformats.org/officeDocument/2006/relationships/hyperlink" Target="https://www.dropbox.com/s/2p9ij8g0mmdu5yl/JUT03_Juliet_Vanja.jpg?dl=0" TargetMode="External"/><Relationship Id="rId14" Type="http://schemas.openxmlformats.org/officeDocument/2006/relationships/hyperlink" Target="https://www.dropbox.com/s/r8n74ati70hvwip/ICO01_Iconic_Saba.jpg?dl=0" TargetMode="External"/><Relationship Id="rId15" Type="http://schemas.openxmlformats.org/officeDocument/2006/relationships/hyperlink" Target="https://www.dropbox.com/s/xv1el2yvbnrxp8g/TOV04_Torvi_Greycliff.jpg?dl=0" TargetMode="External"/><Relationship Id="rId16" Type="http://schemas.openxmlformats.org/officeDocument/2006/relationships/hyperlink" Target="https://www.dropbox.com/s/qvz9egkj4l7ij7b/FNT03_Fontaine_Galway.jpg?dl=0" TargetMode="External"/><Relationship Id="rId17" Type="http://schemas.openxmlformats.org/officeDocument/2006/relationships/hyperlink" Target="https://www.dropbox.com/s/qz0ylthek6zb684/PLT02_Plateau_Moab.jpg?dl=0" TargetMode="External"/><Relationship Id="rId18" Type="http://schemas.openxmlformats.org/officeDocument/2006/relationships/hyperlink" Target="https://www.dropbox.com/s/k4a9qnppe4arjfj/SAB01_Sabine%20Linden.jpg?dl=0" TargetMode="External"/><Relationship Id="rId19" Type="http://schemas.openxmlformats.org/officeDocument/2006/relationships/hyperlink" Target="https://www.dropbox.com/s/et7dnnlxkdarzn9/NAL08_Naturals%20Lucia_Sauza.jpg?dl=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869E34C-EBA2-8444-99B1-65BAB04D8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1301</Words>
  <Characters>7421</Characters>
  <Application>Microsoft Macintosh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Devyn Holbrook</dc:creator>
  <cp:keywords/>
  <dc:description/>
  <cp:lastModifiedBy>Karen Waygood</cp:lastModifiedBy>
  <cp:revision>2</cp:revision>
  <cp:lastPrinted>2018-11-08T17:29:00Z</cp:lastPrinted>
  <dcterms:created xsi:type="dcterms:W3CDTF">2021-01-21T14:54:00Z</dcterms:created>
  <dcterms:modified xsi:type="dcterms:W3CDTF">2021-01-21T14:54:00Z</dcterms:modified>
</cp:coreProperties>
</file>