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7BB33" w14:textId="77777777" w:rsidR="004E3FBA" w:rsidRPr="00ED1D42" w:rsidRDefault="004E3FBA" w:rsidP="004E3FBA">
      <w:pPr>
        <w:rPr>
          <w:b/>
          <w:color w:val="3366FF"/>
        </w:rPr>
      </w:pPr>
      <w:r w:rsidRPr="00ED1D42">
        <w:rPr>
          <w:b/>
          <w:color w:val="3366FF"/>
        </w:rPr>
        <w:t>FOR IMMEDIATE RELEASE</w:t>
      </w:r>
    </w:p>
    <w:p w14:paraId="32D57130" w14:textId="77777777" w:rsidR="004E3FBA" w:rsidRDefault="004E3FBA" w:rsidP="004E3FBA">
      <w:r>
        <w:tab/>
      </w:r>
      <w:r>
        <w:tab/>
      </w:r>
      <w:r>
        <w:tab/>
      </w:r>
      <w:r>
        <w:tab/>
      </w:r>
      <w:r>
        <w:tab/>
      </w:r>
      <w:r w:rsidRPr="001F389A">
        <w:rPr>
          <w:b/>
          <w:noProof/>
          <w:sz w:val="28"/>
          <w:szCs w:val="28"/>
          <w:u w:val="single"/>
        </w:rPr>
        <w:drawing>
          <wp:inline distT="0" distB="0" distL="0" distR="0" wp14:anchorId="16B34C92" wp14:editId="778D3C33">
            <wp:extent cx="1798320" cy="881380"/>
            <wp:effectExtent l="0" t="0" r="508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88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41641A3A" w14:textId="77777777" w:rsidR="004E3FBA" w:rsidRDefault="004E3FBA" w:rsidP="004E3FBA">
      <w:pPr>
        <w:jc w:val="center"/>
      </w:pPr>
      <w:r w:rsidRPr="001F389A">
        <w:rPr>
          <w:noProof/>
          <w:color w:val="FF0000"/>
          <w:sz w:val="28"/>
          <w:szCs w:val="28"/>
        </w:rPr>
        <w:drawing>
          <wp:inline distT="0" distB="0" distL="0" distR="0" wp14:anchorId="004B7574" wp14:editId="69E59F9B">
            <wp:extent cx="4815840" cy="416560"/>
            <wp:effectExtent l="0" t="0" r="10160" b="0"/>
            <wp:docPr id="4" name="Picture 4" descr="Kindel_Karges_Councill_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del_Karges_Councill_Logo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EA1A" w14:textId="77777777" w:rsidR="004E3FBA" w:rsidRDefault="004E3FBA" w:rsidP="004E3FBA">
      <w:pPr>
        <w:jc w:val="center"/>
      </w:pPr>
    </w:p>
    <w:p w14:paraId="4677C8C7" w14:textId="77777777" w:rsidR="004E3FBA" w:rsidRDefault="004E3FBA" w:rsidP="004E3FBA">
      <w:pPr>
        <w:shd w:val="clear" w:color="auto" w:fill="FFFFFF"/>
        <w:jc w:val="center"/>
        <w:rPr>
          <w:rFonts w:ascii="Arial" w:hAnsi="Arial" w:cs="Arial"/>
          <w:color w:val="222222"/>
        </w:rPr>
      </w:pPr>
      <w:r>
        <w:rPr>
          <w:b/>
          <w:sz w:val="32"/>
          <w:szCs w:val="32"/>
        </w:rPr>
        <w:t>Kindel Grand Rapids X Sasha Bikoff</w:t>
      </w:r>
    </w:p>
    <w:p w14:paraId="7C5E5241" w14:textId="77777777" w:rsidR="004E3FBA" w:rsidRPr="004E3FBA" w:rsidRDefault="004E3FBA" w:rsidP="004E3FBA">
      <w:pPr>
        <w:shd w:val="clear" w:color="auto" w:fill="FFFFFF"/>
        <w:rPr>
          <w:rFonts w:ascii="Arial" w:hAnsi="Arial" w:cs="Arial"/>
          <w:color w:val="222222"/>
        </w:rPr>
      </w:pPr>
      <w:r w:rsidRPr="004E3FBA">
        <w:rPr>
          <w:rFonts w:ascii="Arial" w:hAnsi="Arial" w:cs="Arial"/>
          <w:color w:val="222222"/>
        </w:rPr>
        <w:t> </w:t>
      </w:r>
    </w:p>
    <w:p w14:paraId="49869142" w14:textId="5B76A752" w:rsidR="00A9559B" w:rsidRDefault="002F1311" w:rsidP="004E3FBA">
      <w:pPr>
        <w:shd w:val="clear" w:color="auto" w:fill="FFFFFF"/>
      </w:pPr>
      <w:r w:rsidRPr="00453060">
        <w:rPr>
          <w:b/>
        </w:rPr>
        <w:t>March 01</w:t>
      </w:r>
      <w:r w:rsidR="004E3FBA" w:rsidRPr="00453060">
        <w:rPr>
          <w:b/>
        </w:rPr>
        <w:t>, 2020 Grand Rapids, Michigan</w:t>
      </w:r>
      <w:r w:rsidR="004E3FBA" w:rsidRPr="00453060">
        <w:t>—</w:t>
      </w:r>
      <w:r w:rsidR="00D91D48" w:rsidRPr="00453060">
        <w:t xml:space="preserve">Dubbed </w:t>
      </w:r>
      <w:r w:rsidR="00D91D48" w:rsidRPr="00453060">
        <w:rPr>
          <w:i/>
        </w:rPr>
        <w:t>the</w:t>
      </w:r>
      <w:r w:rsidR="00D91D48" w:rsidRPr="00453060">
        <w:t xml:space="preserve"> interior designer for the young and wealthy by the New York Times, Sasha Bikoff has partnered with Kindel</w:t>
      </w:r>
      <w:r w:rsidR="00A9559B" w:rsidRPr="00453060">
        <w:t xml:space="preserve"> </w:t>
      </w:r>
      <w:r w:rsidRPr="00453060">
        <w:t>Grand Rapids</w:t>
      </w:r>
      <w:r>
        <w:t xml:space="preserve"> </w:t>
      </w:r>
      <w:r w:rsidR="00A9559B">
        <w:t>to create the Loop de Loop n</w:t>
      </w:r>
      <w:r w:rsidR="002667D6">
        <w:t xml:space="preserve">ightstand. </w:t>
      </w:r>
      <w:r w:rsidR="002667D6" w:rsidRPr="00453060">
        <w:t xml:space="preserve">With </w:t>
      </w:r>
      <w:r w:rsidR="00694604" w:rsidRPr="00453060">
        <w:t>classic 1950</w:t>
      </w:r>
      <w:r w:rsidR="00453060" w:rsidRPr="00453060">
        <w:t xml:space="preserve">s Italian design and Hollywood influence, </w:t>
      </w:r>
      <w:r w:rsidR="00A30932" w:rsidRPr="00453060">
        <w:t>this</w:t>
      </w:r>
      <w:r w:rsidR="002667D6" w:rsidRPr="00453060">
        <w:t xml:space="preserve"> piece</w:t>
      </w:r>
      <w:r w:rsidR="00A9559B" w:rsidRPr="00453060">
        <w:t xml:space="preserve"> offer</w:t>
      </w:r>
      <w:r w:rsidR="002667D6" w:rsidRPr="00453060">
        <w:t xml:space="preserve">s a fresh </w:t>
      </w:r>
      <w:r w:rsidR="00E610B1" w:rsidRPr="00453060">
        <w:t xml:space="preserve">young </w:t>
      </w:r>
      <w:r w:rsidR="00A9559B" w:rsidRPr="00453060">
        <w:t>take on traditional concepts.</w:t>
      </w:r>
      <w:r w:rsidR="00A9559B">
        <w:t xml:space="preserve"> </w:t>
      </w:r>
    </w:p>
    <w:p w14:paraId="4A7F5E61" w14:textId="77777777" w:rsidR="00A9559B" w:rsidRDefault="00A9559B" w:rsidP="004E3FBA">
      <w:pPr>
        <w:shd w:val="clear" w:color="auto" w:fill="FFFFFF"/>
      </w:pPr>
    </w:p>
    <w:p w14:paraId="13547B12" w14:textId="0EC2F311" w:rsidR="007E574C" w:rsidRDefault="007E574C" w:rsidP="007E574C">
      <w:pPr>
        <w:shd w:val="clear" w:color="auto" w:fill="FFFFFF"/>
      </w:pPr>
      <w:proofErr w:type="spellStart"/>
      <w:r>
        <w:t>Bikoff’s</w:t>
      </w:r>
      <w:proofErr w:type="spellEnd"/>
      <w:r>
        <w:t xml:space="preserve"> style is heavily influenced by the multicultural flavors of her hometown, New York City, </w:t>
      </w:r>
      <w:r w:rsidR="0013600F">
        <w:t xml:space="preserve">and refined by </w:t>
      </w:r>
      <w:r>
        <w:t xml:space="preserve">her vast worldly exploits and </w:t>
      </w:r>
      <w:r w:rsidR="000E5D35">
        <w:t xml:space="preserve">experiences </w:t>
      </w:r>
      <w:r>
        <w:t xml:space="preserve">abroad. She mixes </w:t>
      </w:r>
      <w:r w:rsidRPr="002B5573">
        <w:t>18th century French Rococo with 1960s Space Age Modern, 1970s French Modernism</w:t>
      </w:r>
      <w:r>
        <w:t>,</w:t>
      </w:r>
      <w:r w:rsidRPr="002B5573">
        <w:t xml:space="preserve"> an</w:t>
      </w:r>
      <w:r>
        <w:t>d 1980s Italian Memphis Milano. She masterfully weaves together the best-of-the-</w:t>
      </w:r>
      <w:r w:rsidRPr="002B5573">
        <w:t xml:space="preserve">best </w:t>
      </w:r>
      <w:r>
        <w:t>interior design</w:t>
      </w:r>
      <w:r w:rsidR="000E5D35">
        <w:t xml:space="preserve"> aesthetics</w:t>
      </w:r>
      <w:r w:rsidRPr="002B5573">
        <w:t xml:space="preserve"> of New York, the Hamptons, Miami, Palm Beach, and Palm Springs</w:t>
      </w:r>
      <w:r>
        <w:t xml:space="preserve"> for a</w:t>
      </w:r>
      <w:r w:rsidR="000E5D35">
        <w:t xml:space="preserve"> style </w:t>
      </w:r>
      <w:r w:rsidR="004A34D5">
        <w:t>that’s all her own—</w:t>
      </w:r>
      <w:r>
        <w:t xml:space="preserve">and she put every drop of that creative </w:t>
      </w:r>
      <w:r w:rsidR="008C6CF2">
        <w:t>instinct</w:t>
      </w:r>
      <w:r>
        <w:t xml:space="preserve"> </w:t>
      </w:r>
      <w:r w:rsidR="007D5593">
        <w:t xml:space="preserve">into </w:t>
      </w:r>
      <w:r w:rsidR="004A34D5">
        <w:t xml:space="preserve">her collaboration with Kindel. </w:t>
      </w:r>
    </w:p>
    <w:p w14:paraId="2B020E1F" w14:textId="77777777" w:rsidR="007E574C" w:rsidRDefault="007E574C" w:rsidP="004E3FBA">
      <w:pPr>
        <w:shd w:val="clear" w:color="auto" w:fill="FFFFFF"/>
      </w:pPr>
    </w:p>
    <w:p w14:paraId="08E49807" w14:textId="21BACF4D" w:rsidR="00E610B1" w:rsidRDefault="00E610B1" w:rsidP="004E3FBA">
      <w:pPr>
        <w:shd w:val="clear" w:color="auto" w:fill="FFFFFF"/>
      </w:pPr>
      <w:r>
        <w:t>The whimsical nightstand feature</w:t>
      </w:r>
      <w:r w:rsidR="00A20CC9">
        <w:t>s</w:t>
      </w:r>
      <w:r>
        <w:t xml:space="preserve"> a color palette </w:t>
      </w:r>
      <w:r w:rsidR="002667D6">
        <w:t>reminiscent</w:t>
      </w:r>
      <w:r>
        <w:t xml:space="preserve"> of </w:t>
      </w:r>
      <w:r w:rsidR="002F1311" w:rsidRPr="00453060">
        <w:t xml:space="preserve">Venetian </w:t>
      </w:r>
      <w:proofErr w:type="spellStart"/>
      <w:r w:rsidR="002F1311" w:rsidRPr="00453060">
        <w:t>Carnivale</w:t>
      </w:r>
      <w:proofErr w:type="spellEnd"/>
      <w:r w:rsidR="008C6CF2" w:rsidRPr="00453060">
        <w:t xml:space="preserve"> </w:t>
      </w:r>
      <w:r w:rsidR="008C6CF2">
        <w:t>paired with the 1980</w:t>
      </w:r>
      <w:r>
        <w:t xml:space="preserve">s </w:t>
      </w:r>
      <w:r w:rsidR="002667D6">
        <w:t>Memphis</w:t>
      </w:r>
      <w:r>
        <w:t xml:space="preserve"> Milano movement.</w:t>
      </w:r>
      <w:r w:rsidR="002667D6">
        <w:t xml:space="preserve"> </w:t>
      </w:r>
      <w:r w:rsidR="002667D6" w:rsidRPr="002667D6">
        <w:t xml:space="preserve">The tapered legs with ball feet are </w:t>
      </w:r>
      <w:r w:rsidR="000E5D35" w:rsidRPr="002667D6">
        <w:t xml:space="preserve">a playful </w:t>
      </w:r>
      <w:r w:rsidR="000E5D35">
        <w:t>element</w:t>
      </w:r>
      <w:r w:rsidR="000E5D35" w:rsidRPr="002667D6">
        <w:t xml:space="preserve"> </w:t>
      </w:r>
      <w:r w:rsidR="000E5D35">
        <w:t>that corresponds</w:t>
      </w:r>
      <w:r w:rsidR="004A34D5">
        <w:t xml:space="preserve"> with</w:t>
      </w:r>
      <w:r w:rsidR="008C6CF2">
        <w:t xml:space="preserve"> the swirly round knobs—an ode to </w:t>
      </w:r>
      <w:r w:rsidR="002667D6" w:rsidRPr="002667D6">
        <w:t>gold earrings</w:t>
      </w:r>
      <w:r w:rsidR="008C6CF2">
        <w:t xml:space="preserve"> from the 80s</w:t>
      </w:r>
      <w:r w:rsidR="002667D6" w:rsidRPr="002667D6">
        <w:t>.</w:t>
      </w:r>
      <w:r w:rsidR="002667D6">
        <w:t xml:space="preserve"> The namesake detail of the nightstand</w:t>
      </w:r>
      <w:r w:rsidR="002B5573">
        <w:t xml:space="preserve"> is the “loop de loop” motif surrounding the drawers. This motif—often seen in metal garden furnit</w:t>
      </w:r>
      <w:r w:rsidR="00EB5D87">
        <w:t>ure and architectural details—pays</w:t>
      </w:r>
      <w:r w:rsidR="002B5573">
        <w:t xml:space="preserve"> homage to Dorothy Draper, one of </w:t>
      </w:r>
      <w:proofErr w:type="spellStart"/>
      <w:r w:rsidR="002B5573">
        <w:t>Bikoff’s</w:t>
      </w:r>
      <w:proofErr w:type="spellEnd"/>
      <w:r w:rsidR="002B5573">
        <w:t xml:space="preserve"> most significant design influences. </w:t>
      </w:r>
    </w:p>
    <w:p w14:paraId="44A8F313" w14:textId="77777777" w:rsidR="007D5593" w:rsidRDefault="007D5593" w:rsidP="00A30932">
      <w:pPr>
        <w:shd w:val="clear" w:color="auto" w:fill="FFFFFF"/>
        <w:rPr>
          <w:rFonts w:ascii="Arial" w:hAnsi="Arial" w:cs="Arial"/>
          <w:color w:val="222222"/>
        </w:rPr>
      </w:pPr>
    </w:p>
    <w:p w14:paraId="2081F207" w14:textId="7952AABE" w:rsidR="007D5593" w:rsidRPr="002D42B9" w:rsidRDefault="007D5593" w:rsidP="00A30932">
      <w:pPr>
        <w:shd w:val="clear" w:color="auto" w:fill="FFFFFF"/>
      </w:pPr>
      <w:r w:rsidRPr="002D42B9">
        <w:t>With</w:t>
      </w:r>
      <w:r w:rsidR="00FD57AD" w:rsidRPr="002D42B9">
        <w:t xml:space="preserve"> both</w:t>
      </w:r>
      <w:r w:rsidRPr="002D42B9">
        <w:t xml:space="preserve"> a European flare of modernism and eccentricity, </w:t>
      </w:r>
      <w:r w:rsidR="002F1311" w:rsidRPr="00453060">
        <w:t>this</w:t>
      </w:r>
      <w:r w:rsidRPr="002D42B9">
        <w:t xml:space="preserve"> one-of-a-kind </w:t>
      </w:r>
      <w:bookmarkStart w:id="0" w:name="_GoBack"/>
      <w:bookmarkEnd w:id="0"/>
      <w:r w:rsidRPr="002D42B9">
        <w:t>nightstand</w:t>
      </w:r>
      <w:r w:rsidR="00453060" w:rsidRPr="00453060">
        <w:t xml:space="preserve"> </w:t>
      </w:r>
      <w:r w:rsidR="002F1311" w:rsidRPr="00453060">
        <w:t>was</w:t>
      </w:r>
      <w:r w:rsidRPr="002D42B9">
        <w:t xml:space="preserve"> designed to </w:t>
      </w:r>
      <w:r w:rsidR="002D42B9">
        <w:t xml:space="preserve">inspire today, </w:t>
      </w:r>
      <w:r w:rsidRPr="002D42B9">
        <w:t xml:space="preserve">travel </w:t>
      </w:r>
      <w:r w:rsidR="0063791A">
        <w:t xml:space="preserve">effortlessly </w:t>
      </w:r>
      <w:r w:rsidRPr="002D42B9">
        <w:t xml:space="preserve">into </w:t>
      </w:r>
      <w:r w:rsidR="002D42B9">
        <w:t xml:space="preserve">tomorrow, and </w:t>
      </w:r>
      <w:r w:rsidR="0063791A">
        <w:t>give a subtle</w:t>
      </w:r>
      <w:r w:rsidR="002D42B9">
        <w:t xml:space="preserve"> nod to the past.</w:t>
      </w:r>
      <w:r w:rsidRPr="002D42B9">
        <w:t xml:space="preserve"> </w:t>
      </w:r>
    </w:p>
    <w:p w14:paraId="342EAD04" w14:textId="77777777" w:rsidR="004E3FBA" w:rsidRDefault="004E3FBA"/>
    <w:p w14:paraId="7DB04E50" w14:textId="77777777" w:rsidR="00A30932" w:rsidRPr="00920918" w:rsidRDefault="00A30932" w:rsidP="00A30932">
      <w:pPr>
        <w:rPr>
          <w:b/>
        </w:rPr>
      </w:pPr>
      <w:r w:rsidRPr="00920918">
        <w:rPr>
          <w:b/>
        </w:rPr>
        <w:t xml:space="preserve">About Kindel:  </w:t>
      </w:r>
    </w:p>
    <w:p w14:paraId="6FB9476C" w14:textId="6FBFDDA2" w:rsidR="00A30932" w:rsidRDefault="00A30932" w:rsidP="00A30932">
      <w:r>
        <w:t xml:space="preserve">Kindel Grand Rapids is an American luxury furniture brand that includes Kindel, </w:t>
      </w:r>
      <w:proofErr w:type="spellStart"/>
      <w:r>
        <w:t>Karges</w:t>
      </w:r>
      <w:proofErr w:type="spellEnd"/>
      <w:r>
        <w:t xml:space="preserve">, and Councill.  Based in Grand Rapids, </w:t>
      </w:r>
      <w:r w:rsidR="00CD334C">
        <w:t>Michigan</w:t>
      </w:r>
      <w:r>
        <w:t>, these</w:t>
      </w:r>
      <w:r w:rsidRPr="00453060">
        <w:t xml:space="preserve"> </w:t>
      </w:r>
      <w:r w:rsidR="002F1311" w:rsidRPr="00453060">
        <w:t>brands</w:t>
      </w:r>
      <w:r>
        <w:t xml:space="preserve"> are committed to bench-made methods and hand craftsmanship</w:t>
      </w:r>
      <w:r w:rsidR="0063791A">
        <w:t>. T</w:t>
      </w:r>
      <w:r>
        <w:t>oday</w:t>
      </w:r>
      <w:r w:rsidR="0063791A">
        <w:t>, they</w:t>
      </w:r>
      <w:r>
        <w:t xml:space="preserve"> are uniquely positioned as the preeminent source for luxury furniture made in the United States.</w:t>
      </w:r>
    </w:p>
    <w:p w14:paraId="31F5FDE2" w14:textId="77777777" w:rsidR="00A30932" w:rsidRDefault="00A30932" w:rsidP="00A30932"/>
    <w:p w14:paraId="0414C5A8" w14:textId="77777777" w:rsidR="00A30932" w:rsidRDefault="00A30932" w:rsidP="00A30932"/>
    <w:p w14:paraId="2BEF7302" w14:textId="77777777" w:rsidR="00A30932" w:rsidRPr="00920918" w:rsidRDefault="00A30932" w:rsidP="00A30932">
      <w:pPr>
        <w:rPr>
          <w:b/>
        </w:rPr>
      </w:pPr>
      <w:r w:rsidRPr="00920918">
        <w:rPr>
          <w:b/>
        </w:rPr>
        <w:t xml:space="preserve">Business contact: </w:t>
      </w:r>
    </w:p>
    <w:p w14:paraId="1C1BD750" w14:textId="77777777" w:rsidR="00A30932" w:rsidRDefault="00A30932" w:rsidP="00A30932">
      <w:r>
        <w:lastRenderedPageBreak/>
        <w:t>Kindel Grand Rapids</w:t>
      </w:r>
    </w:p>
    <w:p w14:paraId="731FEBC1" w14:textId="77777777" w:rsidR="00A30932" w:rsidRPr="00B5317F" w:rsidRDefault="00A30932" w:rsidP="00A30932">
      <w:r w:rsidRPr="00B5317F">
        <w:t>616-243-3676</w:t>
      </w:r>
    </w:p>
    <w:p w14:paraId="2AA44732" w14:textId="77777777" w:rsidR="00A30932" w:rsidRDefault="00A30932" w:rsidP="00A30932"/>
    <w:p w14:paraId="7B4C1B35" w14:textId="77777777" w:rsidR="00A30932" w:rsidRDefault="00A30932" w:rsidP="00A30932">
      <w:r>
        <w:t>Rob Burch, CEO</w:t>
      </w:r>
    </w:p>
    <w:p w14:paraId="31BCBC7C" w14:textId="77777777" w:rsidR="00A30932" w:rsidRDefault="00A30932" w:rsidP="00A30932">
      <w:r>
        <w:t>rburch@kindelfurniture.com</w:t>
      </w:r>
    </w:p>
    <w:p w14:paraId="3097C12E" w14:textId="77777777" w:rsidR="00A30932" w:rsidRDefault="00A30932" w:rsidP="00A30932">
      <w:r>
        <w:t>616-550-4213</w:t>
      </w:r>
    </w:p>
    <w:p w14:paraId="48DADD46" w14:textId="77777777" w:rsidR="00A30932" w:rsidRDefault="00A30932" w:rsidP="00A30932"/>
    <w:p w14:paraId="0F679EEC" w14:textId="77777777" w:rsidR="00A30932" w:rsidRPr="00B5317F" w:rsidRDefault="00A30932" w:rsidP="00A30932">
      <w:r>
        <w:t xml:space="preserve">Gretchen Keith, </w:t>
      </w:r>
      <w:r w:rsidRPr="00B5317F">
        <w:t>Vice President of Marketing and Brand Management</w:t>
      </w:r>
    </w:p>
    <w:p w14:paraId="15488B12" w14:textId="77777777" w:rsidR="00A30932" w:rsidRDefault="00A20CC9" w:rsidP="00A30932">
      <w:hyperlink r:id="rId6" w:history="1">
        <w:r w:rsidR="00A30932" w:rsidRPr="00B5317F">
          <w:t>gkeith@kindelfurniture.com</w:t>
        </w:r>
      </w:hyperlink>
    </w:p>
    <w:p w14:paraId="1B0BE205" w14:textId="77777777" w:rsidR="00A30932" w:rsidRPr="00B5317F" w:rsidRDefault="00A30932" w:rsidP="00A30932">
      <w:r w:rsidRPr="00B5317F">
        <w:t>812-550-3043</w:t>
      </w:r>
    </w:p>
    <w:p w14:paraId="31EAA14D" w14:textId="77777777" w:rsidR="00A30932" w:rsidRDefault="00A30932" w:rsidP="00A30932"/>
    <w:p w14:paraId="113AC564" w14:textId="77777777" w:rsidR="004E3FBA" w:rsidRDefault="004E3FBA"/>
    <w:sectPr w:rsidR="004E3FBA" w:rsidSect="00010F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3FBA"/>
    <w:rsid w:val="00010FC1"/>
    <w:rsid w:val="000848F0"/>
    <w:rsid w:val="000E5D35"/>
    <w:rsid w:val="0013600F"/>
    <w:rsid w:val="002667D6"/>
    <w:rsid w:val="002B5573"/>
    <w:rsid w:val="002D42B9"/>
    <w:rsid w:val="002F1311"/>
    <w:rsid w:val="00453060"/>
    <w:rsid w:val="004A34D5"/>
    <w:rsid w:val="004E3FBA"/>
    <w:rsid w:val="0063791A"/>
    <w:rsid w:val="00694604"/>
    <w:rsid w:val="007D5593"/>
    <w:rsid w:val="007E574C"/>
    <w:rsid w:val="008C6CF2"/>
    <w:rsid w:val="00A20CC9"/>
    <w:rsid w:val="00A30932"/>
    <w:rsid w:val="00A9559B"/>
    <w:rsid w:val="00CD334C"/>
    <w:rsid w:val="00CE7125"/>
    <w:rsid w:val="00D91D48"/>
    <w:rsid w:val="00E610B1"/>
    <w:rsid w:val="00EB5D87"/>
    <w:rsid w:val="00ED1D42"/>
    <w:rsid w:val="00FD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2E2632"/>
  <w14:defaultImageDpi w14:val="300"/>
  <w15:docId w15:val="{E819EDF4-71CE-4F3B-9200-73804DEC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FB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FB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7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keith@kindelfurniture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1922</Characters>
  <Application>Microsoft Office Word</Application>
  <DocSecurity>0</DocSecurity>
  <Lines>16</Lines>
  <Paragraphs>4</Paragraphs>
  <ScaleCrop>false</ScaleCrop>
  <Company>Auxiliary Inc.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Freelance Laptop</dc:creator>
  <cp:keywords/>
  <dc:description/>
  <cp:lastModifiedBy>Gretchen Keith</cp:lastModifiedBy>
  <cp:revision>3</cp:revision>
  <dcterms:created xsi:type="dcterms:W3CDTF">2020-03-11T17:30:00Z</dcterms:created>
  <dcterms:modified xsi:type="dcterms:W3CDTF">2020-03-11T19:30:00Z</dcterms:modified>
</cp:coreProperties>
</file>