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0C68897C" w:rsidR="00EF3F04" w:rsidRPr="002A18EC" w:rsidRDefault="007963B2">
      <w:pPr>
        <w:jc w:val="both"/>
        <w:rPr>
          <w:rFonts w:eastAsia="Times New Roman"/>
          <w:b/>
          <w:sz w:val="24"/>
          <w:szCs w:val="24"/>
          <w:lang w:val="en-US"/>
        </w:rPr>
      </w:pPr>
      <w:r w:rsidRPr="002A18EC">
        <w:rPr>
          <w:rFonts w:eastAsia="Times New Roman"/>
          <w:b/>
          <w:sz w:val="24"/>
          <w:szCs w:val="24"/>
          <w:lang w:val="en-US"/>
        </w:rPr>
        <w:t xml:space="preserve">Finesse Decor at Highpoint Market </w:t>
      </w:r>
      <w:commentRangeStart w:id="0"/>
      <w:commentRangeEnd w:id="0"/>
      <w:r w:rsidR="00303783" w:rsidRPr="002A18EC">
        <w:rPr>
          <w:sz w:val="24"/>
          <w:szCs w:val="24"/>
        </w:rPr>
        <w:commentReference w:id="0"/>
      </w:r>
    </w:p>
    <w:p w14:paraId="216F20DB" w14:textId="77777777" w:rsidR="00C106B9" w:rsidRPr="002A18EC" w:rsidRDefault="00C106B9">
      <w:pPr>
        <w:jc w:val="both"/>
        <w:rPr>
          <w:rFonts w:eastAsia="Times New Roman"/>
          <w:b/>
          <w:sz w:val="24"/>
          <w:szCs w:val="24"/>
          <w:lang w:val="en-US"/>
        </w:rPr>
      </w:pPr>
    </w:p>
    <w:p w14:paraId="4C485072" w14:textId="1A4A04C8" w:rsidR="00C106B9" w:rsidRPr="002A18EC" w:rsidRDefault="00CA38C4">
      <w:pPr>
        <w:jc w:val="both"/>
        <w:rPr>
          <w:rFonts w:eastAsia="Times New Roman"/>
          <w:i/>
          <w:sz w:val="24"/>
          <w:szCs w:val="24"/>
          <w:lang w:val="en-US"/>
        </w:rPr>
      </w:pPr>
      <w:r w:rsidRPr="002A18EC">
        <w:rPr>
          <w:rFonts w:eastAsia="Times New Roman"/>
          <w:i/>
          <w:sz w:val="24"/>
          <w:szCs w:val="24"/>
          <w:lang w:val="en-US"/>
        </w:rPr>
        <w:t xml:space="preserve">For the first time Finesse Decor </w:t>
      </w:r>
      <w:r w:rsidR="00FB5F20">
        <w:rPr>
          <w:rFonts w:eastAsia="Times New Roman"/>
          <w:i/>
          <w:sz w:val="24"/>
          <w:szCs w:val="24"/>
          <w:lang w:val="en-US"/>
        </w:rPr>
        <w:t>w</w:t>
      </w:r>
      <w:r w:rsidRPr="002A18EC">
        <w:rPr>
          <w:rFonts w:eastAsia="Times New Roman"/>
          <w:i/>
          <w:sz w:val="24"/>
          <w:szCs w:val="24"/>
          <w:lang w:val="en-US"/>
        </w:rPr>
        <w:t>ill be at High</w:t>
      </w:r>
      <w:r w:rsidR="00C106B9" w:rsidRPr="002A18EC">
        <w:rPr>
          <w:rFonts w:eastAsia="Times New Roman"/>
          <w:i/>
          <w:sz w:val="24"/>
          <w:szCs w:val="24"/>
          <w:lang w:val="en-US"/>
        </w:rPr>
        <w:t xml:space="preserve"> </w:t>
      </w:r>
      <w:r w:rsidRPr="002A18EC">
        <w:rPr>
          <w:rFonts w:eastAsia="Times New Roman"/>
          <w:i/>
          <w:sz w:val="24"/>
          <w:szCs w:val="24"/>
          <w:lang w:val="en-US"/>
        </w:rPr>
        <w:t>Point Market</w:t>
      </w:r>
      <w:r w:rsidR="00C106B9" w:rsidRPr="002A18EC">
        <w:rPr>
          <w:rFonts w:eastAsia="Times New Roman"/>
          <w:i/>
          <w:sz w:val="24"/>
          <w:szCs w:val="24"/>
          <w:lang w:val="en-US"/>
        </w:rPr>
        <w:t>.</w:t>
      </w:r>
    </w:p>
    <w:p w14:paraId="00000003" w14:textId="62A6102E" w:rsidR="00EF3F04" w:rsidRPr="002A18EC" w:rsidRDefault="00C106B9">
      <w:pPr>
        <w:jc w:val="both"/>
        <w:rPr>
          <w:rFonts w:eastAsia="Times New Roman"/>
          <w:i/>
          <w:sz w:val="24"/>
          <w:szCs w:val="24"/>
          <w:lang w:val="en-US"/>
        </w:rPr>
      </w:pPr>
      <w:r w:rsidRPr="002A18EC">
        <w:rPr>
          <w:rFonts w:eastAsia="Times New Roman"/>
          <w:i/>
          <w:sz w:val="24"/>
          <w:szCs w:val="24"/>
          <w:lang w:val="en-US"/>
        </w:rPr>
        <w:t>Visit us</w:t>
      </w:r>
      <w:r w:rsidR="00CA38C4" w:rsidRPr="002A18EC">
        <w:rPr>
          <w:rFonts w:eastAsia="Times New Roman"/>
          <w:i/>
          <w:sz w:val="24"/>
          <w:szCs w:val="24"/>
          <w:lang w:val="en-US"/>
        </w:rPr>
        <w:t xml:space="preserve"> this </w:t>
      </w:r>
      <w:r w:rsidRPr="002A18EC">
        <w:rPr>
          <w:rFonts w:eastAsia="Times New Roman"/>
          <w:i/>
          <w:sz w:val="24"/>
          <w:szCs w:val="24"/>
          <w:lang w:val="en-US"/>
        </w:rPr>
        <w:t>October in the Market Square Building Suite #288.</w:t>
      </w:r>
      <w:r w:rsidR="00CA38C4" w:rsidRPr="002A18EC">
        <w:rPr>
          <w:rFonts w:eastAsia="Times New Roman"/>
          <w:i/>
          <w:sz w:val="24"/>
          <w:szCs w:val="24"/>
          <w:lang w:val="en-US"/>
        </w:rPr>
        <w:t xml:space="preserve"> </w:t>
      </w:r>
    </w:p>
    <w:p w14:paraId="00000004" w14:textId="77777777" w:rsidR="00EF3F04" w:rsidRPr="002A18EC" w:rsidRDefault="00EF3F04">
      <w:pPr>
        <w:jc w:val="both"/>
        <w:rPr>
          <w:rFonts w:eastAsia="Times New Roman"/>
          <w:b/>
          <w:sz w:val="24"/>
          <w:szCs w:val="24"/>
          <w:lang w:val="en-US"/>
        </w:rPr>
      </w:pPr>
    </w:p>
    <w:p w14:paraId="5FF55863" w14:textId="5287F08F" w:rsidR="00CA38C4" w:rsidRPr="002A18EC" w:rsidRDefault="00303783" w:rsidP="002F26C0">
      <w:pPr>
        <w:jc w:val="both"/>
        <w:rPr>
          <w:rFonts w:eastAsia="Times New Roman"/>
          <w:sz w:val="24"/>
          <w:szCs w:val="24"/>
          <w:lang w:val="en-US"/>
        </w:rPr>
      </w:pPr>
      <w:r w:rsidRPr="002A18EC">
        <w:rPr>
          <w:rFonts w:eastAsia="Times New Roman"/>
          <w:b/>
          <w:sz w:val="24"/>
          <w:szCs w:val="24"/>
          <w:lang w:val="en-US"/>
        </w:rPr>
        <w:t xml:space="preserve">MIAMI FL, </w:t>
      </w:r>
      <w:r w:rsidR="002A18EC" w:rsidRPr="002A18EC">
        <w:rPr>
          <w:rFonts w:eastAsia="Times New Roman"/>
          <w:bCs/>
          <w:sz w:val="24"/>
          <w:szCs w:val="24"/>
          <w:lang w:val="en-US"/>
        </w:rPr>
        <w:t>2021 has</w:t>
      </w:r>
      <w:r w:rsidR="00CA38C4" w:rsidRPr="002A18EC">
        <w:rPr>
          <w:rFonts w:eastAsia="Times New Roman"/>
          <w:sz w:val="24"/>
          <w:szCs w:val="24"/>
          <w:lang w:val="en-US"/>
        </w:rPr>
        <w:t xml:space="preserve"> been a year of many </w:t>
      </w:r>
      <w:r w:rsidR="005F62AF" w:rsidRPr="002A18EC">
        <w:rPr>
          <w:rFonts w:eastAsia="Times New Roman"/>
          <w:sz w:val="24"/>
          <w:szCs w:val="24"/>
          <w:lang w:val="en-US"/>
        </w:rPr>
        <w:t>new opportunities for the industry</w:t>
      </w:r>
      <w:r w:rsidR="00FB5F20">
        <w:rPr>
          <w:rFonts w:eastAsia="Times New Roman"/>
          <w:sz w:val="24"/>
          <w:szCs w:val="24"/>
          <w:lang w:val="en-US"/>
        </w:rPr>
        <w:t>. U</w:t>
      </w:r>
      <w:r w:rsidR="005F62AF" w:rsidRPr="002A18EC">
        <w:rPr>
          <w:rFonts w:eastAsia="Times New Roman"/>
          <w:sz w:val="24"/>
          <w:szCs w:val="24"/>
          <w:lang w:val="en-US"/>
        </w:rPr>
        <w:t>nderstanding the buying process, and how customers are reaching out to brands on</w:t>
      </w:r>
      <w:r w:rsidR="00005FA4">
        <w:rPr>
          <w:rFonts w:eastAsia="Times New Roman"/>
          <w:sz w:val="24"/>
          <w:szCs w:val="24"/>
          <w:lang w:val="en-US"/>
        </w:rPr>
        <w:t xml:space="preserve"> and</w:t>
      </w:r>
      <w:r w:rsidR="005F62AF" w:rsidRPr="002A18EC">
        <w:rPr>
          <w:rFonts w:eastAsia="Times New Roman"/>
          <w:sz w:val="24"/>
          <w:szCs w:val="24"/>
          <w:lang w:val="en-US"/>
        </w:rPr>
        <w:t xml:space="preserve"> offline</w:t>
      </w:r>
      <w:r w:rsidR="006E3124" w:rsidRPr="002A18EC">
        <w:rPr>
          <w:rFonts w:eastAsia="Times New Roman"/>
          <w:sz w:val="24"/>
          <w:szCs w:val="24"/>
          <w:lang w:val="en-US"/>
        </w:rPr>
        <w:t>,</w:t>
      </w:r>
      <w:r w:rsidR="00C106B9" w:rsidRPr="002A18EC">
        <w:rPr>
          <w:rFonts w:eastAsia="Times New Roman"/>
          <w:sz w:val="24"/>
          <w:szCs w:val="24"/>
          <w:lang w:val="en-US"/>
        </w:rPr>
        <w:t xml:space="preserve"> </w:t>
      </w:r>
      <w:r w:rsidR="006E3124" w:rsidRPr="002A18EC">
        <w:rPr>
          <w:rFonts w:eastAsia="Times New Roman"/>
          <w:sz w:val="24"/>
          <w:szCs w:val="24"/>
          <w:lang w:val="en-US"/>
        </w:rPr>
        <w:t>h</w:t>
      </w:r>
      <w:r w:rsidR="00C106B9" w:rsidRPr="002A18EC">
        <w:rPr>
          <w:rFonts w:eastAsia="Times New Roman"/>
          <w:sz w:val="24"/>
          <w:szCs w:val="24"/>
          <w:lang w:val="en-US"/>
        </w:rPr>
        <w:t>as been key to supporting home furnishing professionals across the nation.</w:t>
      </w:r>
      <w:r w:rsidR="005F62AF" w:rsidRPr="002A18EC">
        <w:rPr>
          <w:rFonts w:eastAsia="Times New Roman"/>
          <w:sz w:val="24"/>
          <w:szCs w:val="24"/>
          <w:lang w:val="en-US"/>
        </w:rPr>
        <w:t xml:space="preserve"> </w:t>
      </w:r>
    </w:p>
    <w:p w14:paraId="5A31C6D8" w14:textId="42A6281B" w:rsidR="005F62AF" w:rsidRPr="002A18EC" w:rsidRDefault="005F62AF" w:rsidP="002F26C0">
      <w:pPr>
        <w:jc w:val="both"/>
        <w:rPr>
          <w:rFonts w:eastAsia="Times New Roman"/>
          <w:sz w:val="24"/>
          <w:szCs w:val="24"/>
          <w:lang w:val="en-US"/>
        </w:rPr>
      </w:pPr>
    </w:p>
    <w:p w14:paraId="0F47A5C3" w14:textId="502E83E2" w:rsidR="00005FA4" w:rsidRDefault="00005FA4" w:rsidP="00005FA4">
      <w:pPr>
        <w:shd w:val="clear" w:color="auto" w:fill="FFFFFF"/>
        <w:spacing w:after="160" w:line="209" w:lineRule="atLeast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  <w:t>E</w:t>
      </w:r>
      <w:r w:rsidR="002F26C0" w:rsidRPr="002A18EC">
        <w:rPr>
          <w:rFonts w:eastAsia="Times New Roman"/>
          <w:sz w:val="24"/>
          <w:szCs w:val="24"/>
          <w:lang w:val="en-US"/>
        </w:rPr>
        <w:t>stablished in 2009,</w:t>
      </w:r>
      <w:r w:rsidRPr="00005FA4">
        <w:rPr>
          <w:rFonts w:eastAsia="Times New Roman"/>
          <w:sz w:val="24"/>
          <w:szCs w:val="24"/>
          <w:lang w:val="en-US"/>
        </w:rPr>
        <w:t xml:space="preserve"> </w:t>
      </w:r>
      <w:r w:rsidRPr="002A18EC">
        <w:rPr>
          <w:rFonts w:eastAsia="Times New Roman"/>
          <w:sz w:val="24"/>
          <w:szCs w:val="24"/>
          <w:lang w:val="en-US"/>
        </w:rPr>
        <w:t>Finesse D</w:t>
      </w:r>
      <w:r>
        <w:rPr>
          <w:rFonts w:eastAsia="Times New Roman"/>
          <w:sz w:val="24"/>
          <w:szCs w:val="24"/>
          <w:lang w:val="en-US"/>
        </w:rPr>
        <w:t>e</w:t>
      </w:r>
      <w:r w:rsidRPr="002A18EC">
        <w:rPr>
          <w:rFonts w:eastAsia="Times New Roman"/>
          <w:sz w:val="24"/>
          <w:szCs w:val="24"/>
          <w:lang w:val="en-US"/>
        </w:rPr>
        <w:t>cor is a lighting and decor wholesaler</w:t>
      </w:r>
      <w:r>
        <w:rPr>
          <w:rFonts w:eastAsia="Times New Roman"/>
          <w:sz w:val="24"/>
          <w:szCs w:val="24"/>
          <w:lang w:val="en-US"/>
        </w:rPr>
        <w:t>.</w:t>
      </w:r>
    </w:p>
    <w:p w14:paraId="7D766B86" w14:textId="02FE6109" w:rsidR="00811F54" w:rsidRPr="002A18EC" w:rsidRDefault="00005FA4" w:rsidP="002F26C0">
      <w:pPr>
        <w:shd w:val="clear" w:color="auto" w:fill="FFFFFF"/>
        <w:spacing w:after="160" w:line="209" w:lineRule="atLeast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  <w:t>Finesse Decor has the mission</w:t>
      </w:r>
      <w:r w:rsidR="005F62AF" w:rsidRPr="002A18EC">
        <w:rPr>
          <w:rFonts w:eastAsia="Times New Roman"/>
          <w:sz w:val="24"/>
          <w:szCs w:val="24"/>
          <w:lang w:val="en-US"/>
        </w:rPr>
        <w:t xml:space="preserve"> to supply their customers with the most innovative and striking home d</w:t>
      </w:r>
      <w:r w:rsidR="00811F54" w:rsidRPr="002A18EC">
        <w:rPr>
          <w:rFonts w:eastAsia="Times New Roman"/>
          <w:sz w:val="24"/>
          <w:szCs w:val="24"/>
          <w:lang w:val="en-US"/>
        </w:rPr>
        <w:t>e</w:t>
      </w:r>
      <w:r w:rsidR="005F62AF" w:rsidRPr="002A18EC">
        <w:rPr>
          <w:rFonts w:eastAsia="Times New Roman"/>
          <w:sz w:val="24"/>
          <w:szCs w:val="24"/>
          <w:lang w:val="en-US"/>
        </w:rPr>
        <w:t xml:space="preserve">cor and lighting products at the </w:t>
      </w:r>
      <w:r w:rsidR="00811F54" w:rsidRPr="002A18EC">
        <w:rPr>
          <w:rFonts w:eastAsia="Times New Roman"/>
          <w:sz w:val="24"/>
          <w:szCs w:val="24"/>
          <w:lang w:val="en-US"/>
        </w:rPr>
        <w:t>most competitive price point</w:t>
      </w:r>
      <w:r>
        <w:rPr>
          <w:rFonts w:eastAsia="Times New Roman"/>
          <w:sz w:val="24"/>
          <w:szCs w:val="24"/>
          <w:lang w:val="en-US"/>
        </w:rPr>
        <w:t>s</w:t>
      </w:r>
      <w:r w:rsidR="005F62AF" w:rsidRPr="002A18EC">
        <w:rPr>
          <w:rFonts w:eastAsia="Times New Roman"/>
          <w:sz w:val="24"/>
          <w:szCs w:val="24"/>
          <w:lang w:val="en-US"/>
        </w:rPr>
        <w:t xml:space="preserve">. Their goal is for each </w:t>
      </w:r>
      <w:r w:rsidR="002F26C0" w:rsidRPr="002A18EC">
        <w:rPr>
          <w:rFonts w:eastAsia="Times New Roman"/>
          <w:sz w:val="24"/>
          <w:szCs w:val="24"/>
          <w:lang w:val="en-US"/>
        </w:rPr>
        <w:t>client</w:t>
      </w:r>
      <w:r w:rsidR="005F62AF" w:rsidRPr="002A18EC">
        <w:rPr>
          <w:rFonts w:eastAsia="Times New Roman"/>
          <w:sz w:val="24"/>
          <w:szCs w:val="24"/>
          <w:lang w:val="en-US"/>
        </w:rPr>
        <w:t xml:space="preserve"> to be thrilled with every single purchase while providing </w:t>
      </w:r>
      <w:r w:rsidR="00811F54" w:rsidRPr="002A18EC">
        <w:rPr>
          <w:rFonts w:eastAsia="Times New Roman"/>
          <w:sz w:val="24"/>
          <w:szCs w:val="24"/>
          <w:lang w:val="en-US"/>
        </w:rPr>
        <w:t>exceptional</w:t>
      </w:r>
      <w:r w:rsidR="005F62AF" w:rsidRPr="002A18EC">
        <w:rPr>
          <w:rFonts w:eastAsia="Times New Roman"/>
          <w:sz w:val="24"/>
          <w:szCs w:val="24"/>
          <w:lang w:val="en-US"/>
        </w:rPr>
        <w:t> customer service and unconditional support.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 </w:t>
      </w:r>
    </w:p>
    <w:p w14:paraId="1BF5BD22" w14:textId="1EA5E6B7" w:rsidR="005F62AF" w:rsidRPr="002A18EC" w:rsidRDefault="005F62AF" w:rsidP="002F26C0">
      <w:pPr>
        <w:shd w:val="clear" w:color="auto" w:fill="FFFFFF"/>
        <w:spacing w:after="160" w:line="209" w:lineRule="atLeast"/>
        <w:jc w:val="both"/>
        <w:rPr>
          <w:rFonts w:eastAsia="Times New Roman"/>
          <w:sz w:val="24"/>
          <w:szCs w:val="24"/>
          <w:lang w:val="en-US"/>
        </w:rPr>
      </w:pPr>
      <w:r w:rsidRPr="002A18EC">
        <w:rPr>
          <w:rFonts w:eastAsia="Times New Roman"/>
          <w:sz w:val="24"/>
          <w:szCs w:val="24"/>
          <w:lang w:val="en-US"/>
        </w:rPr>
        <w:t>They work to conceptualize, develop, </w:t>
      </w:r>
      <w:r w:rsidR="00811F54" w:rsidRPr="002A18EC">
        <w:rPr>
          <w:rFonts w:eastAsia="Times New Roman"/>
          <w:sz w:val="24"/>
          <w:szCs w:val="24"/>
          <w:lang w:val="en-US"/>
        </w:rPr>
        <w:t>and</w:t>
      </w:r>
      <w:r w:rsidRPr="002A18EC">
        <w:rPr>
          <w:rFonts w:eastAsia="Times New Roman"/>
          <w:sz w:val="24"/>
          <w:szCs w:val="24"/>
          <w:lang w:val="en-US"/>
        </w:rPr>
        <w:t xml:space="preserve"> produce products that reflect their </w:t>
      </w:r>
      <w:r w:rsidR="00811F54" w:rsidRPr="002A18EC">
        <w:rPr>
          <w:rFonts w:eastAsia="Times New Roman"/>
          <w:sz w:val="24"/>
          <w:szCs w:val="24"/>
          <w:lang w:val="en-US"/>
        </w:rPr>
        <w:t>passion</w:t>
      </w:r>
      <w:r w:rsidRPr="002A18EC">
        <w:rPr>
          <w:rFonts w:eastAsia="Times New Roman"/>
          <w:sz w:val="24"/>
          <w:szCs w:val="24"/>
          <w:lang w:val="en-US"/>
        </w:rPr>
        <w:t xml:space="preserve"> to find the perfect mix between </w:t>
      </w:r>
      <w:r w:rsidR="00811F54" w:rsidRPr="002A18EC">
        <w:rPr>
          <w:rFonts w:eastAsia="Times New Roman"/>
          <w:sz w:val="24"/>
          <w:szCs w:val="24"/>
          <w:lang w:val="en-US"/>
        </w:rPr>
        <w:t>elegance</w:t>
      </w:r>
      <w:r w:rsidRPr="002A18EC">
        <w:rPr>
          <w:rFonts w:eastAsia="Times New Roman"/>
          <w:sz w:val="24"/>
          <w:szCs w:val="24"/>
          <w:lang w:val="en-US"/>
        </w:rPr>
        <w:t>, functionality, and cost.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 They truly believe</w:t>
      </w:r>
      <w:r w:rsidR="002A18EC" w:rsidRPr="002A18EC">
        <w:rPr>
          <w:rFonts w:eastAsia="Times New Roman"/>
          <w:sz w:val="24"/>
          <w:szCs w:val="24"/>
          <w:lang w:val="en-US"/>
        </w:rPr>
        <w:t xml:space="preserve"> in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 creating a tailored experience that is unique to each </w:t>
      </w:r>
      <w:r w:rsidR="00005FA4">
        <w:rPr>
          <w:rFonts w:eastAsia="Times New Roman"/>
          <w:sz w:val="24"/>
          <w:szCs w:val="24"/>
          <w:lang w:val="en-US"/>
        </w:rPr>
        <w:t>client</w:t>
      </w:r>
      <w:r w:rsidR="002F26C0" w:rsidRPr="002A18EC">
        <w:rPr>
          <w:rFonts w:eastAsia="Times New Roman"/>
          <w:sz w:val="24"/>
          <w:szCs w:val="24"/>
          <w:lang w:val="en-US"/>
        </w:rPr>
        <w:t>.</w:t>
      </w:r>
    </w:p>
    <w:p w14:paraId="7545127B" w14:textId="2B704E61" w:rsidR="002F26C0" w:rsidRPr="002A18EC" w:rsidRDefault="006E3124" w:rsidP="002F26C0">
      <w:pPr>
        <w:shd w:val="clear" w:color="auto" w:fill="FFFFFF"/>
        <w:spacing w:after="160" w:line="209" w:lineRule="atLeast"/>
        <w:jc w:val="both"/>
        <w:rPr>
          <w:rFonts w:eastAsia="Times New Roman"/>
          <w:sz w:val="24"/>
          <w:szCs w:val="24"/>
          <w:lang w:val="en-US"/>
        </w:rPr>
      </w:pPr>
      <w:r w:rsidRPr="002A18EC">
        <w:rPr>
          <w:rFonts w:eastAsia="Times New Roman"/>
          <w:sz w:val="24"/>
          <w:szCs w:val="24"/>
          <w:lang w:val="en-US"/>
        </w:rPr>
        <w:t>Finesse</w:t>
      </w:r>
      <w:r w:rsidR="00005FA4">
        <w:rPr>
          <w:rFonts w:eastAsia="Times New Roman"/>
          <w:sz w:val="24"/>
          <w:szCs w:val="24"/>
          <w:lang w:val="en-US"/>
        </w:rPr>
        <w:t xml:space="preserve"> has been</w:t>
      </w:r>
      <w:r w:rsidRPr="002A18EC">
        <w:rPr>
          <w:rFonts w:eastAsia="Times New Roman"/>
          <w:sz w:val="24"/>
          <w:szCs w:val="24"/>
          <w:lang w:val="en-US"/>
        </w:rPr>
        <w:t xml:space="preserve"> </w:t>
      </w:r>
      <w:r w:rsidR="002A18EC" w:rsidRPr="002A18EC">
        <w:rPr>
          <w:rFonts w:eastAsia="Times New Roman"/>
          <w:sz w:val="24"/>
          <w:szCs w:val="24"/>
          <w:lang w:val="en-US"/>
        </w:rPr>
        <w:t>focusing</w:t>
      </w:r>
      <w:r w:rsidR="00635349" w:rsidRPr="002A18EC">
        <w:rPr>
          <w:rFonts w:eastAsia="Times New Roman"/>
          <w:sz w:val="24"/>
          <w:szCs w:val="24"/>
          <w:lang w:val="en-US"/>
        </w:rPr>
        <w:t xml:space="preserve"> </w:t>
      </w:r>
      <w:r w:rsidR="002A18EC" w:rsidRPr="002A18EC">
        <w:rPr>
          <w:rFonts w:eastAsia="Times New Roman"/>
          <w:sz w:val="24"/>
          <w:szCs w:val="24"/>
          <w:lang w:val="en-US"/>
        </w:rPr>
        <w:t>on</w:t>
      </w:r>
      <w:r w:rsidRPr="002A18EC">
        <w:rPr>
          <w:rFonts w:eastAsia="Times New Roman"/>
          <w:sz w:val="24"/>
          <w:szCs w:val="24"/>
          <w:lang w:val="en-US"/>
        </w:rPr>
        <w:t xml:space="preserve"> connecting with professionals in the </w:t>
      </w:r>
      <w:r w:rsidR="002A18EC" w:rsidRPr="002A18EC">
        <w:rPr>
          <w:rFonts w:eastAsia="Times New Roman"/>
          <w:sz w:val="24"/>
          <w:szCs w:val="24"/>
          <w:lang w:val="en-US"/>
        </w:rPr>
        <w:t xml:space="preserve">home furnishings </w:t>
      </w:r>
      <w:r w:rsidRPr="002A18EC">
        <w:rPr>
          <w:rFonts w:eastAsia="Times New Roman"/>
          <w:sz w:val="24"/>
          <w:szCs w:val="24"/>
          <w:lang w:val="en-US"/>
        </w:rPr>
        <w:t>industry.</w:t>
      </w:r>
    </w:p>
    <w:p w14:paraId="343DB0AC" w14:textId="3A6CB1F7" w:rsidR="006E3124" w:rsidRPr="002A18EC" w:rsidRDefault="006E3124" w:rsidP="002F26C0">
      <w:pPr>
        <w:shd w:val="clear" w:color="auto" w:fill="FFFFFF"/>
        <w:spacing w:after="160" w:line="209" w:lineRule="atLeast"/>
        <w:jc w:val="both"/>
        <w:rPr>
          <w:rFonts w:eastAsia="Times New Roman"/>
          <w:sz w:val="24"/>
          <w:szCs w:val="24"/>
          <w:lang w:val="en-US"/>
        </w:rPr>
      </w:pPr>
      <w:r w:rsidRPr="002A18EC">
        <w:rPr>
          <w:rFonts w:eastAsia="Times New Roman"/>
          <w:sz w:val="24"/>
          <w:szCs w:val="24"/>
          <w:lang w:val="en-US"/>
        </w:rPr>
        <w:t>“It is in times of hardship that we need to reevaluate our value proposition and make sure we are supporting our wholesale accounts harder than ever. There is d</w:t>
      </w:r>
      <w:r w:rsidR="00005FA4">
        <w:rPr>
          <w:rFonts w:eastAsia="Times New Roman"/>
          <w:sz w:val="24"/>
          <w:szCs w:val="24"/>
          <w:lang w:val="en-US"/>
        </w:rPr>
        <w:t>o</w:t>
      </w:r>
      <w:r w:rsidRPr="002A18EC">
        <w:rPr>
          <w:rFonts w:eastAsia="Times New Roman"/>
          <w:sz w:val="24"/>
          <w:szCs w:val="24"/>
          <w:lang w:val="en-US"/>
        </w:rPr>
        <w:t xml:space="preserve"> or die circumstances affecting us all</w:t>
      </w:r>
      <w:r w:rsidR="002A18EC" w:rsidRPr="002A18EC">
        <w:rPr>
          <w:rFonts w:eastAsia="Times New Roman"/>
          <w:sz w:val="24"/>
          <w:szCs w:val="24"/>
          <w:lang w:val="en-US"/>
        </w:rPr>
        <w:t>.</w:t>
      </w:r>
      <w:r w:rsidRPr="002A18EC">
        <w:rPr>
          <w:rFonts w:eastAsia="Times New Roman"/>
          <w:sz w:val="24"/>
          <w:szCs w:val="24"/>
          <w:lang w:val="en-US"/>
        </w:rPr>
        <w:t xml:space="preserve">” says Ronny Esquenazi, CEO. </w:t>
      </w:r>
    </w:p>
    <w:p w14:paraId="0820165A" w14:textId="0CEF0105" w:rsidR="002D3859" w:rsidRPr="002A18EC" w:rsidRDefault="002D3859">
      <w:pPr>
        <w:jc w:val="both"/>
        <w:rPr>
          <w:rFonts w:eastAsia="Times New Roman"/>
          <w:sz w:val="24"/>
          <w:szCs w:val="24"/>
          <w:lang w:val="en-US"/>
        </w:rPr>
      </w:pPr>
      <w:r w:rsidRPr="002A18EC">
        <w:rPr>
          <w:rFonts w:eastAsia="Times New Roman"/>
          <w:sz w:val="24"/>
          <w:szCs w:val="24"/>
          <w:lang w:val="en-US"/>
        </w:rPr>
        <w:t>Finesse D</w:t>
      </w:r>
      <w:r w:rsidR="002A18EC" w:rsidRPr="002A18EC">
        <w:rPr>
          <w:rFonts w:eastAsia="Times New Roman"/>
          <w:sz w:val="24"/>
          <w:szCs w:val="24"/>
          <w:lang w:val="en-US"/>
        </w:rPr>
        <w:t>e</w:t>
      </w:r>
      <w:r w:rsidRPr="002A18EC">
        <w:rPr>
          <w:rFonts w:eastAsia="Times New Roman"/>
          <w:sz w:val="24"/>
          <w:szCs w:val="24"/>
          <w:lang w:val="en-US"/>
        </w:rPr>
        <w:t>cor</w:t>
      </w:r>
      <w:r w:rsidR="00C106B9" w:rsidRPr="002A18EC">
        <w:rPr>
          <w:rFonts w:eastAsia="Times New Roman"/>
          <w:sz w:val="24"/>
          <w:szCs w:val="24"/>
          <w:lang w:val="en-US"/>
        </w:rPr>
        <w:t xml:space="preserve"> has </w:t>
      </w:r>
      <w:r w:rsidR="002A18EC" w:rsidRPr="002A18EC">
        <w:rPr>
          <w:rFonts w:eastAsia="Times New Roman"/>
          <w:sz w:val="24"/>
          <w:szCs w:val="24"/>
          <w:lang w:val="en-US"/>
        </w:rPr>
        <w:t>witnessed</w:t>
      </w:r>
      <w:r w:rsidRPr="002A18EC">
        <w:rPr>
          <w:rFonts w:eastAsia="Times New Roman"/>
          <w:sz w:val="24"/>
          <w:szCs w:val="24"/>
          <w:lang w:val="en-US"/>
        </w:rPr>
        <w:t xml:space="preserve"> a big uptake in online interactions</w:t>
      </w:r>
      <w:r w:rsidR="00C106B9" w:rsidRPr="002A18EC">
        <w:rPr>
          <w:rFonts w:eastAsia="Times New Roman"/>
          <w:sz w:val="24"/>
          <w:szCs w:val="24"/>
          <w:lang w:val="en-US"/>
        </w:rPr>
        <w:t>.</w:t>
      </w:r>
    </w:p>
    <w:p w14:paraId="5CB2731D" w14:textId="5ED8662C" w:rsidR="002D3859" w:rsidRPr="002A18EC" w:rsidRDefault="002D3859">
      <w:pPr>
        <w:jc w:val="both"/>
        <w:rPr>
          <w:rFonts w:eastAsia="Times New Roman"/>
          <w:sz w:val="24"/>
          <w:szCs w:val="24"/>
          <w:lang w:val="en-US"/>
        </w:rPr>
      </w:pPr>
      <w:r w:rsidRPr="002A18EC">
        <w:rPr>
          <w:rFonts w:eastAsia="Times New Roman"/>
          <w:sz w:val="24"/>
          <w:szCs w:val="24"/>
          <w:lang w:val="en-US"/>
        </w:rPr>
        <w:t>Most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 of their </w:t>
      </w:r>
      <w:r w:rsidRPr="002A18EC">
        <w:rPr>
          <w:rFonts w:eastAsia="Times New Roman"/>
          <w:sz w:val="24"/>
          <w:szCs w:val="24"/>
          <w:lang w:val="en-US"/>
        </w:rPr>
        <w:t xml:space="preserve">wholesale partners 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have jumped into creating </w:t>
      </w:r>
      <w:r w:rsidRPr="002A18EC">
        <w:rPr>
          <w:rFonts w:eastAsia="Times New Roman"/>
          <w:sz w:val="24"/>
          <w:szCs w:val="24"/>
          <w:lang w:val="en-US"/>
        </w:rPr>
        <w:t>online</w:t>
      </w:r>
      <w:r w:rsidR="002A18EC" w:rsidRPr="002A18EC">
        <w:rPr>
          <w:rFonts w:eastAsia="Times New Roman"/>
          <w:sz w:val="24"/>
          <w:szCs w:val="24"/>
          <w:lang w:val="en-US"/>
        </w:rPr>
        <w:t xml:space="preserve"> account</w:t>
      </w:r>
      <w:r w:rsidR="00005FA4">
        <w:rPr>
          <w:rFonts w:eastAsia="Times New Roman"/>
          <w:sz w:val="24"/>
          <w:szCs w:val="24"/>
          <w:lang w:val="en-US"/>
        </w:rPr>
        <w:t>s for</w:t>
      </w:r>
    </w:p>
    <w:p w14:paraId="22B72EDA" w14:textId="78BC6FD7" w:rsidR="002F26C0" w:rsidRPr="002A18EC" w:rsidRDefault="00005FA4">
      <w:pPr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  <w:t>f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aster and </w:t>
      </w:r>
      <w:r w:rsidR="00C106B9" w:rsidRPr="002A18EC">
        <w:rPr>
          <w:rFonts w:eastAsia="Times New Roman"/>
          <w:sz w:val="24"/>
          <w:szCs w:val="24"/>
          <w:lang w:val="en-US"/>
        </w:rPr>
        <w:t xml:space="preserve">easier </w:t>
      </w:r>
      <w:r>
        <w:rPr>
          <w:rFonts w:eastAsia="Times New Roman"/>
          <w:sz w:val="24"/>
          <w:szCs w:val="24"/>
          <w:lang w:val="en-US"/>
        </w:rPr>
        <w:t>service. Quicker order fulfillment,</w:t>
      </w:r>
      <w:r w:rsidR="002A18EC" w:rsidRPr="002A18EC">
        <w:rPr>
          <w:rFonts w:eastAsia="Times New Roman"/>
          <w:sz w:val="24"/>
          <w:szCs w:val="24"/>
          <w:lang w:val="en-US"/>
        </w:rPr>
        <w:t xml:space="preserve"> </w:t>
      </w:r>
      <w:r w:rsidR="00C106B9" w:rsidRPr="002A18EC">
        <w:rPr>
          <w:rFonts w:eastAsia="Times New Roman"/>
          <w:sz w:val="24"/>
          <w:szCs w:val="24"/>
          <w:lang w:val="en-US"/>
        </w:rPr>
        <w:t>drop shipping</w:t>
      </w:r>
      <w:r w:rsidR="002A18EC" w:rsidRPr="002A18EC">
        <w:rPr>
          <w:rFonts w:eastAsia="Times New Roman"/>
          <w:sz w:val="24"/>
          <w:szCs w:val="24"/>
          <w:lang w:val="en-US"/>
        </w:rPr>
        <w:t xml:space="preserve"> services</w:t>
      </w:r>
      <w:r w:rsidR="00C106B9" w:rsidRPr="002A18EC">
        <w:rPr>
          <w:rFonts w:eastAsia="Times New Roman"/>
          <w:sz w:val="24"/>
          <w:szCs w:val="24"/>
          <w:lang w:val="en-US"/>
        </w:rPr>
        <w:t>, product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 availability</w:t>
      </w:r>
      <w:r w:rsidR="00C106B9" w:rsidRPr="002A18EC">
        <w:rPr>
          <w:rFonts w:eastAsia="Times New Roman"/>
          <w:sz w:val="24"/>
          <w:szCs w:val="24"/>
          <w:lang w:val="en-US"/>
        </w:rPr>
        <w:t xml:space="preserve"> </w:t>
      </w:r>
      <w:r w:rsidR="002F26C0" w:rsidRPr="002A18EC">
        <w:rPr>
          <w:rFonts w:eastAsia="Times New Roman"/>
          <w:sz w:val="24"/>
          <w:szCs w:val="24"/>
          <w:lang w:val="en-US"/>
        </w:rPr>
        <w:t>24/7</w:t>
      </w:r>
      <w:r w:rsidR="00C106B9" w:rsidRPr="002A18EC">
        <w:rPr>
          <w:rFonts w:eastAsia="Times New Roman"/>
          <w:sz w:val="24"/>
          <w:szCs w:val="24"/>
          <w:lang w:val="en-US"/>
        </w:rPr>
        <w:t xml:space="preserve"> and instant support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 </w:t>
      </w:r>
      <w:r w:rsidR="002A18EC" w:rsidRPr="002A18EC">
        <w:rPr>
          <w:rFonts w:eastAsia="Times New Roman"/>
          <w:sz w:val="24"/>
          <w:szCs w:val="24"/>
          <w:lang w:val="en-US"/>
        </w:rPr>
        <w:t>m</w:t>
      </w:r>
      <w:r w:rsidR="002F26C0" w:rsidRPr="002A18EC">
        <w:rPr>
          <w:rFonts w:eastAsia="Times New Roman"/>
          <w:sz w:val="24"/>
          <w:szCs w:val="24"/>
          <w:lang w:val="en-US"/>
        </w:rPr>
        <w:t>ak</w:t>
      </w:r>
      <w:r w:rsidR="00C106B9" w:rsidRPr="002A18EC">
        <w:rPr>
          <w:rFonts w:eastAsia="Times New Roman"/>
          <w:sz w:val="24"/>
          <w:szCs w:val="24"/>
          <w:lang w:val="en-US"/>
        </w:rPr>
        <w:t>e</w:t>
      </w:r>
      <w:r>
        <w:rPr>
          <w:rFonts w:eastAsia="Times New Roman"/>
          <w:sz w:val="24"/>
          <w:szCs w:val="24"/>
          <w:lang w:val="en-US"/>
        </w:rPr>
        <w:t>s</w:t>
      </w:r>
      <w:r w:rsidR="002F26C0" w:rsidRPr="002A18EC">
        <w:rPr>
          <w:rFonts w:eastAsia="Times New Roman"/>
          <w:sz w:val="24"/>
          <w:szCs w:val="24"/>
          <w:lang w:val="en-US"/>
        </w:rPr>
        <w:t xml:space="preserve"> life easier for </w:t>
      </w:r>
      <w:r w:rsidR="00C106B9" w:rsidRPr="002A18EC">
        <w:rPr>
          <w:rFonts w:eastAsia="Times New Roman"/>
          <w:sz w:val="24"/>
          <w:szCs w:val="24"/>
          <w:lang w:val="en-US"/>
        </w:rPr>
        <w:t>all buyers.</w:t>
      </w:r>
      <w:r w:rsidR="00303783" w:rsidRPr="002A18EC">
        <w:rPr>
          <w:rFonts w:eastAsia="Times New Roman"/>
          <w:sz w:val="24"/>
          <w:szCs w:val="24"/>
          <w:lang w:val="en-US"/>
        </w:rPr>
        <w:t xml:space="preserve"> </w:t>
      </w:r>
    </w:p>
    <w:p w14:paraId="1D3E1B21" w14:textId="72A37BE1" w:rsidR="00005FA4" w:rsidRDefault="00005FA4">
      <w:pPr>
        <w:jc w:val="both"/>
        <w:rPr>
          <w:rFonts w:eastAsia="Times New Roman"/>
          <w:sz w:val="24"/>
          <w:szCs w:val="24"/>
          <w:lang w:val="en-US"/>
        </w:rPr>
      </w:pPr>
    </w:p>
    <w:p w14:paraId="04D45E1A" w14:textId="3EB3AB50" w:rsidR="00005FA4" w:rsidRDefault="00005FA4" w:rsidP="00005FA4">
      <w:pPr>
        <w:spacing w:line="240" w:lineRule="auto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  <w:t>D</w:t>
      </w:r>
      <w:r w:rsidRPr="002A18EC">
        <w:rPr>
          <w:rFonts w:eastAsia="Times New Roman"/>
          <w:sz w:val="24"/>
          <w:szCs w:val="24"/>
          <w:lang w:val="en-US"/>
        </w:rPr>
        <w:t xml:space="preserve">uring these unpresented times, </w:t>
      </w:r>
      <w:r w:rsidR="003C0B0F">
        <w:rPr>
          <w:rFonts w:eastAsia="Times New Roman"/>
          <w:sz w:val="24"/>
          <w:szCs w:val="24"/>
          <w:lang w:val="en-US"/>
        </w:rPr>
        <w:t>they</w:t>
      </w:r>
      <w:r w:rsidRPr="002A18EC">
        <w:rPr>
          <w:rFonts w:eastAsia="Times New Roman"/>
          <w:sz w:val="24"/>
          <w:szCs w:val="24"/>
          <w:lang w:val="en-US"/>
        </w:rPr>
        <w:t xml:space="preserve"> have been able to keep </w:t>
      </w:r>
      <w:r>
        <w:rPr>
          <w:rFonts w:eastAsia="Times New Roman"/>
          <w:sz w:val="24"/>
          <w:szCs w:val="24"/>
          <w:lang w:val="en-US"/>
        </w:rPr>
        <w:t>healthy stock</w:t>
      </w:r>
      <w:r w:rsidRPr="002A18EC">
        <w:rPr>
          <w:rFonts w:eastAsia="Times New Roman"/>
          <w:sz w:val="24"/>
          <w:szCs w:val="24"/>
          <w:lang w:val="en-US"/>
        </w:rPr>
        <w:t xml:space="preserve"> levels</w:t>
      </w:r>
      <w:r w:rsidR="003C0B0F">
        <w:rPr>
          <w:rFonts w:eastAsia="Times New Roman"/>
          <w:sz w:val="24"/>
          <w:szCs w:val="24"/>
          <w:lang w:val="en-US"/>
        </w:rPr>
        <w:t xml:space="preserve"> maintai</w:t>
      </w:r>
      <w:r w:rsidR="00656E1B">
        <w:rPr>
          <w:rFonts w:eastAsia="Times New Roman"/>
          <w:sz w:val="24"/>
          <w:szCs w:val="24"/>
          <w:lang w:val="en-US"/>
        </w:rPr>
        <w:t xml:space="preserve">ning </w:t>
      </w:r>
      <w:r w:rsidR="003C0B0F">
        <w:rPr>
          <w:rFonts w:eastAsia="Times New Roman"/>
          <w:sz w:val="24"/>
          <w:szCs w:val="24"/>
          <w:lang w:val="en-US"/>
        </w:rPr>
        <w:t xml:space="preserve">a </w:t>
      </w:r>
      <w:r w:rsidRPr="002A18EC">
        <w:rPr>
          <w:rFonts w:eastAsia="Times New Roman"/>
          <w:sz w:val="24"/>
          <w:szCs w:val="24"/>
          <w:lang w:val="en-US"/>
        </w:rPr>
        <w:t>95% fulfilment rate YTD.</w:t>
      </w:r>
    </w:p>
    <w:p w14:paraId="0DBFE233" w14:textId="77777777" w:rsidR="00656E1B" w:rsidRPr="002A18EC" w:rsidRDefault="00656E1B" w:rsidP="00005FA4">
      <w:pPr>
        <w:spacing w:line="240" w:lineRule="auto"/>
        <w:rPr>
          <w:rFonts w:eastAsia="Times New Roman"/>
          <w:sz w:val="24"/>
          <w:szCs w:val="24"/>
          <w:lang w:val="en-US"/>
        </w:rPr>
      </w:pPr>
    </w:p>
    <w:p w14:paraId="4140A4CD" w14:textId="7C93024B" w:rsidR="00C106B9" w:rsidRPr="003C0B0F" w:rsidRDefault="00656E1B">
      <w:pPr>
        <w:jc w:val="both"/>
        <w:rPr>
          <w:rFonts w:eastAsia="Times New Roman"/>
          <w:b/>
          <w:bCs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  <w:t xml:space="preserve">The </w:t>
      </w:r>
      <w:r w:rsidR="003C0B0F">
        <w:rPr>
          <w:rFonts w:eastAsia="Times New Roman"/>
          <w:sz w:val="24"/>
          <w:szCs w:val="24"/>
          <w:lang w:val="en-US"/>
        </w:rPr>
        <w:t xml:space="preserve">Finesse Decor </w:t>
      </w:r>
      <w:r>
        <w:rPr>
          <w:rFonts w:eastAsia="Times New Roman"/>
          <w:sz w:val="24"/>
          <w:szCs w:val="24"/>
          <w:lang w:val="en-US"/>
        </w:rPr>
        <w:t>team vows</w:t>
      </w:r>
      <w:r w:rsidR="003C0B0F">
        <w:rPr>
          <w:rFonts w:eastAsia="Times New Roman"/>
          <w:sz w:val="24"/>
          <w:szCs w:val="24"/>
          <w:lang w:val="en-US"/>
        </w:rPr>
        <w:t xml:space="preserve"> to address the </w:t>
      </w:r>
      <w:r w:rsidR="00005FA4">
        <w:rPr>
          <w:rFonts w:eastAsia="Times New Roman"/>
          <w:sz w:val="24"/>
          <w:szCs w:val="24"/>
          <w:lang w:val="en-US"/>
        </w:rPr>
        <w:t>two most important factors today:</w:t>
      </w:r>
      <w:r w:rsidR="002A18EC" w:rsidRPr="002A18EC">
        <w:rPr>
          <w:rFonts w:eastAsia="Times New Roman"/>
          <w:sz w:val="24"/>
          <w:szCs w:val="24"/>
          <w:lang w:val="en-US"/>
        </w:rPr>
        <w:t xml:space="preserve"> </w:t>
      </w:r>
      <w:r w:rsidR="002A18EC" w:rsidRPr="003C0B0F">
        <w:rPr>
          <w:rFonts w:eastAsia="Times New Roman"/>
          <w:b/>
          <w:bCs/>
          <w:sz w:val="24"/>
          <w:szCs w:val="24"/>
          <w:lang w:val="en-US"/>
        </w:rPr>
        <w:t>shipping timeframes and inventory availability.</w:t>
      </w:r>
    </w:p>
    <w:p w14:paraId="5239344C" w14:textId="77777777" w:rsidR="00005FA4" w:rsidRDefault="00005FA4">
      <w:pPr>
        <w:spacing w:line="240" w:lineRule="auto"/>
        <w:rPr>
          <w:rFonts w:eastAsia="Times New Roman"/>
          <w:sz w:val="24"/>
          <w:szCs w:val="24"/>
          <w:lang w:val="en-US"/>
        </w:rPr>
      </w:pPr>
    </w:p>
    <w:p w14:paraId="00000010" w14:textId="77777777" w:rsidR="00EF3F04" w:rsidRPr="002A18EC" w:rsidRDefault="00EF3F04">
      <w:pPr>
        <w:spacing w:line="240" w:lineRule="auto"/>
        <w:rPr>
          <w:rFonts w:eastAsia="Times New Roman"/>
          <w:sz w:val="24"/>
          <w:szCs w:val="24"/>
          <w:lang w:val="en-US"/>
        </w:rPr>
      </w:pPr>
    </w:p>
    <w:p w14:paraId="218B2285" w14:textId="26D8152C" w:rsidR="00303783" w:rsidRPr="002A18EC" w:rsidRDefault="00303783">
      <w:pPr>
        <w:spacing w:line="240" w:lineRule="auto"/>
        <w:rPr>
          <w:rFonts w:eastAsia="Times New Roman"/>
          <w:sz w:val="24"/>
          <w:szCs w:val="24"/>
          <w:lang w:val="en-US"/>
        </w:rPr>
      </w:pPr>
      <w:r w:rsidRPr="002A18EC">
        <w:rPr>
          <w:rFonts w:eastAsia="Times New Roman"/>
          <w:b/>
          <w:bCs/>
          <w:sz w:val="24"/>
          <w:szCs w:val="24"/>
          <w:lang w:val="en-US"/>
        </w:rPr>
        <w:t xml:space="preserve">The new Harmony Collection: </w:t>
      </w:r>
      <w:hyperlink r:id="rId8" w:history="1">
        <w:r w:rsidRPr="002A18EC">
          <w:rPr>
            <w:rStyle w:val="Hyperlink"/>
            <w:rFonts w:eastAsia="Times New Roman"/>
            <w:sz w:val="24"/>
            <w:szCs w:val="24"/>
            <w:lang w:val="en-US"/>
          </w:rPr>
          <w:t>https://finessedecor.com/all-products/lighting/new-collection</w:t>
        </w:r>
      </w:hyperlink>
    </w:p>
    <w:p w14:paraId="12652468" w14:textId="77777777" w:rsidR="00303783" w:rsidRPr="002A18EC" w:rsidRDefault="00303783">
      <w:pPr>
        <w:spacing w:line="240" w:lineRule="auto"/>
        <w:rPr>
          <w:rFonts w:eastAsia="Times New Roman"/>
          <w:b/>
          <w:bCs/>
          <w:sz w:val="24"/>
          <w:szCs w:val="24"/>
          <w:lang w:val="en-US"/>
        </w:rPr>
      </w:pPr>
    </w:p>
    <w:p w14:paraId="45B4B3B0" w14:textId="62740219" w:rsidR="00303783" w:rsidRPr="002A18EC" w:rsidRDefault="00303783" w:rsidP="0030378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500050"/>
        </w:rPr>
      </w:pPr>
      <w:r w:rsidRPr="002A18EC">
        <w:rPr>
          <w:rFonts w:ascii="Arial" w:hAnsi="Arial" w:cs="Arial"/>
          <w:b/>
          <w:bCs/>
          <w:color w:val="500050"/>
        </w:rPr>
        <w:t>Company Information:</w:t>
      </w:r>
      <w:r w:rsidRPr="002A18EC">
        <w:rPr>
          <w:rFonts w:ascii="Arial" w:hAnsi="Arial" w:cs="Arial"/>
          <w:color w:val="500050"/>
        </w:rPr>
        <w:t>  </w:t>
      </w:r>
      <w:r w:rsidRPr="002A18EC">
        <w:rPr>
          <w:rFonts w:ascii="Arial" w:hAnsi="Arial" w:cs="Arial"/>
          <w:color w:val="0000FF"/>
        </w:rPr>
        <w:t>Finesse D</w:t>
      </w:r>
      <w:r w:rsidR="00005FA4">
        <w:rPr>
          <w:rFonts w:ascii="Arial" w:hAnsi="Arial" w:cs="Arial"/>
          <w:color w:val="0000FF"/>
        </w:rPr>
        <w:t>e</w:t>
      </w:r>
      <w:r w:rsidRPr="002A18EC">
        <w:rPr>
          <w:rFonts w:ascii="Arial" w:hAnsi="Arial" w:cs="Arial"/>
          <w:color w:val="0000FF"/>
        </w:rPr>
        <w:t>cor, founded in 2009, based in Miami, Florida. Contact: 954-744-8757, </w:t>
      </w:r>
      <w:hyperlink r:id="rId9" w:tgtFrame="_blank" w:history="1">
        <w:r w:rsidRPr="002A18EC">
          <w:rPr>
            <w:rStyle w:val="Hyperlink"/>
            <w:rFonts w:ascii="Arial" w:hAnsi="Arial" w:cs="Arial"/>
            <w:color w:val="1155CC"/>
          </w:rPr>
          <w:t>www.finessedecor.com</w:t>
        </w:r>
      </w:hyperlink>
      <w:r w:rsidRPr="002A18EC">
        <w:rPr>
          <w:rFonts w:ascii="Arial" w:hAnsi="Arial" w:cs="Arial"/>
          <w:color w:val="0000FF"/>
        </w:rPr>
        <w:t>, info@finessedecor.com</w:t>
      </w:r>
    </w:p>
    <w:p w14:paraId="7B216160" w14:textId="77777777" w:rsidR="00303783" w:rsidRPr="002A18EC" w:rsidRDefault="00303783" w:rsidP="0030378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500050"/>
        </w:rPr>
      </w:pPr>
      <w:r w:rsidRPr="002A18EC">
        <w:rPr>
          <w:rFonts w:ascii="Arial" w:hAnsi="Arial" w:cs="Arial"/>
          <w:b/>
          <w:bCs/>
          <w:color w:val="500050"/>
        </w:rPr>
        <w:t>HPMKT Location </w:t>
      </w:r>
      <w:r w:rsidRPr="002A18EC">
        <w:rPr>
          <w:rFonts w:ascii="Arial" w:hAnsi="Arial" w:cs="Arial"/>
          <w:color w:val="500050"/>
        </w:rPr>
        <w:t>&amp; Booth/Showroom Number: </w:t>
      </w:r>
      <w:r w:rsidRPr="002A18EC">
        <w:rPr>
          <w:rFonts w:ascii="Arial" w:hAnsi="Arial" w:cs="Arial"/>
          <w:color w:val="0000FF"/>
        </w:rPr>
        <w:t> High Point Market Square Suite 288, second floor</w:t>
      </w:r>
    </w:p>
    <w:p w14:paraId="349B3B9E" w14:textId="19595624" w:rsidR="00303783" w:rsidRPr="002A18EC" w:rsidRDefault="00303783" w:rsidP="0030378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500050"/>
        </w:rPr>
      </w:pPr>
      <w:r w:rsidRPr="002A18EC">
        <w:rPr>
          <w:rFonts w:ascii="Arial" w:hAnsi="Arial" w:cs="Arial"/>
          <w:b/>
          <w:bCs/>
          <w:color w:val="500050"/>
        </w:rPr>
        <w:lastRenderedPageBreak/>
        <w:t>URL</w:t>
      </w:r>
      <w:r w:rsidRPr="002A18EC">
        <w:rPr>
          <w:rFonts w:ascii="Arial" w:hAnsi="Arial" w:cs="Arial"/>
          <w:color w:val="500050"/>
        </w:rPr>
        <w:t>: </w:t>
      </w:r>
      <w:hyperlink r:id="rId10" w:tgtFrame="_blank" w:history="1">
        <w:r w:rsidRPr="002A18EC">
          <w:rPr>
            <w:rStyle w:val="Hyperlink"/>
            <w:rFonts w:ascii="Arial" w:hAnsi="Arial" w:cs="Arial"/>
            <w:color w:val="1155CC"/>
          </w:rPr>
          <w:t>www.finessedecor.com</w:t>
        </w:r>
      </w:hyperlink>
    </w:p>
    <w:p w14:paraId="00000012" w14:textId="1DDFB465" w:rsidR="00EF3F04" w:rsidRPr="002A18EC" w:rsidRDefault="00EF3F04">
      <w:pPr>
        <w:spacing w:line="240" w:lineRule="auto"/>
        <w:rPr>
          <w:rFonts w:eastAsia="Times New Roman"/>
          <w:b/>
          <w:sz w:val="24"/>
          <w:szCs w:val="24"/>
          <w:lang w:val="en-US"/>
        </w:rPr>
      </w:pPr>
    </w:p>
    <w:sectPr w:rsidR="00EF3F04" w:rsidRPr="002A18E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Zena Ayoub" w:date="2018-12-20T17:05:00Z" w:initials="">
    <w:p w14:paraId="00000017" w14:textId="45CA3D43" w:rsidR="00EF3F04" w:rsidRPr="00C106B9" w:rsidRDefault="00F61F04" w:rsidP="00C106B9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0000017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000017" w16cid:durableId="24EC32D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92937"/>
    <w:multiLevelType w:val="multilevel"/>
    <w:tmpl w:val="B81E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F04"/>
    <w:rsid w:val="00005FA4"/>
    <w:rsid w:val="002A18EC"/>
    <w:rsid w:val="002D3859"/>
    <w:rsid w:val="002F26C0"/>
    <w:rsid w:val="00303783"/>
    <w:rsid w:val="003C0B0F"/>
    <w:rsid w:val="005F62AF"/>
    <w:rsid w:val="00635349"/>
    <w:rsid w:val="00656E1B"/>
    <w:rsid w:val="006E3124"/>
    <w:rsid w:val="007963B2"/>
    <w:rsid w:val="00811F54"/>
    <w:rsid w:val="00840FF6"/>
    <w:rsid w:val="00C106B9"/>
    <w:rsid w:val="00CA38C4"/>
    <w:rsid w:val="00EF3F04"/>
    <w:rsid w:val="00F61F04"/>
    <w:rsid w:val="00FB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2E848"/>
  <w15:docId w15:val="{4F242CAF-CCE1-48F0-A4C3-95297890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03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0378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5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essedecor.com/all-products/lighting/new-collection" TargetMode="Externa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fontTable" Target="fontTable.xml"/><Relationship Id="rId5" Type="http://schemas.openxmlformats.org/officeDocument/2006/relationships/comments" Target="comments.xml"/><Relationship Id="rId10" Type="http://schemas.openxmlformats.org/officeDocument/2006/relationships/hyperlink" Target="http://www.finessedeco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nessedeco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</dc:creator>
  <cp:lastModifiedBy>Ronny Esquenazi</cp:lastModifiedBy>
  <cp:revision>3</cp:revision>
  <dcterms:created xsi:type="dcterms:W3CDTF">2021-09-20T21:15:00Z</dcterms:created>
  <dcterms:modified xsi:type="dcterms:W3CDTF">2021-09-21T13:33:00Z</dcterms:modified>
</cp:coreProperties>
</file>