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CA4E5" w14:textId="19D33901" w:rsidR="00B17785" w:rsidRPr="00AD5066" w:rsidRDefault="009B1F56" w:rsidP="00AD5066">
      <w:pPr>
        <w:jc w:val="center"/>
      </w:pPr>
      <w:r>
        <w:rPr>
          <w:noProof/>
        </w:rPr>
        <w:drawing>
          <wp:inline distT="0" distB="0" distL="0" distR="0" wp14:anchorId="1AD34803" wp14:editId="367E5B4E">
            <wp:extent cx="2434107" cy="952950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ICE LINK -Logo-01[1]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3868" cy="964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2C25EF" w14:textId="544E695B" w:rsidR="00D86E44" w:rsidRDefault="003B23F7" w:rsidP="00943204">
      <w:pPr>
        <w:rPr>
          <w:b/>
          <w:sz w:val="28"/>
          <w:szCs w:val="28"/>
        </w:rPr>
      </w:pPr>
      <w:r>
        <w:rPr>
          <w:b/>
          <w:sz w:val="28"/>
          <w:szCs w:val="28"/>
        </w:rPr>
        <w:t>EMBARGOED</w:t>
      </w:r>
      <w:r w:rsidR="00B17785">
        <w:rPr>
          <w:b/>
          <w:sz w:val="28"/>
          <w:szCs w:val="28"/>
        </w:rPr>
        <w:t xml:space="preserve"> FOR MARCH 15</w:t>
      </w:r>
    </w:p>
    <w:p w14:paraId="74B82FF8" w14:textId="77777777" w:rsidR="00D86E44" w:rsidRDefault="00D86E44" w:rsidP="00943204">
      <w:pPr>
        <w:rPr>
          <w:b/>
          <w:sz w:val="28"/>
          <w:szCs w:val="28"/>
        </w:rPr>
      </w:pPr>
    </w:p>
    <w:p w14:paraId="59152E76" w14:textId="128A217E" w:rsidR="00794AD4" w:rsidRDefault="00B17785" w:rsidP="00794A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Nice Link </w:t>
      </w:r>
      <w:r w:rsidR="00257CFD">
        <w:rPr>
          <w:b/>
          <w:sz w:val="28"/>
          <w:szCs w:val="28"/>
        </w:rPr>
        <w:t>builds</w:t>
      </w:r>
      <w:r w:rsidR="00EB03D5">
        <w:rPr>
          <w:b/>
          <w:sz w:val="28"/>
          <w:szCs w:val="28"/>
        </w:rPr>
        <w:t xml:space="preserve"> success</w:t>
      </w:r>
      <w:r w:rsidR="00920C47">
        <w:rPr>
          <w:b/>
          <w:sz w:val="28"/>
          <w:szCs w:val="28"/>
        </w:rPr>
        <w:t xml:space="preserve"> </w:t>
      </w:r>
      <w:r w:rsidR="00231BE4">
        <w:rPr>
          <w:b/>
          <w:sz w:val="28"/>
          <w:szCs w:val="28"/>
        </w:rPr>
        <w:t xml:space="preserve">with niche designs and </w:t>
      </w:r>
      <w:r w:rsidR="009134D2">
        <w:rPr>
          <w:b/>
          <w:sz w:val="28"/>
          <w:szCs w:val="28"/>
        </w:rPr>
        <w:t>focused</w:t>
      </w:r>
      <w:r w:rsidR="00231BE4">
        <w:rPr>
          <w:b/>
          <w:sz w:val="28"/>
          <w:szCs w:val="28"/>
        </w:rPr>
        <w:t xml:space="preserve"> </w:t>
      </w:r>
      <w:r w:rsidR="00E53AEF">
        <w:rPr>
          <w:b/>
          <w:sz w:val="28"/>
          <w:szCs w:val="28"/>
        </w:rPr>
        <w:t>growth strategy</w:t>
      </w:r>
      <w:r w:rsidR="00231BE4">
        <w:rPr>
          <w:b/>
          <w:sz w:val="28"/>
          <w:szCs w:val="28"/>
        </w:rPr>
        <w:t xml:space="preserve"> </w:t>
      </w:r>
    </w:p>
    <w:p w14:paraId="456C8200" w14:textId="77777777" w:rsidR="00231BE4" w:rsidRDefault="00920C47" w:rsidP="00231BE4">
      <w:pPr>
        <w:jc w:val="center"/>
        <w:rPr>
          <w:bCs/>
        </w:rPr>
      </w:pPr>
      <w:r>
        <w:rPr>
          <w:bCs/>
        </w:rPr>
        <w:t xml:space="preserve">Upholstery </w:t>
      </w:r>
      <w:r w:rsidR="00C1409F">
        <w:rPr>
          <w:bCs/>
        </w:rPr>
        <w:t xml:space="preserve">specialist offers new stationary, motion designs with </w:t>
      </w:r>
      <w:r w:rsidR="00231BE4">
        <w:rPr>
          <w:bCs/>
        </w:rPr>
        <w:t>designs and service</w:t>
      </w:r>
    </w:p>
    <w:p w14:paraId="6303C310" w14:textId="430DA1B8" w:rsidR="003B23F7" w:rsidRDefault="00C1409F" w:rsidP="001D0EF6">
      <w:pPr>
        <w:jc w:val="center"/>
        <w:rPr>
          <w:bCs/>
        </w:rPr>
      </w:pPr>
      <w:r>
        <w:rPr>
          <w:bCs/>
        </w:rPr>
        <w:t xml:space="preserve">that </w:t>
      </w:r>
      <w:r w:rsidR="00231BE4">
        <w:rPr>
          <w:bCs/>
        </w:rPr>
        <w:t>set it apart in competitive market</w:t>
      </w:r>
    </w:p>
    <w:p w14:paraId="7D01E496" w14:textId="24725462" w:rsidR="001D0EF6" w:rsidRDefault="001D0EF6" w:rsidP="001D0EF6">
      <w:pPr>
        <w:jc w:val="center"/>
        <w:rPr>
          <w:bCs/>
        </w:rPr>
      </w:pPr>
    </w:p>
    <w:p w14:paraId="43650A37" w14:textId="1474ABAD" w:rsidR="00181BDC" w:rsidRDefault="00C1409F" w:rsidP="00C1409F">
      <w:pPr>
        <w:rPr>
          <w:bCs/>
          <w:sz w:val="22"/>
          <w:szCs w:val="22"/>
        </w:rPr>
      </w:pPr>
      <w:r w:rsidRPr="00C1409F">
        <w:rPr>
          <w:bCs/>
          <w:sz w:val="22"/>
          <w:szCs w:val="22"/>
        </w:rPr>
        <w:t>ORLANDO, Fla. (March 15, 2022)</w:t>
      </w:r>
      <w:r>
        <w:rPr>
          <w:bCs/>
          <w:sz w:val="22"/>
          <w:szCs w:val="22"/>
        </w:rPr>
        <w:t xml:space="preserve"> – </w:t>
      </w:r>
      <w:r w:rsidR="00181BDC">
        <w:rPr>
          <w:bCs/>
          <w:sz w:val="22"/>
          <w:szCs w:val="22"/>
        </w:rPr>
        <w:t xml:space="preserve">Blending </w:t>
      </w:r>
      <w:r w:rsidR="0065687D">
        <w:rPr>
          <w:bCs/>
          <w:sz w:val="22"/>
          <w:szCs w:val="22"/>
        </w:rPr>
        <w:t xml:space="preserve">popular </w:t>
      </w:r>
      <w:r w:rsidR="00181BDC">
        <w:rPr>
          <w:bCs/>
          <w:sz w:val="22"/>
          <w:szCs w:val="22"/>
        </w:rPr>
        <w:t xml:space="preserve">trends and niche looks is what </w:t>
      </w:r>
      <w:hyperlink r:id="rId9" w:history="1">
        <w:r w:rsidR="00181BDC" w:rsidRPr="00AD5066">
          <w:rPr>
            <w:rStyle w:val="Hyperlink"/>
            <w:bCs/>
            <w:sz w:val="22"/>
            <w:szCs w:val="22"/>
          </w:rPr>
          <w:t>Nice Link Home Furnishings</w:t>
        </w:r>
      </w:hyperlink>
      <w:r w:rsidR="00181BDC">
        <w:rPr>
          <w:bCs/>
          <w:sz w:val="22"/>
          <w:szCs w:val="22"/>
        </w:rPr>
        <w:t xml:space="preserve">’ upholstery customers expect from </w:t>
      </w:r>
      <w:r w:rsidR="009134D2">
        <w:rPr>
          <w:bCs/>
          <w:sz w:val="22"/>
          <w:szCs w:val="22"/>
        </w:rPr>
        <w:t>the vertically integrated</w:t>
      </w:r>
      <w:r w:rsidR="00181BDC">
        <w:rPr>
          <w:bCs/>
          <w:sz w:val="22"/>
          <w:szCs w:val="22"/>
        </w:rPr>
        <w:t xml:space="preserve"> </w:t>
      </w:r>
      <w:r w:rsidR="009134D2">
        <w:rPr>
          <w:bCs/>
          <w:sz w:val="22"/>
          <w:szCs w:val="22"/>
        </w:rPr>
        <w:t xml:space="preserve">Chinese </w:t>
      </w:r>
      <w:r w:rsidR="00181BDC">
        <w:rPr>
          <w:bCs/>
          <w:sz w:val="22"/>
          <w:szCs w:val="22"/>
        </w:rPr>
        <w:t xml:space="preserve">manufacturer, but it’s </w:t>
      </w:r>
      <w:r w:rsidR="006D47D2">
        <w:rPr>
          <w:bCs/>
          <w:sz w:val="22"/>
          <w:szCs w:val="22"/>
        </w:rPr>
        <w:t xml:space="preserve">quality </w:t>
      </w:r>
      <w:r w:rsidR="00792E53">
        <w:rPr>
          <w:bCs/>
          <w:sz w:val="22"/>
          <w:szCs w:val="22"/>
        </w:rPr>
        <w:t xml:space="preserve">service and </w:t>
      </w:r>
      <w:r w:rsidR="006D47D2">
        <w:rPr>
          <w:bCs/>
          <w:sz w:val="22"/>
          <w:szCs w:val="22"/>
        </w:rPr>
        <w:t>delivery</w:t>
      </w:r>
      <w:r w:rsidR="00181BDC">
        <w:rPr>
          <w:bCs/>
          <w:sz w:val="22"/>
          <w:szCs w:val="22"/>
        </w:rPr>
        <w:t xml:space="preserve"> in today’s market that</w:t>
      </w:r>
      <w:r w:rsidR="009134D2">
        <w:rPr>
          <w:bCs/>
          <w:sz w:val="22"/>
          <w:szCs w:val="22"/>
        </w:rPr>
        <w:t xml:space="preserve">’s been key </w:t>
      </w:r>
      <w:r w:rsidR="00181BDC">
        <w:rPr>
          <w:bCs/>
          <w:sz w:val="22"/>
          <w:szCs w:val="22"/>
        </w:rPr>
        <w:t xml:space="preserve">to </w:t>
      </w:r>
      <w:r w:rsidR="00792E53">
        <w:rPr>
          <w:bCs/>
          <w:sz w:val="22"/>
          <w:szCs w:val="22"/>
        </w:rPr>
        <w:t xml:space="preserve">its </w:t>
      </w:r>
      <w:r w:rsidR="00181BDC">
        <w:rPr>
          <w:bCs/>
          <w:sz w:val="22"/>
          <w:szCs w:val="22"/>
        </w:rPr>
        <w:t>growth, says the company.</w:t>
      </w:r>
    </w:p>
    <w:p w14:paraId="58571157" w14:textId="0D04968E" w:rsidR="00181BDC" w:rsidRDefault="00181BDC" w:rsidP="00C1409F">
      <w:pPr>
        <w:rPr>
          <w:bCs/>
          <w:sz w:val="22"/>
          <w:szCs w:val="22"/>
        </w:rPr>
      </w:pPr>
    </w:p>
    <w:p w14:paraId="3AE782CB" w14:textId="5FB0C2BD" w:rsidR="00E53AEF" w:rsidRDefault="00AB50D2" w:rsidP="00C1409F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On a solid trajectory of </w:t>
      </w:r>
      <w:r w:rsidR="00F13CA9">
        <w:rPr>
          <w:bCs/>
          <w:sz w:val="22"/>
          <w:szCs w:val="22"/>
        </w:rPr>
        <w:t xml:space="preserve">more than </w:t>
      </w:r>
      <w:r>
        <w:rPr>
          <w:bCs/>
          <w:sz w:val="22"/>
          <w:szCs w:val="22"/>
        </w:rPr>
        <w:t>50% growth year-over-year since 2018, company president Jay Carlson</w:t>
      </w:r>
      <w:r w:rsidR="00CE7910">
        <w:rPr>
          <w:bCs/>
          <w:sz w:val="22"/>
          <w:szCs w:val="22"/>
        </w:rPr>
        <w:t xml:space="preserve"> said </w:t>
      </w:r>
      <w:r>
        <w:rPr>
          <w:bCs/>
          <w:sz w:val="22"/>
          <w:szCs w:val="22"/>
        </w:rPr>
        <w:t>Nice Link</w:t>
      </w:r>
      <w:r w:rsidR="006C6A60">
        <w:rPr>
          <w:bCs/>
          <w:sz w:val="22"/>
          <w:szCs w:val="22"/>
        </w:rPr>
        <w:t xml:space="preserve">’s success has </w:t>
      </w:r>
      <w:r w:rsidR="00F13CA9">
        <w:rPr>
          <w:bCs/>
          <w:sz w:val="22"/>
          <w:szCs w:val="22"/>
        </w:rPr>
        <w:t xml:space="preserve">been the result of executing on focused growth strategy well before the pandemic brought a boom to </w:t>
      </w:r>
      <w:r w:rsidR="006C6A60">
        <w:rPr>
          <w:bCs/>
          <w:sz w:val="22"/>
          <w:szCs w:val="22"/>
        </w:rPr>
        <w:t xml:space="preserve">the home furnishings sector. </w:t>
      </w:r>
      <w:r w:rsidR="00E53AEF">
        <w:rPr>
          <w:bCs/>
          <w:sz w:val="22"/>
          <w:szCs w:val="22"/>
        </w:rPr>
        <w:t xml:space="preserve"> </w:t>
      </w:r>
      <w:r w:rsidR="00CE7910">
        <w:rPr>
          <w:bCs/>
          <w:sz w:val="22"/>
          <w:szCs w:val="22"/>
        </w:rPr>
        <w:t>Several years</w:t>
      </w:r>
      <w:r w:rsidR="00E53AEF">
        <w:rPr>
          <w:bCs/>
          <w:sz w:val="22"/>
          <w:szCs w:val="22"/>
        </w:rPr>
        <w:t xml:space="preserve"> ago</w:t>
      </w:r>
      <w:r w:rsidR="00CE7910">
        <w:rPr>
          <w:bCs/>
          <w:sz w:val="22"/>
          <w:szCs w:val="22"/>
        </w:rPr>
        <w:t>, the company</w:t>
      </w:r>
      <w:r w:rsidR="00E53AEF">
        <w:rPr>
          <w:bCs/>
          <w:sz w:val="22"/>
          <w:szCs w:val="22"/>
        </w:rPr>
        <w:t xml:space="preserve"> began investing in its network of U.S. warehouses, building its quick ship </w:t>
      </w:r>
      <w:proofErr w:type="gramStart"/>
      <w:r w:rsidR="00E53AEF">
        <w:rPr>
          <w:bCs/>
          <w:sz w:val="22"/>
          <w:szCs w:val="22"/>
        </w:rPr>
        <w:t>program</w:t>
      </w:r>
      <w:proofErr w:type="gramEnd"/>
      <w:r w:rsidR="00E53AEF">
        <w:rPr>
          <w:bCs/>
          <w:sz w:val="22"/>
          <w:szCs w:val="22"/>
        </w:rPr>
        <w:t xml:space="preserve"> and upgrading technology and systems to improve logistics and service.</w:t>
      </w:r>
      <w:r w:rsidR="00186410">
        <w:rPr>
          <w:bCs/>
          <w:sz w:val="22"/>
          <w:szCs w:val="22"/>
        </w:rPr>
        <w:t xml:space="preserve"> </w:t>
      </w:r>
    </w:p>
    <w:p w14:paraId="1D88C60F" w14:textId="406383F8" w:rsidR="006D47D2" w:rsidRDefault="006D47D2" w:rsidP="00C1409F">
      <w:pPr>
        <w:rPr>
          <w:bCs/>
          <w:sz w:val="22"/>
          <w:szCs w:val="22"/>
        </w:rPr>
      </w:pPr>
    </w:p>
    <w:p w14:paraId="44CA84FB" w14:textId="6A33598A" w:rsidR="006E0237" w:rsidRDefault="006E0237" w:rsidP="00C1409F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“</w:t>
      </w:r>
      <w:r w:rsidR="00D3658F">
        <w:rPr>
          <w:bCs/>
          <w:sz w:val="22"/>
          <w:szCs w:val="22"/>
        </w:rPr>
        <w:t>The decision by our CEO Echo Yu and the leadership team</w:t>
      </w:r>
      <w:r w:rsidR="00186410">
        <w:rPr>
          <w:bCs/>
          <w:sz w:val="22"/>
          <w:szCs w:val="22"/>
        </w:rPr>
        <w:t xml:space="preserve"> to invest in those areas proved very timely because it </w:t>
      </w:r>
      <w:r w:rsidR="00555747">
        <w:rPr>
          <w:bCs/>
          <w:sz w:val="22"/>
          <w:szCs w:val="22"/>
        </w:rPr>
        <w:t xml:space="preserve">gave us an advantage </w:t>
      </w:r>
      <w:r w:rsidR="00186410">
        <w:rPr>
          <w:bCs/>
          <w:sz w:val="22"/>
          <w:szCs w:val="22"/>
        </w:rPr>
        <w:t>to be</w:t>
      </w:r>
      <w:r w:rsidR="00555747">
        <w:rPr>
          <w:bCs/>
          <w:sz w:val="22"/>
          <w:szCs w:val="22"/>
        </w:rPr>
        <w:t xml:space="preserve"> in a position </w:t>
      </w:r>
      <w:r w:rsidR="00CB1FFE">
        <w:rPr>
          <w:bCs/>
          <w:sz w:val="22"/>
          <w:szCs w:val="22"/>
        </w:rPr>
        <w:t>with</w:t>
      </w:r>
      <w:r w:rsidR="00555747">
        <w:rPr>
          <w:bCs/>
          <w:sz w:val="22"/>
          <w:szCs w:val="22"/>
        </w:rPr>
        <w:t xml:space="preserve"> inventory and </w:t>
      </w:r>
      <w:r w:rsidR="00186410">
        <w:rPr>
          <w:bCs/>
          <w:sz w:val="22"/>
          <w:szCs w:val="22"/>
        </w:rPr>
        <w:t xml:space="preserve">an </w:t>
      </w:r>
      <w:r w:rsidR="00CB1FFE">
        <w:rPr>
          <w:bCs/>
          <w:sz w:val="22"/>
          <w:szCs w:val="22"/>
        </w:rPr>
        <w:t xml:space="preserve">established </w:t>
      </w:r>
      <w:r w:rsidR="00555747">
        <w:rPr>
          <w:bCs/>
          <w:sz w:val="22"/>
          <w:szCs w:val="22"/>
        </w:rPr>
        <w:t xml:space="preserve">flow </w:t>
      </w:r>
      <w:r w:rsidR="00CB1FFE">
        <w:rPr>
          <w:bCs/>
          <w:sz w:val="22"/>
          <w:szCs w:val="22"/>
        </w:rPr>
        <w:t xml:space="preserve">of </w:t>
      </w:r>
      <w:r w:rsidR="00555747">
        <w:rPr>
          <w:bCs/>
          <w:sz w:val="22"/>
          <w:szCs w:val="22"/>
        </w:rPr>
        <w:t>product to our warehouses</w:t>
      </w:r>
      <w:r w:rsidR="00D3658F">
        <w:rPr>
          <w:bCs/>
          <w:sz w:val="22"/>
          <w:szCs w:val="22"/>
        </w:rPr>
        <w:t>, while many suppliers out of Asia were scrambling to figure it out</w:t>
      </w:r>
      <w:r w:rsidR="00186410">
        <w:rPr>
          <w:bCs/>
          <w:sz w:val="22"/>
          <w:szCs w:val="22"/>
        </w:rPr>
        <w:t>,” said Carlson</w:t>
      </w:r>
      <w:r w:rsidR="006C6A60">
        <w:rPr>
          <w:bCs/>
          <w:sz w:val="22"/>
          <w:szCs w:val="22"/>
        </w:rPr>
        <w:t>.</w:t>
      </w:r>
    </w:p>
    <w:p w14:paraId="371B9075" w14:textId="3781A8D4" w:rsidR="00186410" w:rsidRDefault="00186410" w:rsidP="00C1409F">
      <w:pPr>
        <w:rPr>
          <w:bCs/>
          <w:sz w:val="22"/>
          <w:szCs w:val="22"/>
        </w:rPr>
      </w:pPr>
    </w:p>
    <w:p w14:paraId="0B4224C9" w14:textId="4EFEF612" w:rsidR="007F63DE" w:rsidRDefault="002F4C08" w:rsidP="00C1409F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“</w:t>
      </w:r>
      <w:r w:rsidR="001D0EF6">
        <w:rPr>
          <w:bCs/>
          <w:sz w:val="22"/>
          <w:szCs w:val="22"/>
        </w:rPr>
        <w:t>Our success</w:t>
      </w:r>
      <w:r w:rsidR="002D7DE7">
        <w:rPr>
          <w:bCs/>
          <w:sz w:val="22"/>
          <w:szCs w:val="22"/>
        </w:rPr>
        <w:t xml:space="preserve"> also depends on </w:t>
      </w:r>
      <w:r w:rsidR="001D0EF6">
        <w:rPr>
          <w:bCs/>
          <w:sz w:val="22"/>
          <w:szCs w:val="22"/>
        </w:rPr>
        <w:t>our</w:t>
      </w:r>
      <w:r w:rsidR="002D7DE7">
        <w:rPr>
          <w:bCs/>
          <w:sz w:val="22"/>
          <w:szCs w:val="22"/>
        </w:rPr>
        <w:t xml:space="preserve"> ability to develop product</w:t>
      </w:r>
      <w:r w:rsidR="001D0EF6">
        <w:rPr>
          <w:bCs/>
          <w:sz w:val="22"/>
          <w:szCs w:val="22"/>
        </w:rPr>
        <w:t>s</w:t>
      </w:r>
      <w:r w:rsidR="002D7DE7">
        <w:rPr>
          <w:bCs/>
          <w:sz w:val="22"/>
          <w:szCs w:val="22"/>
        </w:rPr>
        <w:t xml:space="preserve"> that appeal to both</w:t>
      </w:r>
      <w:r w:rsidR="001D0EF6">
        <w:rPr>
          <w:bCs/>
          <w:sz w:val="22"/>
          <w:szCs w:val="22"/>
        </w:rPr>
        <w:t xml:space="preserve"> the</w:t>
      </w:r>
      <w:r w:rsidR="002D7DE7">
        <w:rPr>
          <w:bCs/>
          <w:sz w:val="22"/>
          <w:szCs w:val="22"/>
        </w:rPr>
        <w:t xml:space="preserve"> consumer and retail buyer – something unique </w:t>
      </w:r>
      <w:r w:rsidR="001D0EF6">
        <w:rPr>
          <w:bCs/>
          <w:sz w:val="22"/>
          <w:szCs w:val="22"/>
        </w:rPr>
        <w:t>yet with</w:t>
      </w:r>
      <w:r w:rsidR="002D7DE7">
        <w:rPr>
          <w:bCs/>
          <w:sz w:val="22"/>
          <w:szCs w:val="22"/>
        </w:rPr>
        <w:t xml:space="preserve"> broad appeal </w:t>
      </w:r>
      <w:r w:rsidR="00AC1096">
        <w:rPr>
          <w:bCs/>
          <w:sz w:val="22"/>
          <w:szCs w:val="22"/>
        </w:rPr>
        <w:t xml:space="preserve">at a strong value all </w:t>
      </w:r>
      <w:r w:rsidR="002D7DE7">
        <w:rPr>
          <w:bCs/>
          <w:sz w:val="22"/>
          <w:szCs w:val="22"/>
        </w:rPr>
        <w:t>at the same time, and tha</w:t>
      </w:r>
      <w:r w:rsidR="00AC1096">
        <w:rPr>
          <w:bCs/>
          <w:sz w:val="22"/>
          <w:szCs w:val="22"/>
        </w:rPr>
        <w:t>t takes creativity and understanding the retail customer</w:t>
      </w:r>
      <w:r>
        <w:rPr>
          <w:bCs/>
          <w:sz w:val="22"/>
          <w:szCs w:val="22"/>
        </w:rPr>
        <w:t>,” said Yu</w:t>
      </w:r>
      <w:r w:rsidR="0063652C">
        <w:rPr>
          <w:bCs/>
          <w:sz w:val="22"/>
          <w:szCs w:val="22"/>
        </w:rPr>
        <w:t xml:space="preserve">. </w:t>
      </w:r>
    </w:p>
    <w:p w14:paraId="2A81C29A" w14:textId="67A73D5F" w:rsidR="006E0237" w:rsidRDefault="006E0237" w:rsidP="00C1409F">
      <w:pPr>
        <w:rPr>
          <w:bCs/>
          <w:sz w:val="22"/>
          <w:szCs w:val="22"/>
        </w:rPr>
      </w:pPr>
    </w:p>
    <w:p w14:paraId="76104969" w14:textId="63790951" w:rsidR="00D30186" w:rsidRDefault="003813D9" w:rsidP="00C1409F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Nice Link </w:t>
      </w:r>
      <w:r w:rsidR="005C28CB">
        <w:rPr>
          <w:bCs/>
          <w:sz w:val="22"/>
          <w:szCs w:val="22"/>
        </w:rPr>
        <w:t xml:space="preserve">will demonstrate its unique design capabilities </w:t>
      </w:r>
      <w:r>
        <w:rPr>
          <w:bCs/>
          <w:sz w:val="22"/>
          <w:szCs w:val="22"/>
        </w:rPr>
        <w:t xml:space="preserve">at </w:t>
      </w:r>
      <w:r w:rsidR="005C28CB">
        <w:rPr>
          <w:bCs/>
          <w:sz w:val="22"/>
          <w:szCs w:val="22"/>
        </w:rPr>
        <w:t xml:space="preserve">the upcoming </w:t>
      </w:r>
      <w:r>
        <w:rPr>
          <w:bCs/>
          <w:sz w:val="22"/>
          <w:szCs w:val="22"/>
        </w:rPr>
        <w:t xml:space="preserve">High Point Market </w:t>
      </w:r>
      <w:r w:rsidR="005C28CB">
        <w:rPr>
          <w:bCs/>
          <w:sz w:val="22"/>
          <w:szCs w:val="22"/>
        </w:rPr>
        <w:t xml:space="preserve">when it unveils several </w:t>
      </w:r>
      <w:proofErr w:type="gramStart"/>
      <w:r w:rsidR="006D47D2">
        <w:rPr>
          <w:bCs/>
          <w:sz w:val="22"/>
          <w:szCs w:val="22"/>
        </w:rPr>
        <w:t>stationary</w:t>
      </w:r>
      <w:proofErr w:type="gramEnd"/>
      <w:r w:rsidR="006D47D2">
        <w:rPr>
          <w:bCs/>
          <w:sz w:val="22"/>
          <w:szCs w:val="22"/>
        </w:rPr>
        <w:t xml:space="preserve"> and motion</w:t>
      </w:r>
      <w:r w:rsidR="005C28CB">
        <w:rPr>
          <w:bCs/>
          <w:sz w:val="22"/>
          <w:szCs w:val="22"/>
        </w:rPr>
        <w:t xml:space="preserve"> collections </w:t>
      </w:r>
      <w:r w:rsidR="001448E2">
        <w:rPr>
          <w:bCs/>
          <w:sz w:val="22"/>
          <w:szCs w:val="22"/>
        </w:rPr>
        <w:t xml:space="preserve">that offer versatility in style and function with modular groups, mixed media, eco-friendly fabric and sleek technology features. </w:t>
      </w:r>
    </w:p>
    <w:p w14:paraId="661B5C5B" w14:textId="77777777" w:rsidR="00D30186" w:rsidRDefault="00D30186" w:rsidP="00C1409F">
      <w:pPr>
        <w:rPr>
          <w:bCs/>
          <w:sz w:val="22"/>
          <w:szCs w:val="22"/>
        </w:rPr>
      </w:pPr>
    </w:p>
    <w:p w14:paraId="1FAA855F" w14:textId="28B78496" w:rsidR="00181BDC" w:rsidRDefault="004D6016" w:rsidP="00C1409F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Sophisticated casual is a </w:t>
      </w:r>
      <w:r w:rsidR="00EF0355">
        <w:rPr>
          <w:bCs/>
          <w:sz w:val="22"/>
          <w:szCs w:val="22"/>
        </w:rPr>
        <w:t>winning style for Nice Link. This</w:t>
      </w:r>
      <w:r>
        <w:rPr>
          <w:bCs/>
          <w:sz w:val="22"/>
          <w:szCs w:val="22"/>
        </w:rPr>
        <w:t xml:space="preserve"> season’s</w:t>
      </w:r>
      <w:r w:rsidR="00EF0355">
        <w:rPr>
          <w:bCs/>
          <w:sz w:val="22"/>
          <w:szCs w:val="22"/>
        </w:rPr>
        <w:t xml:space="preserve"> new 9584 </w:t>
      </w:r>
      <w:r>
        <w:rPr>
          <w:bCs/>
          <w:sz w:val="22"/>
          <w:szCs w:val="22"/>
        </w:rPr>
        <w:t>m</w:t>
      </w:r>
      <w:r w:rsidR="0063652C">
        <w:rPr>
          <w:bCs/>
          <w:sz w:val="22"/>
          <w:szCs w:val="22"/>
        </w:rPr>
        <w:t xml:space="preserve">odular </w:t>
      </w:r>
      <w:r>
        <w:rPr>
          <w:bCs/>
          <w:sz w:val="22"/>
          <w:szCs w:val="22"/>
        </w:rPr>
        <w:t xml:space="preserve">stationary </w:t>
      </w:r>
      <w:r w:rsidR="0063652C">
        <w:rPr>
          <w:bCs/>
          <w:sz w:val="22"/>
          <w:szCs w:val="22"/>
        </w:rPr>
        <w:t>sectional</w:t>
      </w:r>
      <w:r w:rsidR="00EF0355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proves why. It will be shown in the company’s newly launched Nice N Eco recycled yarn fabric called Tribute Parchment with fashionable pillows and tufted seats that make the elegant design stand out on the retail floor.</w:t>
      </w:r>
    </w:p>
    <w:p w14:paraId="7B8951AB" w14:textId="5E0EF738" w:rsidR="004D6016" w:rsidRDefault="004D6016" w:rsidP="00C1409F">
      <w:pPr>
        <w:rPr>
          <w:bCs/>
          <w:sz w:val="22"/>
          <w:szCs w:val="22"/>
        </w:rPr>
      </w:pPr>
    </w:p>
    <w:p w14:paraId="3A24E1A3" w14:textId="22A2B431" w:rsidR="00C1409F" w:rsidRDefault="00EF0355" w:rsidP="00AD5066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The company’s </w:t>
      </w:r>
      <w:r w:rsidR="00AC1096">
        <w:rPr>
          <w:bCs/>
          <w:sz w:val="22"/>
          <w:szCs w:val="22"/>
        </w:rPr>
        <w:t xml:space="preserve">niche in power motion </w:t>
      </w:r>
      <w:r>
        <w:rPr>
          <w:bCs/>
          <w:sz w:val="22"/>
          <w:szCs w:val="22"/>
        </w:rPr>
        <w:t>comes in</w:t>
      </w:r>
      <w:r w:rsidR="0053596A">
        <w:rPr>
          <w:bCs/>
          <w:sz w:val="22"/>
          <w:szCs w:val="22"/>
        </w:rPr>
        <w:t xml:space="preserve"> contemporary design</w:t>
      </w:r>
      <w:r>
        <w:rPr>
          <w:bCs/>
          <w:sz w:val="22"/>
          <w:szCs w:val="22"/>
        </w:rPr>
        <w:t xml:space="preserve">, distinctive details and quality at a value buyers </w:t>
      </w:r>
      <w:r w:rsidR="00AD5066">
        <w:rPr>
          <w:bCs/>
          <w:sz w:val="22"/>
          <w:szCs w:val="22"/>
        </w:rPr>
        <w:t xml:space="preserve">won’t find anywhere else, said Carlson. The new 4172 power motion sectional offers clean lines, uncompromising comfort with generous seat width and depth, power headrest and upgraded storage console with </w:t>
      </w:r>
      <w:r w:rsidR="0054153D">
        <w:rPr>
          <w:bCs/>
          <w:sz w:val="22"/>
          <w:szCs w:val="22"/>
        </w:rPr>
        <w:t xml:space="preserve">a </w:t>
      </w:r>
      <w:r w:rsidR="00AD5066">
        <w:rPr>
          <w:bCs/>
          <w:sz w:val="22"/>
          <w:szCs w:val="22"/>
        </w:rPr>
        <w:t>wood top</w:t>
      </w:r>
      <w:r w:rsidR="0054153D">
        <w:rPr>
          <w:bCs/>
          <w:sz w:val="22"/>
          <w:szCs w:val="22"/>
        </w:rPr>
        <w:t xml:space="preserve">, </w:t>
      </w:r>
      <w:r w:rsidR="00AD5066">
        <w:rPr>
          <w:bCs/>
          <w:sz w:val="22"/>
          <w:szCs w:val="22"/>
        </w:rPr>
        <w:t>wireless charging pad</w:t>
      </w:r>
      <w:r w:rsidR="0054153D">
        <w:rPr>
          <w:bCs/>
          <w:sz w:val="22"/>
          <w:szCs w:val="22"/>
        </w:rPr>
        <w:t>,</w:t>
      </w:r>
      <w:r w:rsidR="00AD5066">
        <w:rPr>
          <w:bCs/>
          <w:sz w:val="22"/>
          <w:szCs w:val="22"/>
        </w:rPr>
        <w:t xml:space="preserve"> </w:t>
      </w:r>
      <w:r w:rsidR="0054153D">
        <w:rPr>
          <w:bCs/>
          <w:sz w:val="22"/>
          <w:szCs w:val="22"/>
        </w:rPr>
        <w:t xml:space="preserve">Bluetooth-enabled </w:t>
      </w:r>
      <w:proofErr w:type="gramStart"/>
      <w:r w:rsidR="0054153D">
        <w:rPr>
          <w:bCs/>
          <w:sz w:val="22"/>
          <w:szCs w:val="22"/>
        </w:rPr>
        <w:t>speakers</w:t>
      </w:r>
      <w:proofErr w:type="gramEnd"/>
      <w:r w:rsidR="0054153D">
        <w:rPr>
          <w:bCs/>
          <w:sz w:val="22"/>
          <w:szCs w:val="22"/>
        </w:rPr>
        <w:t xml:space="preserve"> and</w:t>
      </w:r>
      <w:r w:rsidR="00AD5066">
        <w:rPr>
          <w:bCs/>
          <w:sz w:val="22"/>
          <w:szCs w:val="22"/>
        </w:rPr>
        <w:t xml:space="preserve"> hidden cup holders.</w:t>
      </w:r>
    </w:p>
    <w:p w14:paraId="0D29C3B8" w14:textId="164628A3" w:rsidR="00AD5066" w:rsidRDefault="00AD5066" w:rsidP="00AD5066">
      <w:pPr>
        <w:rPr>
          <w:bCs/>
          <w:sz w:val="22"/>
          <w:szCs w:val="22"/>
        </w:rPr>
      </w:pPr>
    </w:p>
    <w:p w14:paraId="38F59F0F" w14:textId="17874A9B" w:rsidR="00AD5066" w:rsidRDefault="00AD5066" w:rsidP="00AD5066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Nice Link </w:t>
      </w:r>
      <w:proofErr w:type="gramStart"/>
      <w:r>
        <w:rPr>
          <w:bCs/>
          <w:sz w:val="22"/>
          <w:szCs w:val="22"/>
        </w:rPr>
        <w:t>is located in</w:t>
      </w:r>
      <w:proofErr w:type="gramEnd"/>
      <w:r>
        <w:rPr>
          <w:bCs/>
          <w:sz w:val="22"/>
          <w:szCs w:val="22"/>
        </w:rPr>
        <w:t xml:space="preserve"> Market Square Textile Tower, 10</w:t>
      </w:r>
      <w:r w:rsidRPr="00AD5066">
        <w:rPr>
          <w:bCs/>
          <w:sz w:val="22"/>
          <w:szCs w:val="22"/>
          <w:vertAlign w:val="superscript"/>
        </w:rPr>
        <w:t>th</w:t>
      </w:r>
      <w:r>
        <w:rPr>
          <w:bCs/>
          <w:sz w:val="22"/>
          <w:szCs w:val="22"/>
        </w:rPr>
        <w:t xml:space="preserve"> floor, and offers extended High Point Market dates of March 29-April 6. </w:t>
      </w:r>
    </w:p>
    <w:p w14:paraId="3C45E13E" w14:textId="77777777" w:rsidR="00257CFD" w:rsidRPr="00AD5066" w:rsidRDefault="00257CFD" w:rsidP="00AD5066">
      <w:pPr>
        <w:rPr>
          <w:bCs/>
          <w:sz w:val="22"/>
          <w:szCs w:val="22"/>
        </w:rPr>
      </w:pPr>
    </w:p>
    <w:p w14:paraId="38BAAAE3" w14:textId="74C8E67F" w:rsidR="00A45554" w:rsidRDefault="003B23F7" w:rsidP="003B23F7">
      <w:pPr>
        <w:jc w:val="center"/>
      </w:pPr>
      <w:r>
        <w:t>###</w:t>
      </w:r>
    </w:p>
    <w:p w14:paraId="4E280B4B" w14:textId="77777777" w:rsidR="00257CFD" w:rsidRDefault="00257CFD" w:rsidP="00690F13">
      <w:pPr>
        <w:rPr>
          <w:b/>
          <w:sz w:val="20"/>
          <w:szCs w:val="20"/>
          <w:u w:val="single"/>
        </w:rPr>
      </w:pPr>
    </w:p>
    <w:p w14:paraId="26C792D1" w14:textId="77777777" w:rsidR="00257CFD" w:rsidRDefault="00257CFD" w:rsidP="00690F13">
      <w:pPr>
        <w:rPr>
          <w:b/>
          <w:sz w:val="20"/>
          <w:szCs w:val="20"/>
          <w:u w:val="single"/>
        </w:rPr>
      </w:pPr>
    </w:p>
    <w:p w14:paraId="3B95A59B" w14:textId="77777777" w:rsidR="00257CFD" w:rsidRDefault="00257CFD" w:rsidP="00690F13">
      <w:pPr>
        <w:rPr>
          <w:b/>
          <w:sz w:val="20"/>
          <w:szCs w:val="20"/>
          <w:u w:val="single"/>
        </w:rPr>
      </w:pPr>
    </w:p>
    <w:p w14:paraId="30361753" w14:textId="77777777" w:rsidR="00257CFD" w:rsidRDefault="00257CFD" w:rsidP="00690F13">
      <w:pPr>
        <w:rPr>
          <w:b/>
          <w:sz w:val="20"/>
          <w:szCs w:val="20"/>
          <w:u w:val="single"/>
        </w:rPr>
      </w:pPr>
    </w:p>
    <w:p w14:paraId="22F120E2" w14:textId="77777777" w:rsidR="00257CFD" w:rsidRDefault="00257CFD" w:rsidP="00690F13">
      <w:pPr>
        <w:rPr>
          <w:b/>
          <w:sz w:val="20"/>
          <w:szCs w:val="20"/>
          <w:u w:val="single"/>
        </w:rPr>
      </w:pPr>
    </w:p>
    <w:p w14:paraId="1F8968FE" w14:textId="26298C1E" w:rsidR="00076746" w:rsidRPr="00257CFD" w:rsidRDefault="00076746" w:rsidP="00690F13">
      <w:pPr>
        <w:rPr>
          <w:b/>
          <w:sz w:val="20"/>
          <w:szCs w:val="20"/>
          <w:u w:val="single"/>
        </w:rPr>
      </w:pPr>
      <w:r w:rsidRPr="00257CFD">
        <w:rPr>
          <w:b/>
          <w:sz w:val="20"/>
          <w:szCs w:val="20"/>
          <w:u w:val="single"/>
        </w:rPr>
        <w:t>About Nice Link Home Furnishings</w:t>
      </w:r>
    </w:p>
    <w:p w14:paraId="758DAA04" w14:textId="77777777" w:rsidR="00FD7557" w:rsidRPr="00257CFD" w:rsidRDefault="00076746" w:rsidP="00690F13">
      <w:pPr>
        <w:rPr>
          <w:rFonts w:eastAsia="Times New Roman" w:cstheme="minorHAnsi"/>
          <w:color w:val="000000"/>
          <w:sz w:val="20"/>
          <w:szCs w:val="20"/>
          <w:shd w:val="clear" w:color="auto" w:fill="FFFFFF"/>
        </w:rPr>
      </w:pPr>
      <w:r w:rsidRPr="00257CFD">
        <w:rPr>
          <w:rFonts w:eastAsia="Times New Roman" w:cstheme="minorHAnsi"/>
          <w:color w:val="000000"/>
          <w:sz w:val="20"/>
          <w:szCs w:val="20"/>
          <w:shd w:val="clear" w:color="auto" w:fill="FFFFFF"/>
        </w:rPr>
        <w:t>Nice Link Home Furnishings is a vertically</w:t>
      </w:r>
      <w:r w:rsidR="00721C55" w:rsidRPr="00257CFD">
        <w:rPr>
          <w:rFonts w:eastAsia="Times New Roman" w:cstheme="minorHAnsi"/>
          <w:color w:val="000000"/>
          <w:sz w:val="20"/>
          <w:szCs w:val="20"/>
          <w:shd w:val="clear" w:color="auto" w:fill="FFFFFF"/>
        </w:rPr>
        <w:t xml:space="preserve"> </w:t>
      </w:r>
      <w:r w:rsidRPr="00257CFD">
        <w:rPr>
          <w:rFonts w:eastAsia="Times New Roman" w:cstheme="minorHAnsi"/>
          <w:color w:val="000000"/>
          <w:sz w:val="20"/>
          <w:szCs w:val="20"/>
          <w:shd w:val="clear" w:color="auto" w:fill="FFFFFF"/>
        </w:rPr>
        <w:t>integrated</w:t>
      </w:r>
      <w:r w:rsidR="00FD7557" w:rsidRPr="00257CFD">
        <w:rPr>
          <w:rFonts w:eastAsia="Times New Roman" w:cstheme="minorHAnsi"/>
          <w:color w:val="000000"/>
          <w:sz w:val="20"/>
          <w:szCs w:val="20"/>
          <w:shd w:val="clear" w:color="auto" w:fill="FFFFFF"/>
        </w:rPr>
        <w:t xml:space="preserve"> operation with 1,700 skilled employees across a 1.5-million-square-foot campus in Haining, China. Its world-class operation includes a fabric mill with an in-house tea</w:t>
      </w:r>
      <w:r w:rsidR="006375C7" w:rsidRPr="00257CFD">
        <w:rPr>
          <w:rFonts w:eastAsia="Times New Roman" w:cstheme="minorHAnsi"/>
          <w:color w:val="000000"/>
          <w:sz w:val="20"/>
          <w:szCs w:val="20"/>
          <w:shd w:val="clear" w:color="auto" w:fill="FFFFFF"/>
        </w:rPr>
        <w:t>m</w:t>
      </w:r>
      <w:r w:rsidR="00FD7557" w:rsidRPr="00257CFD">
        <w:rPr>
          <w:rFonts w:eastAsia="Times New Roman" w:cstheme="minorHAnsi"/>
          <w:color w:val="000000"/>
          <w:sz w:val="20"/>
          <w:szCs w:val="20"/>
          <w:shd w:val="clear" w:color="auto" w:fill="FFFFFF"/>
        </w:rPr>
        <w:t xml:space="preserve"> of international designers, cut and sew fabric and leather, and 20 lines of upholstery manufacturing that serve many of the top U.S. manufacturers and retailers.</w:t>
      </w:r>
    </w:p>
    <w:p w14:paraId="56C0622C" w14:textId="77777777" w:rsidR="003D38D2" w:rsidRPr="003D38D2" w:rsidRDefault="003D38D2" w:rsidP="00690F13">
      <w:pPr>
        <w:rPr>
          <w:rFonts w:eastAsia="Times New Roman" w:cstheme="minorHAnsi"/>
          <w:color w:val="000000"/>
          <w:sz w:val="22"/>
          <w:szCs w:val="22"/>
          <w:shd w:val="clear" w:color="auto" w:fill="FFFFFF"/>
        </w:rPr>
      </w:pPr>
    </w:p>
    <w:sectPr w:rsidR="003D38D2" w:rsidRPr="003D38D2" w:rsidSect="003D38D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633" w:right="1440" w:bottom="630" w:left="1440" w:header="40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86E69A" w14:textId="77777777" w:rsidR="0019723A" w:rsidRDefault="0019723A" w:rsidP="003E38A6">
      <w:r>
        <w:separator/>
      </w:r>
    </w:p>
  </w:endnote>
  <w:endnote w:type="continuationSeparator" w:id="0">
    <w:p w14:paraId="079A9127" w14:textId="77777777" w:rsidR="0019723A" w:rsidRDefault="0019723A" w:rsidP="003E3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9B3A9" w14:textId="77777777" w:rsidR="004232EB" w:rsidRDefault="004232E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35726" w14:textId="0FBBED56" w:rsidR="00AD5066" w:rsidRPr="00AD5066" w:rsidRDefault="00AD5066" w:rsidP="00AD5066">
    <w:pPr>
      <w:jc w:val="center"/>
      <w:rPr>
        <w:b/>
        <w:bCs/>
        <w:sz w:val="22"/>
        <w:szCs w:val="22"/>
      </w:rPr>
    </w:pPr>
    <w:r w:rsidRPr="00AD5066">
      <w:rPr>
        <w:b/>
        <w:bCs/>
        <w:sz w:val="22"/>
        <w:szCs w:val="22"/>
      </w:rPr>
      <w:t xml:space="preserve">Media Contact:  Erin Berg   |   </w:t>
    </w:r>
    <w:hyperlink r:id="rId1" w:history="1">
      <w:r w:rsidRPr="00AD5066">
        <w:rPr>
          <w:rStyle w:val="Hyperlink"/>
          <w:b/>
          <w:bCs/>
          <w:sz w:val="22"/>
          <w:szCs w:val="22"/>
        </w:rPr>
        <w:t>erin@flex2communicate.com</w:t>
      </w:r>
    </w:hyperlink>
    <w:r w:rsidRPr="00AD5066">
      <w:rPr>
        <w:b/>
        <w:bCs/>
        <w:sz w:val="22"/>
        <w:szCs w:val="22"/>
      </w:rPr>
      <w:t xml:space="preserve">   |   mobile 336-298-1027</w:t>
    </w:r>
  </w:p>
  <w:p w14:paraId="23214A12" w14:textId="77777777" w:rsidR="00AD5066" w:rsidRPr="00AD5066" w:rsidRDefault="00AD5066" w:rsidP="00AD5066">
    <w:pPr>
      <w:pStyle w:val="Footer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F46A3" w14:textId="77777777" w:rsidR="004232EB" w:rsidRDefault="004232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638C35" w14:textId="77777777" w:rsidR="0019723A" w:rsidRDefault="0019723A" w:rsidP="003E38A6">
      <w:r>
        <w:separator/>
      </w:r>
    </w:p>
  </w:footnote>
  <w:footnote w:type="continuationSeparator" w:id="0">
    <w:p w14:paraId="04AEEE28" w14:textId="77777777" w:rsidR="0019723A" w:rsidRDefault="0019723A" w:rsidP="003E38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52DAC" w14:textId="77777777" w:rsidR="004232EB" w:rsidRDefault="004232E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C613E" w14:textId="16C35560" w:rsidR="00437BAB" w:rsidRDefault="00437BA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31527" w14:textId="77777777" w:rsidR="004232EB" w:rsidRDefault="004232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227282"/>
    <w:multiLevelType w:val="multilevel"/>
    <w:tmpl w:val="87100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822A4A"/>
    <w:multiLevelType w:val="hybridMultilevel"/>
    <w:tmpl w:val="45F66D44"/>
    <w:lvl w:ilvl="0" w:tplc="B27A9EB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A220BB"/>
    <w:multiLevelType w:val="multilevel"/>
    <w:tmpl w:val="A540F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hideSpellingErrors/>
  <w:hideGrammaticalErrors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785"/>
    <w:rsid w:val="00012537"/>
    <w:rsid w:val="00021B3C"/>
    <w:rsid w:val="00030CBB"/>
    <w:rsid w:val="00044F7A"/>
    <w:rsid w:val="00067C2E"/>
    <w:rsid w:val="00070F37"/>
    <w:rsid w:val="00076746"/>
    <w:rsid w:val="00095DA7"/>
    <w:rsid w:val="0009714D"/>
    <w:rsid w:val="000B2555"/>
    <w:rsid w:val="000B3C08"/>
    <w:rsid w:val="000C025B"/>
    <w:rsid w:val="000C719D"/>
    <w:rsid w:val="000E258F"/>
    <w:rsid w:val="000F1A29"/>
    <w:rsid w:val="000F3512"/>
    <w:rsid w:val="00107F4A"/>
    <w:rsid w:val="001233B8"/>
    <w:rsid w:val="00123B25"/>
    <w:rsid w:val="001448E2"/>
    <w:rsid w:val="00151A6D"/>
    <w:rsid w:val="00164AA2"/>
    <w:rsid w:val="00181BDC"/>
    <w:rsid w:val="00186410"/>
    <w:rsid w:val="001914F7"/>
    <w:rsid w:val="00191C4C"/>
    <w:rsid w:val="0019723A"/>
    <w:rsid w:val="001A08C4"/>
    <w:rsid w:val="001B09EA"/>
    <w:rsid w:val="001C1041"/>
    <w:rsid w:val="001D0EF6"/>
    <w:rsid w:val="001D691F"/>
    <w:rsid w:val="001F2F6D"/>
    <w:rsid w:val="00200AC5"/>
    <w:rsid w:val="0020433E"/>
    <w:rsid w:val="002049D8"/>
    <w:rsid w:val="002115FF"/>
    <w:rsid w:val="00226B13"/>
    <w:rsid w:val="00231BE4"/>
    <w:rsid w:val="00250FCE"/>
    <w:rsid w:val="00257CFD"/>
    <w:rsid w:val="00261833"/>
    <w:rsid w:val="00273B09"/>
    <w:rsid w:val="0028757F"/>
    <w:rsid w:val="002C0344"/>
    <w:rsid w:val="002C15A3"/>
    <w:rsid w:val="002D7988"/>
    <w:rsid w:val="002D7DE7"/>
    <w:rsid w:val="002E1905"/>
    <w:rsid w:val="002F4C08"/>
    <w:rsid w:val="002F53E2"/>
    <w:rsid w:val="00320A6F"/>
    <w:rsid w:val="00324469"/>
    <w:rsid w:val="003353AD"/>
    <w:rsid w:val="003813D9"/>
    <w:rsid w:val="003814D3"/>
    <w:rsid w:val="00381FDE"/>
    <w:rsid w:val="00390CDD"/>
    <w:rsid w:val="00392732"/>
    <w:rsid w:val="003B1B6C"/>
    <w:rsid w:val="003B23F7"/>
    <w:rsid w:val="003B3F10"/>
    <w:rsid w:val="003B5E12"/>
    <w:rsid w:val="003C408F"/>
    <w:rsid w:val="003C66C1"/>
    <w:rsid w:val="003D3361"/>
    <w:rsid w:val="003D38D2"/>
    <w:rsid w:val="003D68C5"/>
    <w:rsid w:val="003E009A"/>
    <w:rsid w:val="003E38A6"/>
    <w:rsid w:val="003F0677"/>
    <w:rsid w:val="003F6F7D"/>
    <w:rsid w:val="00407EFA"/>
    <w:rsid w:val="00414B9A"/>
    <w:rsid w:val="004232EB"/>
    <w:rsid w:val="0042344E"/>
    <w:rsid w:val="004337FB"/>
    <w:rsid w:val="00437BAB"/>
    <w:rsid w:val="004419ED"/>
    <w:rsid w:val="0044443D"/>
    <w:rsid w:val="0044759E"/>
    <w:rsid w:val="004576C6"/>
    <w:rsid w:val="00457EA0"/>
    <w:rsid w:val="004850B0"/>
    <w:rsid w:val="004869D7"/>
    <w:rsid w:val="004876D9"/>
    <w:rsid w:val="004A0E4F"/>
    <w:rsid w:val="004B1202"/>
    <w:rsid w:val="004C1841"/>
    <w:rsid w:val="004C3FEF"/>
    <w:rsid w:val="004D4C30"/>
    <w:rsid w:val="004D6016"/>
    <w:rsid w:val="004D79BD"/>
    <w:rsid w:val="005251B7"/>
    <w:rsid w:val="0052643B"/>
    <w:rsid w:val="0053596A"/>
    <w:rsid w:val="0054153D"/>
    <w:rsid w:val="00555747"/>
    <w:rsid w:val="0059477D"/>
    <w:rsid w:val="00595B61"/>
    <w:rsid w:val="005A0E1A"/>
    <w:rsid w:val="005B048C"/>
    <w:rsid w:val="005B3E2F"/>
    <w:rsid w:val="005C28CB"/>
    <w:rsid w:val="005C2931"/>
    <w:rsid w:val="005C64C9"/>
    <w:rsid w:val="005D22F0"/>
    <w:rsid w:val="005D3291"/>
    <w:rsid w:val="005D3EEC"/>
    <w:rsid w:val="005F38F7"/>
    <w:rsid w:val="0060043A"/>
    <w:rsid w:val="006054CB"/>
    <w:rsid w:val="00605FA1"/>
    <w:rsid w:val="00606310"/>
    <w:rsid w:val="00614982"/>
    <w:rsid w:val="00627055"/>
    <w:rsid w:val="0063652C"/>
    <w:rsid w:val="006375C7"/>
    <w:rsid w:val="0065687D"/>
    <w:rsid w:val="00680F40"/>
    <w:rsid w:val="00690F13"/>
    <w:rsid w:val="006C6A60"/>
    <w:rsid w:val="006D47D2"/>
    <w:rsid w:val="006D6432"/>
    <w:rsid w:val="006D6BD5"/>
    <w:rsid w:val="006E0237"/>
    <w:rsid w:val="006E3242"/>
    <w:rsid w:val="006F7EB0"/>
    <w:rsid w:val="00715CC4"/>
    <w:rsid w:val="00721C55"/>
    <w:rsid w:val="00723B93"/>
    <w:rsid w:val="007336D9"/>
    <w:rsid w:val="00735DA4"/>
    <w:rsid w:val="00735E95"/>
    <w:rsid w:val="00755083"/>
    <w:rsid w:val="00762DE0"/>
    <w:rsid w:val="00777C21"/>
    <w:rsid w:val="00781BC2"/>
    <w:rsid w:val="00785BB3"/>
    <w:rsid w:val="00791414"/>
    <w:rsid w:val="00792E53"/>
    <w:rsid w:val="00794AD4"/>
    <w:rsid w:val="007A17E8"/>
    <w:rsid w:val="007A5292"/>
    <w:rsid w:val="007D704F"/>
    <w:rsid w:val="007D7789"/>
    <w:rsid w:val="007E4EAD"/>
    <w:rsid w:val="007E6597"/>
    <w:rsid w:val="007F63DE"/>
    <w:rsid w:val="00802F5D"/>
    <w:rsid w:val="008116FB"/>
    <w:rsid w:val="00820600"/>
    <w:rsid w:val="00821696"/>
    <w:rsid w:val="008255B0"/>
    <w:rsid w:val="0083205D"/>
    <w:rsid w:val="008339EC"/>
    <w:rsid w:val="00862D2D"/>
    <w:rsid w:val="008B5DF7"/>
    <w:rsid w:val="008B7725"/>
    <w:rsid w:val="008C4E30"/>
    <w:rsid w:val="008C77F8"/>
    <w:rsid w:val="008E7B9A"/>
    <w:rsid w:val="008F1242"/>
    <w:rsid w:val="009003CA"/>
    <w:rsid w:val="00912A76"/>
    <w:rsid w:val="009134D2"/>
    <w:rsid w:val="009137C7"/>
    <w:rsid w:val="009144A2"/>
    <w:rsid w:val="00920C47"/>
    <w:rsid w:val="0092141E"/>
    <w:rsid w:val="00932AD1"/>
    <w:rsid w:val="00943204"/>
    <w:rsid w:val="00946200"/>
    <w:rsid w:val="00966725"/>
    <w:rsid w:val="009736FB"/>
    <w:rsid w:val="00977435"/>
    <w:rsid w:val="00984765"/>
    <w:rsid w:val="009A2A71"/>
    <w:rsid w:val="009A5C6C"/>
    <w:rsid w:val="009B06F4"/>
    <w:rsid w:val="009B1F56"/>
    <w:rsid w:val="009C17E1"/>
    <w:rsid w:val="009C1E97"/>
    <w:rsid w:val="009D0280"/>
    <w:rsid w:val="009D3068"/>
    <w:rsid w:val="009F38AF"/>
    <w:rsid w:val="00A05CBD"/>
    <w:rsid w:val="00A17197"/>
    <w:rsid w:val="00A416BD"/>
    <w:rsid w:val="00A45554"/>
    <w:rsid w:val="00A45CD9"/>
    <w:rsid w:val="00A506C0"/>
    <w:rsid w:val="00A560C4"/>
    <w:rsid w:val="00A63A60"/>
    <w:rsid w:val="00A72EF7"/>
    <w:rsid w:val="00A730FD"/>
    <w:rsid w:val="00A8308B"/>
    <w:rsid w:val="00AB50D2"/>
    <w:rsid w:val="00AB76C2"/>
    <w:rsid w:val="00AC1096"/>
    <w:rsid w:val="00AD0AC1"/>
    <w:rsid w:val="00AD5066"/>
    <w:rsid w:val="00AE2531"/>
    <w:rsid w:val="00AE3D3D"/>
    <w:rsid w:val="00AE562E"/>
    <w:rsid w:val="00B10B6C"/>
    <w:rsid w:val="00B148A9"/>
    <w:rsid w:val="00B17785"/>
    <w:rsid w:val="00B25C8A"/>
    <w:rsid w:val="00B31672"/>
    <w:rsid w:val="00B556BE"/>
    <w:rsid w:val="00B6301F"/>
    <w:rsid w:val="00B70B10"/>
    <w:rsid w:val="00B83179"/>
    <w:rsid w:val="00B9061B"/>
    <w:rsid w:val="00B9621C"/>
    <w:rsid w:val="00B96EFE"/>
    <w:rsid w:val="00B97B2F"/>
    <w:rsid w:val="00BC1762"/>
    <w:rsid w:val="00C1409F"/>
    <w:rsid w:val="00C17A61"/>
    <w:rsid w:val="00C6055D"/>
    <w:rsid w:val="00C614E9"/>
    <w:rsid w:val="00CA15AD"/>
    <w:rsid w:val="00CA5366"/>
    <w:rsid w:val="00CA6737"/>
    <w:rsid w:val="00CB1FFE"/>
    <w:rsid w:val="00CB3E9D"/>
    <w:rsid w:val="00CC73DE"/>
    <w:rsid w:val="00CC75D7"/>
    <w:rsid w:val="00CC7749"/>
    <w:rsid w:val="00CD34FF"/>
    <w:rsid w:val="00CD71F1"/>
    <w:rsid w:val="00CE03E3"/>
    <w:rsid w:val="00CE7743"/>
    <w:rsid w:val="00CE7910"/>
    <w:rsid w:val="00CF2EF2"/>
    <w:rsid w:val="00D03FCA"/>
    <w:rsid w:val="00D30186"/>
    <w:rsid w:val="00D32DBE"/>
    <w:rsid w:val="00D3658F"/>
    <w:rsid w:val="00D54920"/>
    <w:rsid w:val="00D60B86"/>
    <w:rsid w:val="00D71EEC"/>
    <w:rsid w:val="00D86E44"/>
    <w:rsid w:val="00D95874"/>
    <w:rsid w:val="00DA13AE"/>
    <w:rsid w:val="00DB2FE8"/>
    <w:rsid w:val="00DB4A5D"/>
    <w:rsid w:val="00DC0887"/>
    <w:rsid w:val="00DC269D"/>
    <w:rsid w:val="00DD34B7"/>
    <w:rsid w:val="00DE7E33"/>
    <w:rsid w:val="00E03903"/>
    <w:rsid w:val="00E15104"/>
    <w:rsid w:val="00E27B51"/>
    <w:rsid w:val="00E3116A"/>
    <w:rsid w:val="00E44B89"/>
    <w:rsid w:val="00E4754B"/>
    <w:rsid w:val="00E53AEF"/>
    <w:rsid w:val="00E53FE5"/>
    <w:rsid w:val="00E749D2"/>
    <w:rsid w:val="00EA5464"/>
    <w:rsid w:val="00EB03D5"/>
    <w:rsid w:val="00EB419F"/>
    <w:rsid w:val="00EB449E"/>
    <w:rsid w:val="00EE10C6"/>
    <w:rsid w:val="00EE2914"/>
    <w:rsid w:val="00EF0355"/>
    <w:rsid w:val="00F03C44"/>
    <w:rsid w:val="00F13CA9"/>
    <w:rsid w:val="00F1646B"/>
    <w:rsid w:val="00F2367A"/>
    <w:rsid w:val="00F5521D"/>
    <w:rsid w:val="00F5598E"/>
    <w:rsid w:val="00F60E32"/>
    <w:rsid w:val="00F80E36"/>
    <w:rsid w:val="00F843AC"/>
    <w:rsid w:val="00F97E24"/>
    <w:rsid w:val="00FB3A19"/>
    <w:rsid w:val="00FB4D63"/>
    <w:rsid w:val="00FB5256"/>
    <w:rsid w:val="00FC5E31"/>
    <w:rsid w:val="00FD7557"/>
    <w:rsid w:val="00FF7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8DA2D"/>
  <w15:chartTrackingRefBased/>
  <w15:docId w15:val="{35A496E3-D438-D942-A355-D688D1FD5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4320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43204"/>
    <w:rPr>
      <w:color w:val="808080"/>
      <w:shd w:val="clear" w:color="auto" w:fill="E6E6E6"/>
    </w:rPr>
  </w:style>
  <w:style w:type="paragraph" w:styleId="NormalWeb">
    <w:name w:val="Normal (Web)"/>
    <w:basedOn w:val="Normal"/>
    <w:uiPriority w:val="99"/>
    <w:semiHidden/>
    <w:unhideWhenUsed/>
    <w:rsid w:val="00C17A6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m2863589069744334613m4544985002793382333xmsonormal">
    <w:name w:val="m_2863589069744334613m4544985002793382333xmsonormal"/>
    <w:basedOn w:val="Normal"/>
    <w:rsid w:val="00C17A6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4A0E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E38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38A6"/>
  </w:style>
  <w:style w:type="paragraph" w:styleId="Footer">
    <w:name w:val="footer"/>
    <w:basedOn w:val="Normal"/>
    <w:link w:val="FooterChar"/>
    <w:uiPriority w:val="99"/>
    <w:unhideWhenUsed/>
    <w:rsid w:val="003E38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38A6"/>
  </w:style>
  <w:style w:type="paragraph" w:styleId="BalloonText">
    <w:name w:val="Balloon Text"/>
    <w:basedOn w:val="Normal"/>
    <w:link w:val="BalloonTextChar"/>
    <w:uiPriority w:val="99"/>
    <w:semiHidden/>
    <w:unhideWhenUsed/>
    <w:rsid w:val="004337FB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37FB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90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7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60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0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69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7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5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24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994792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92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07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39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82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39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395512">
                  <w:blockQuote w:val="1"/>
                  <w:marLeft w:val="96"/>
                  <w:marRight w:val="0"/>
                  <w:marTop w:val="100"/>
                  <w:marBottom w:val="100"/>
                  <w:divBdr>
                    <w:top w:val="none" w:sz="0" w:space="0" w:color="auto"/>
                    <w:left w:val="single" w:sz="8" w:space="6" w:color="CCCCCC"/>
                    <w:bottom w:val="none" w:sz="0" w:space="0" w:color="auto"/>
                    <w:right w:val="none" w:sz="0" w:space="0" w:color="auto"/>
                  </w:divBdr>
                  <w:divsChild>
                    <w:div w:id="1201892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169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924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2601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4796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1190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1269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5378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77828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1545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31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6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nicelinkusa.com/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erin@flex2communicate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ehb/Desktop/NL%20Active/Nice%20Link%20PR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95B8E21-B30A-7A4D-A035-4464F9C02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Nice Link PR Template.dotx</Template>
  <TotalTime>1</TotalTime>
  <Pages>2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Erin Berg</dc:creator>
  <cp:keywords/>
  <dc:description/>
  <cp:lastModifiedBy>Erin Berg</cp:lastModifiedBy>
  <cp:revision>2</cp:revision>
  <dcterms:created xsi:type="dcterms:W3CDTF">2022-03-01T16:10:00Z</dcterms:created>
  <dcterms:modified xsi:type="dcterms:W3CDTF">2022-03-01T16:10:00Z</dcterms:modified>
</cp:coreProperties>
</file>