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b w:val="1"/>
          <w:u w:val="single"/>
        </w:rPr>
      </w:pPr>
      <w:r w:rsidDel="00000000" w:rsidR="00000000" w:rsidRPr="00000000">
        <w:rPr>
          <w:b w:val="1"/>
          <w:u w:val="single"/>
          <w:rtl w:val="0"/>
        </w:rPr>
        <w:t xml:space="preserve">FOR IMMEDIATE RELEASE</w:t>
      </w:r>
    </w:p>
    <w:p w:rsidR="00000000" w:rsidDel="00000000" w:rsidP="00000000" w:rsidRDefault="00000000" w:rsidRPr="00000000" w14:paraId="00000002">
      <w:pPr>
        <w:spacing w:line="480" w:lineRule="auto"/>
        <w:rPr/>
      </w:pPr>
      <w:r w:rsidDel="00000000" w:rsidR="00000000" w:rsidRPr="00000000">
        <w:rPr>
          <w:rtl w:val="0"/>
        </w:rPr>
        <w:t xml:space="preserve">Contact: Carissa Near</w:t>
      </w:r>
    </w:p>
    <w:p w:rsidR="00000000" w:rsidDel="00000000" w:rsidP="00000000" w:rsidRDefault="00000000" w:rsidRPr="00000000" w14:paraId="00000003">
      <w:pPr>
        <w:spacing w:line="480" w:lineRule="auto"/>
        <w:rPr/>
      </w:pPr>
      <w:r w:rsidDel="00000000" w:rsidR="00000000" w:rsidRPr="00000000">
        <w:rPr>
          <w:rtl w:val="0"/>
        </w:rPr>
        <w:t xml:space="preserve">Account Manager</w:t>
      </w:r>
    </w:p>
    <w:p w:rsidR="00000000" w:rsidDel="00000000" w:rsidP="00000000" w:rsidRDefault="00000000" w:rsidRPr="00000000" w14:paraId="00000004">
      <w:pPr>
        <w:spacing w:line="480" w:lineRule="auto"/>
        <w:rPr/>
      </w:pPr>
      <w:hyperlink r:id="rId6">
        <w:r w:rsidDel="00000000" w:rsidR="00000000" w:rsidRPr="00000000">
          <w:rPr>
            <w:color w:val="1155cc"/>
            <w:u w:val="single"/>
            <w:rtl w:val="0"/>
          </w:rPr>
          <w:t xml:space="preserve">carissan@uniqueloom.com</w:t>
        </w:r>
      </w:hyperlink>
      <w:r w:rsidDel="00000000" w:rsidR="00000000" w:rsidRPr="00000000">
        <w:rPr>
          <w:rtl w:val="0"/>
        </w:rPr>
      </w:r>
    </w:p>
    <w:p w:rsidR="00000000" w:rsidDel="00000000" w:rsidP="00000000" w:rsidRDefault="00000000" w:rsidRPr="00000000" w14:paraId="00000005">
      <w:pPr>
        <w:spacing w:line="480" w:lineRule="auto"/>
        <w:rPr/>
      </w:pPr>
      <w:r w:rsidDel="00000000" w:rsidR="00000000" w:rsidRPr="00000000">
        <w:rPr>
          <w:rtl w:val="0"/>
        </w:rPr>
        <w:t xml:space="preserve">828-229-1911</w:t>
      </w:r>
    </w:p>
    <w:p w:rsidR="00000000" w:rsidDel="00000000" w:rsidP="00000000" w:rsidRDefault="00000000" w:rsidRPr="00000000" w14:paraId="00000006">
      <w:pPr>
        <w:spacing w:line="240" w:lineRule="auto"/>
        <w:rPr/>
      </w:pPr>
      <w:r w:rsidDel="00000000" w:rsidR="00000000" w:rsidRPr="00000000">
        <w:rPr>
          <w:rtl w:val="0"/>
        </w:rPr>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spacing w:line="480" w:lineRule="auto"/>
        <w:jc w:val="center"/>
        <w:rPr>
          <w:sz w:val="24"/>
          <w:szCs w:val="24"/>
          <w:highlight w:val="white"/>
        </w:rPr>
      </w:pPr>
      <w:r w:rsidDel="00000000" w:rsidR="00000000" w:rsidRPr="00000000">
        <w:rPr>
          <w:b w:val="1"/>
          <w:sz w:val="26"/>
          <w:szCs w:val="26"/>
          <w:rtl w:val="0"/>
        </w:rPr>
        <w:t xml:space="preserve">Unique Loom to Host Event with </w:t>
      </w:r>
      <w:r w:rsidDel="00000000" w:rsidR="00000000" w:rsidRPr="00000000">
        <w:rPr>
          <w:b w:val="1"/>
          <w:sz w:val="26"/>
          <w:szCs w:val="26"/>
          <w:highlight w:val="white"/>
          <w:rtl w:val="0"/>
        </w:rPr>
        <w:t xml:space="preserve">Sabrina Soto, Christopher Grubb, and Yudi Kaufman at High Point Market</w:t>
      </w:r>
      <w:r w:rsidDel="00000000" w:rsidR="00000000" w:rsidRPr="00000000">
        <w:rPr>
          <w:rtl w:val="0"/>
        </w:rPr>
      </w:r>
    </w:p>
    <w:p w:rsidR="00000000" w:rsidDel="00000000" w:rsidP="00000000" w:rsidRDefault="00000000" w:rsidRPr="00000000" w14:paraId="00000009">
      <w:pPr>
        <w:spacing w:line="240" w:lineRule="auto"/>
        <w:rPr/>
      </w:pPr>
      <w:r w:rsidDel="00000000" w:rsidR="00000000" w:rsidRPr="00000000">
        <w:rPr>
          <w:b w:val="1"/>
          <w:rtl w:val="0"/>
        </w:rPr>
        <w:t xml:space="preserve">FORT MILL, SC - September 23, 2021</w:t>
      </w:r>
      <w:r w:rsidDel="00000000" w:rsidR="00000000" w:rsidRPr="00000000">
        <w:rPr>
          <w:rtl w:val="0"/>
        </w:rPr>
        <w:t xml:space="preserve"> - Unique Loom will host “Bubbles &amp; Branding” on October 17, 2021 from 2:30 PM to 4:00 PM at Market Square Showroom MS 240. </w:t>
      </w:r>
    </w:p>
    <w:p w:rsidR="00000000" w:rsidDel="00000000" w:rsidP="00000000" w:rsidRDefault="00000000" w:rsidRPr="00000000" w14:paraId="0000000A">
      <w:pPr>
        <w:spacing w:line="240" w:lineRule="auto"/>
        <w:rPr/>
      </w:pPr>
      <w:r w:rsidDel="00000000" w:rsidR="00000000" w:rsidRPr="00000000">
        <w:rPr>
          <w:rtl w:val="0"/>
        </w:rPr>
      </w:r>
    </w:p>
    <w:p w:rsidR="00000000" w:rsidDel="00000000" w:rsidP="00000000" w:rsidRDefault="00000000" w:rsidRPr="00000000" w14:paraId="0000000B">
      <w:pPr>
        <w:spacing w:line="240" w:lineRule="auto"/>
        <w:rPr/>
      </w:pPr>
      <w:r w:rsidDel="00000000" w:rsidR="00000000" w:rsidRPr="00000000">
        <w:rPr>
          <w:rtl w:val="0"/>
        </w:rPr>
        <w:t xml:space="preserve">Guest speakers include Sabrina Soto, Celebrity Designer and star of the hit CBS show </w:t>
      </w:r>
      <w:r w:rsidDel="00000000" w:rsidR="00000000" w:rsidRPr="00000000">
        <w:rPr>
          <w:i w:val="1"/>
          <w:highlight w:val="white"/>
          <w:rtl w:val="0"/>
        </w:rPr>
        <w:t xml:space="preserve">Secret Celebrity Renovation</w:t>
      </w:r>
      <w:r w:rsidDel="00000000" w:rsidR="00000000" w:rsidRPr="00000000">
        <w:rPr>
          <w:rtl w:val="0"/>
        </w:rPr>
        <w:t xml:space="preserve"> &amp; HGTV’s </w:t>
      </w:r>
      <w:r w:rsidDel="00000000" w:rsidR="00000000" w:rsidRPr="00000000">
        <w:rPr>
          <w:i w:val="1"/>
          <w:highlight w:val="white"/>
          <w:rtl w:val="0"/>
        </w:rPr>
        <w:t xml:space="preserve">The High Low Project</w:t>
      </w:r>
      <w:r w:rsidDel="00000000" w:rsidR="00000000" w:rsidRPr="00000000">
        <w:rPr>
          <w:rtl w:val="0"/>
        </w:rPr>
        <w:t xml:space="preserve">, Christopher Grubb, </w:t>
      </w:r>
      <w:r w:rsidDel="00000000" w:rsidR="00000000" w:rsidRPr="00000000">
        <w:rPr>
          <w:highlight w:val="white"/>
          <w:rtl w:val="0"/>
        </w:rPr>
        <w:t xml:space="preserve">Interior &amp; Product Designer of Arch Interiors Design Group and Yudi Kaufman, Business Development Expert of YKD Associates.</w:t>
      </w:r>
      <w:r w:rsidDel="00000000" w:rsidR="00000000" w:rsidRPr="00000000">
        <w:rPr>
          <w:rtl w:val="0"/>
        </w:rPr>
      </w:r>
    </w:p>
    <w:p w:rsidR="00000000" w:rsidDel="00000000" w:rsidP="00000000" w:rsidRDefault="00000000" w:rsidRPr="00000000" w14:paraId="0000000C">
      <w:pPr>
        <w:spacing w:line="240" w:lineRule="auto"/>
        <w:rPr/>
      </w:pPr>
      <w:r w:rsidDel="00000000" w:rsidR="00000000" w:rsidRPr="00000000">
        <w:rPr>
          <w:rtl w:val="0"/>
        </w:rPr>
      </w:r>
    </w:p>
    <w:p w:rsidR="00000000" w:rsidDel="00000000" w:rsidP="00000000" w:rsidRDefault="00000000" w:rsidRPr="00000000" w14:paraId="0000000D">
      <w:pPr>
        <w:spacing w:line="240" w:lineRule="auto"/>
        <w:rPr>
          <w:highlight w:val="white"/>
        </w:rPr>
      </w:pPr>
      <w:r w:rsidDel="00000000" w:rsidR="00000000" w:rsidRPr="00000000">
        <w:rPr>
          <w:highlight w:val="white"/>
          <w:rtl w:val="0"/>
        </w:rPr>
        <w:t xml:space="preserve">Bubbles &amp; Branding will go in-depth with Sabrina Soto, Christopher Grubb, and Yudi Kaufman on how to grow your design business with creative branding opportunities. A Q &amp; A segment with the audience will follow the panel discussion and there will be an opportunity to sip champagne and mingle with Unique Loom’s guest speakers.</w:t>
      </w:r>
    </w:p>
    <w:p w:rsidR="00000000" w:rsidDel="00000000" w:rsidP="00000000" w:rsidRDefault="00000000" w:rsidRPr="00000000" w14:paraId="0000000E">
      <w:pPr>
        <w:spacing w:line="240" w:lineRule="auto"/>
        <w:rPr>
          <w:highlight w:val="white"/>
        </w:rPr>
      </w:pPr>
      <w:r w:rsidDel="00000000" w:rsidR="00000000" w:rsidRPr="00000000">
        <w:rPr>
          <w:rtl w:val="0"/>
        </w:rPr>
      </w:r>
    </w:p>
    <w:p w:rsidR="00000000" w:rsidDel="00000000" w:rsidP="00000000" w:rsidRDefault="00000000" w:rsidRPr="00000000" w14:paraId="0000000F">
      <w:pPr>
        <w:spacing w:line="240" w:lineRule="auto"/>
        <w:rPr>
          <w:highlight w:val="white"/>
        </w:rPr>
      </w:pPr>
      <w:r w:rsidDel="00000000" w:rsidR="00000000" w:rsidRPr="00000000">
        <w:rPr>
          <w:highlight w:val="white"/>
          <w:rtl w:val="0"/>
        </w:rPr>
        <w:t xml:space="preserve">Sabrina Soto shared, “</w:t>
      </w:r>
      <w:r w:rsidDel="00000000" w:rsidR="00000000" w:rsidRPr="00000000">
        <w:rPr>
          <w:highlight w:val="white"/>
          <w:rtl w:val="0"/>
        </w:rPr>
        <w:t xml:space="preserve">I’m excited to come back to High Point Market this Fall and reconnect in-person with Unique Loom and be part of the panel discussion to share my experience in branding and design.”</w:t>
      </w:r>
    </w:p>
    <w:p w:rsidR="00000000" w:rsidDel="00000000" w:rsidP="00000000" w:rsidRDefault="00000000" w:rsidRPr="00000000" w14:paraId="00000010">
      <w:pPr>
        <w:spacing w:line="240" w:lineRule="auto"/>
        <w:rPr>
          <w:highlight w:val="white"/>
        </w:rPr>
      </w:pPr>
      <w:r w:rsidDel="00000000" w:rsidR="00000000" w:rsidRPr="00000000">
        <w:rPr>
          <w:rtl w:val="0"/>
        </w:rPr>
      </w:r>
    </w:p>
    <w:p w:rsidR="00000000" w:rsidDel="00000000" w:rsidP="00000000" w:rsidRDefault="00000000" w:rsidRPr="00000000" w14:paraId="00000011">
      <w:pPr>
        <w:spacing w:line="240" w:lineRule="auto"/>
        <w:rPr>
          <w:highlight w:val="white"/>
        </w:rPr>
      </w:pPr>
      <w:r w:rsidDel="00000000" w:rsidR="00000000" w:rsidRPr="00000000">
        <w:rPr>
          <w:highlight w:val="white"/>
          <w:rtl w:val="0"/>
        </w:rPr>
        <w:t xml:space="preserve">To RSVP and win a signed rug from </w:t>
      </w:r>
      <w:hyperlink r:id="rId7">
        <w:r w:rsidDel="00000000" w:rsidR="00000000" w:rsidRPr="00000000">
          <w:rPr>
            <w:color w:val="1155cc"/>
            <w:highlight w:val="white"/>
            <w:u w:val="single"/>
            <w:rtl w:val="0"/>
          </w:rPr>
          <w:t xml:space="preserve">Sabrina Soto’s Casa Collection</w:t>
        </w:r>
      </w:hyperlink>
      <w:r w:rsidDel="00000000" w:rsidR="00000000" w:rsidRPr="00000000">
        <w:rPr>
          <w:highlight w:val="white"/>
          <w:rtl w:val="0"/>
        </w:rPr>
        <w:t xml:space="preserve"> register on </w:t>
      </w:r>
      <w:hyperlink r:id="rId8">
        <w:r w:rsidDel="00000000" w:rsidR="00000000" w:rsidRPr="00000000">
          <w:rPr>
            <w:color w:val="1155cc"/>
            <w:highlight w:val="white"/>
            <w:u w:val="single"/>
            <w:rtl w:val="0"/>
          </w:rPr>
          <w:t xml:space="preserve">Eventbrite</w:t>
        </w:r>
      </w:hyperlink>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12">
      <w:pPr>
        <w:spacing w:line="240" w:lineRule="auto"/>
        <w:rPr>
          <w:highlight w:val="white"/>
        </w:rPr>
      </w:pPr>
      <w:r w:rsidDel="00000000" w:rsidR="00000000" w:rsidRPr="00000000">
        <w:rPr>
          <w:rtl w:val="0"/>
        </w:rPr>
      </w:r>
    </w:p>
    <w:p w:rsidR="00000000" w:rsidDel="00000000" w:rsidP="00000000" w:rsidRDefault="00000000" w:rsidRPr="00000000" w14:paraId="00000013">
      <w:pPr>
        <w:spacing w:line="240" w:lineRule="auto"/>
        <w:rPr>
          <w:highlight w:val="white"/>
        </w:rPr>
      </w:pPr>
      <w:r w:rsidDel="00000000" w:rsidR="00000000" w:rsidRPr="00000000">
        <w:rPr>
          <w:highlight w:val="white"/>
          <w:rtl w:val="0"/>
        </w:rPr>
        <w:t xml:space="preserve">####</w:t>
      </w:r>
    </w:p>
    <w:p w:rsidR="00000000" w:rsidDel="00000000" w:rsidP="00000000" w:rsidRDefault="00000000" w:rsidRPr="00000000" w14:paraId="00000014">
      <w:pPr>
        <w:spacing w:line="240" w:lineRule="auto"/>
        <w:rPr>
          <w:highlight w:val="white"/>
        </w:rPr>
      </w:pPr>
      <w:r w:rsidDel="00000000" w:rsidR="00000000" w:rsidRPr="00000000">
        <w:rPr>
          <w:rtl w:val="0"/>
        </w:rPr>
      </w:r>
    </w:p>
    <w:p w:rsidR="00000000" w:rsidDel="00000000" w:rsidP="00000000" w:rsidRDefault="00000000" w:rsidRPr="00000000" w14:paraId="00000015">
      <w:pPr>
        <w:spacing w:line="240" w:lineRule="auto"/>
        <w:rPr>
          <w:b w:val="1"/>
          <w:highlight w:val="white"/>
        </w:rPr>
      </w:pPr>
      <w:r w:rsidDel="00000000" w:rsidR="00000000" w:rsidRPr="00000000">
        <w:rPr>
          <w:b w:val="1"/>
          <w:highlight w:val="white"/>
          <w:rtl w:val="0"/>
        </w:rPr>
        <w:t xml:space="preserve">About Unique Loom</w:t>
      </w:r>
    </w:p>
    <w:p w:rsidR="00000000" w:rsidDel="00000000" w:rsidP="00000000" w:rsidRDefault="00000000" w:rsidRPr="00000000" w14:paraId="00000016">
      <w:pPr>
        <w:spacing w:line="240" w:lineRule="auto"/>
        <w:rPr>
          <w:highlight w:val="white"/>
        </w:rPr>
      </w:pPr>
      <w:r w:rsidDel="00000000" w:rsidR="00000000" w:rsidRPr="00000000">
        <w:rPr>
          <w:rtl w:val="0"/>
        </w:rPr>
      </w:r>
    </w:p>
    <w:p w:rsidR="00000000" w:rsidDel="00000000" w:rsidP="00000000" w:rsidRDefault="00000000" w:rsidRPr="00000000" w14:paraId="00000017">
      <w:pPr>
        <w:spacing w:line="480" w:lineRule="auto"/>
        <w:rPr/>
      </w:pPr>
      <w:r w:rsidDel="00000000" w:rsidR="00000000" w:rsidRPr="00000000">
        <w:rPr>
          <w:rtl w:val="0"/>
        </w:rPr>
        <w:t xml:space="preserve">With over 50 years of experience in the Rug Industry and over 15 years of manufacturing experience, Unique Loom is the fastest growing brand in the Rug Industry providing the best value and selection of contemporary designs at an affordable price. We provide fully integrated service with offices around the world and factories with dedicated looms and staff that understands the importance of design, quality and production from both a retail and wholesale perspective. For more information about Unique Loom, visit </w:t>
      </w:r>
      <w:hyperlink r:id="rId9">
        <w:r w:rsidDel="00000000" w:rsidR="00000000" w:rsidRPr="00000000">
          <w:rPr>
            <w:color w:val="1155cc"/>
            <w:u w:val="single"/>
            <w:rtl w:val="0"/>
          </w:rPr>
          <w:t xml:space="preserve">uniqueloom.com</w:t>
        </w:r>
      </w:hyperlink>
      <w:r w:rsidDel="00000000" w:rsidR="00000000" w:rsidRPr="00000000">
        <w:rPr>
          <w:rtl w:val="0"/>
        </w:rPr>
        <w:t xml:space="preserve">.</w:t>
      </w:r>
    </w:p>
    <w:p w:rsidR="00000000" w:rsidDel="00000000" w:rsidP="00000000" w:rsidRDefault="00000000" w:rsidRPr="00000000" w14:paraId="00000018">
      <w:pPr>
        <w:spacing w:line="48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uniqueloom.com" TargetMode="External"/><Relationship Id="rId5" Type="http://schemas.openxmlformats.org/officeDocument/2006/relationships/styles" Target="styles.xml"/><Relationship Id="rId6" Type="http://schemas.openxmlformats.org/officeDocument/2006/relationships/hyperlink" Target="mailto:carissan@uniqueloom.com" TargetMode="External"/><Relationship Id="rId7" Type="http://schemas.openxmlformats.org/officeDocument/2006/relationships/hyperlink" Target="https://uniqueloom.com/brands/sabrina-soto/casa" TargetMode="External"/><Relationship Id="rId8" Type="http://schemas.openxmlformats.org/officeDocument/2006/relationships/hyperlink" Target="https://www.eventbrite.com/e/bubbles-branding-learn-how-to-expand-your-design-business-tickets-1713343747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