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A5FEC" w14:textId="77777777" w:rsidR="00C1042A" w:rsidRDefault="00C1042A" w:rsidP="00C1042A">
      <w:pPr>
        <w:jc w:val="right"/>
        <w:rPr>
          <w:b/>
          <w:bCs/>
          <w:sz w:val="24"/>
          <w:szCs w:val="24"/>
        </w:rPr>
      </w:pPr>
      <w:r>
        <w:rPr>
          <w:b/>
          <w:bCs/>
          <w:sz w:val="24"/>
          <w:szCs w:val="24"/>
        </w:rPr>
        <w:t>FOR IMMEDIATE RELEASE</w:t>
      </w:r>
    </w:p>
    <w:p w14:paraId="3BFF4436" w14:textId="77777777" w:rsidR="00C1042A" w:rsidRDefault="00C1042A" w:rsidP="00C1042A">
      <w:pPr>
        <w:pStyle w:val="NoSpacing"/>
        <w:rPr>
          <w:b/>
          <w:bCs/>
        </w:rPr>
      </w:pPr>
    </w:p>
    <w:p w14:paraId="26F63B70" w14:textId="046F46E4" w:rsidR="00C1042A" w:rsidRPr="005D06A0" w:rsidRDefault="00C1042A" w:rsidP="344F0D66">
      <w:pPr>
        <w:pStyle w:val="NoSpacing"/>
        <w:rPr>
          <w:b/>
          <w:bCs/>
          <w:sz w:val="28"/>
          <w:szCs w:val="28"/>
        </w:rPr>
      </w:pPr>
      <w:r w:rsidRPr="344F0D66">
        <w:rPr>
          <w:b/>
          <w:bCs/>
        </w:rPr>
        <w:t>Media Contact:</w:t>
      </w:r>
    </w:p>
    <w:p w14:paraId="5515868F" w14:textId="77777777" w:rsidR="00C1042A" w:rsidRDefault="50D01978" w:rsidP="344F0D66">
      <w:pPr>
        <w:pStyle w:val="NoSpacing"/>
      </w:pPr>
      <w:bookmarkStart w:id="0" w:name="_Hlk129764181"/>
      <w:r w:rsidRPr="344F0D66">
        <w:t>Falls &amp; Co.</w:t>
      </w:r>
    </w:p>
    <w:p w14:paraId="70740180" w14:textId="780EBF6F" w:rsidR="00C1042A" w:rsidRDefault="00C1042A" w:rsidP="344F0D66">
      <w:pPr>
        <w:pStyle w:val="NoSpacing"/>
      </w:pPr>
      <w:r w:rsidRPr="344F0D66">
        <w:t>Kelly Maughan</w:t>
      </w:r>
      <w:r w:rsidR="0CE18E2B" w:rsidRPr="344F0D66">
        <w:t xml:space="preserve"> |</w:t>
      </w:r>
      <w:r w:rsidRPr="344F0D66">
        <w:t>216.696.5694</w:t>
      </w:r>
      <w:r w:rsidR="377326C9" w:rsidRPr="344F0D66">
        <w:t xml:space="preserve"> | </w:t>
      </w:r>
      <w:hyperlink r:id="rId8" w:history="1">
        <w:r w:rsidRPr="344F0D66">
          <w:rPr>
            <w:rStyle w:val="Hyperlink"/>
          </w:rPr>
          <w:t>kmaughan@fallsandco.com</w:t>
        </w:r>
      </w:hyperlink>
      <w:r w:rsidRPr="344F0D66">
        <w:t xml:space="preserve"> </w:t>
      </w:r>
    </w:p>
    <w:bookmarkEnd w:id="0"/>
    <w:p w14:paraId="08D08E1D" w14:textId="43E89F50" w:rsidR="00C1042A" w:rsidRDefault="00C1042A" w:rsidP="344F0D66">
      <w:pPr>
        <w:pStyle w:val="NoSpacing"/>
        <w:jc w:val="center"/>
        <w:rPr>
          <w:b/>
          <w:bCs/>
          <w:sz w:val="26"/>
          <w:szCs w:val="26"/>
        </w:rPr>
      </w:pPr>
    </w:p>
    <w:p w14:paraId="10AAD991" w14:textId="3D6F39F8" w:rsidR="00C1042A" w:rsidRDefault="00C1042A" w:rsidP="344F0D66">
      <w:pPr>
        <w:pStyle w:val="NoSpacing"/>
        <w:jc w:val="center"/>
        <w:rPr>
          <w:b/>
          <w:bCs/>
          <w:sz w:val="26"/>
          <w:szCs w:val="26"/>
        </w:rPr>
      </w:pPr>
      <w:r w:rsidRPr="344F0D66">
        <w:rPr>
          <w:b/>
          <w:bCs/>
          <w:sz w:val="26"/>
          <w:szCs w:val="26"/>
        </w:rPr>
        <w:t xml:space="preserve">Kalco Lighting </w:t>
      </w:r>
      <w:r w:rsidR="36FF7867" w:rsidRPr="344F0D66">
        <w:rPr>
          <w:b/>
          <w:bCs/>
          <w:sz w:val="26"/>
          <w:szCs w:val="26"/>
        </w:rPr>
        <w:t xml:space="preserve">Announces </w:t>
      </w:r>
      <w:r w:rsidRPr="00BB7EF6">
        <w:rPr>
          <w:b/>
          <w:bCs/>
          <w:sz w:val="26"/>
          <w:szCs w:val="26"/>
        </w:rPr>
        <w:t>Sketch to Showroom</w:t>
      </w:r>
      <w:r w:rsidRPr="344F0D66">
        <w:rPr>
          <w:b/>
          <w:bCs/>
          <w:sz w:val="26"/>
          <w:szCs w:val="26"/>
        </w:rPr>
        <w:t xml:space="preserve"> </w:t>
      </w:r>
    </w:p>
    <w:p w14:paraId="45B17EDD" w14:textId="75A381F9" w:rsidR="00C1042A" w:rsidRDefault="00C1042A" w:rsidP="344F0D66">
      <w:pPr>
        <w:pStyle w:val="NoSpacing"/>
        <w:jc w:val="center"/>
        <w:rPr>
          <w:b/>
          <w:bCs/>
          <w:sz w:val="26"/>
          <w:szCs w:val="26"/>
        </w:rPr>
      </w:pPr>
      <w:r w:rsidRPr="344F0D66">
        <w:rPr>
          <w:b/>
          <w:bCs/>
          <w:sz w:val="26"/>
          <w:szCs w:val="26"/>
        </w:rPr>
        <w:t xml:space="preserve">Panel </w:t>
      </w:r>
      <w:r w:rsidR="0C100CFF" w:rsidRPr="344F0D66">
        <w:rPr>
          <w:b/>
          <w:bCs/>
          <w:sz w:val="26"/>
          <w:szCs w:val="26"/>
        </w:rPr>
        <w:t xml:space="preserve">Event </w:t>
      </w:r>
      <w:r w:rsidR="24285EF6" w:rsidRPr="344F0D66">
        <w:rPr>
          <w:b/>
          <w:bCs/>
          <w:sz w:val="26"/>
          <w:szCs w:val="26"/>
        </w:rPr>
        <w:t>at High Point Market</w:t>
      </w:r>
    </w:p>
    <w:p w14:paraId="78739D16" w14:textId="01FD2934" w:rsidR="344F0D66" w:rsidRDefault="344F0D66" w:rsidP="344F0D66">
      <w:pPr>
        <w:pStyle w:val="NoSpacing"/>
        <w:jc w:val="center"/>
        <w:rPr>
          <w:b/>
          <w:bCs/>
          <w:sz w:val="26"/>
          <w:szCs w:val="26"/>
        </w:rPr>
      </w:pPr>
    </w:p>
    <w:p w14:paraId="687032C5" w14:textId="20DEEE90" w:rsidR="359627A9" w:rsidRDefault="359627A9" w:rsidP="344F0D66">
      <w:pPr>
        <w:jc w:val="center"/>
        <w:rPr>
          <w:i/>
          <w:iCs/>
          <w:sz w:val="24"/>
          <w:szCs w:val="24"/>
        </w:rPr>
      </w:pPr>
      <w:r w:rsidRPr="344F0D66">
        <w:rPr>
          <w:i/>
          <w:iCs/>
          <w:sz w:val="24"/>
          <w:szCs w:val="24"/>
        </w:rPr>
        <w:t>Interior</w:t>
      </w:r>
      <w:r w:rsidR="00C1042A" w:rsidRPr="344F0D66">
        <w:rPr>
          <w:i/>
          <w:iCs/>
          <w:sz w:val="24"/>
          <w:szCs w:val="24"/>
        </w:rPr>
        <w:t xml:space="preserve"> designers Vanessa DeLeon, John McClain, Erinn Valencich</w:t>
      </w:r>
      <w:r w:rsidR="2D734267" w:rsidRPr="344F0D66">
        <w:rPr>
          <w:i/>
          <w:iCs/>
          <w:sz w:val="24"/>
          <w:szCs w:val="24"/>
        </w:rPr>
        <w:t xml:space="preserve"> </w:t>
      </w:r>
      <w:r w:rsidR="17C16A55" w:rsidRPr="344F0D66">
        <w:rPr>
          <w:i/>
          <w:iCs/>
          <w:sz w:val="24"/>
          <w:szCs w:val="24"/>
        </w:rPr>
        <w:t>will discuss</w:t>
      </w:r>
      <w:r w:rsidR="2D734267" w:rsidRPr="344F0D66">
        <w:rPr>
          <w:i/>
          <w:iCs/>
          <w:sz w:val="24"/>
          <w:szCs w:val="24"/>
        </w:rPr>
        <w:t xml:space="preserve"> </w:t>
      </w:r>
      <w:r w:rsidR="686F13F8" w:rsidRPr="344F0D66">
        <w:rPr>
          <w:i/>
          <w:iCs/>
          <w:sz w:val="24"/>
          <w:szCs w:val="24"/>
        </w:rPr>
        <w:t xml:space="preserve">how </w:t>
      </w:r>
      <w:r w:rsidR="68318778" w:rsidRPr="344F0D66">
        <w:rPr>
          <w:i/>
          <w:iCs/>
          <w:sz w:val="24"/>
          <w:szCs w:val="24"/>
        </w:rPr>
        <w:t>t</w:t>
      </w:r>
      <w:r w:rsidR="00C13867">
        <w:rPr>
          <w:i/>
          <w:iCs/>
          <w:sz w:val="24"/>
          <w:szCs w:val="24"/>
        </w:rPr>
        <w:t>hey</w:t>
      </w:r>
      <w:r w:rsidR="68318778" w:rsidRPr="344F0D66">
        <w:rPr>
          <w:i/>
          <w:iCs/>
          <w:sz w:val="24"/>
          <w:szCs w:val="24"/>
        </w:rPr>
        <w:t xml:space="preserve"> </w:t>
      </w:r>
      <w:r w:rsidR="686F13F8" w:rsidRPr="344F0D66">
        <w:rPr>
          <w:i/>
          <w:iCs/>
          <w:sz w:val="24"/>
          <w:szCs w:val="24"/>
        </w:rPr>
        <w:t>take designs from concept to finished collection</w:t>
      </w:r>
    </w:p>
    <w:p w14:paraId="4E34A36B" w14:textId="77777777" w:rsidR="00C1042A" w:rsidRPr="005D06A0" w:rsidRDefault="00C1042A" w:rsidP="00C1042A">
      <w:pPr>
        <w:pStyle w:val="NoSpacing"/>
        <w:rPr>
          <w:rFonts w:cstheme="minorHAnsi"/>
          <w:u w:val="single"/>
        </w:rPr>
      </w:pPr>
    </w:p>
    <w:p w14:paraId="08296298" w14:textId="23C1E9DF" w:rsidR="00F66B31" w:rsidRDefault="003D2FC5" w:rsidP="344F0D66">
      <w:r w:rsidRPr="344F0D66">
        <w:rPr>
          <w:b/>
          <w:bCs/>
        </w:rPr>
        <w:t>HIGH POINT, North Carolina (</w:t>
      </w:r>
      <w:r w:rsidR="0D435819" w:rsidRPr="344F0D66">
        <w:rPr>
          <w:b/>
          <w:bCs/>
        </w:rPr>
        <w:t>Tuesday, March 21</w:t>
      </w:r>
      <w:r w:rsidRPr="344F0D66">
        <w:rPr>
          <w:b/>
          <w:bCs/>
        </w:rPr>
        <w:t xml:space="preserve">, 2023) </w:t>
      </w:r>
      <w:r w:rsidRPr="344F0D66">
        <w:t>–</w:t>
      </w:r>
      <w:r w:rsidR="00F66B31" w:rsidRPr="344F0D66">
        <w:t xml:space="preserve"> </w:t>
      </w:r>
      <w:hyperlink r:id="rId9" w:history="1">
        <w:r w:rsidR="1A713C13" w:rsidRPr="001B2240">
          <w:rPr>
            <w:rStyle w:val="Hyperlink"/>
          </w:rPr>
          <w:t>K</w:t>
        </w:r>
        <w:r w:rsidR="00F66B31" w:rsidRPr="001B2240">
          <w:rPr>
            <w:rStyle w:val="Hyperlink"/>
          </w:rPr>
          <w:t>alco Lighting</w:t>
        </w:r>
      </w:hyperlink>
      <w:r w:rsidR="00F66B31" w:rsidRPr="344F0D66">
        <w:t>, a lead</w:t>
      </w:r>
      <w:r w:rsidR="597E1CCF" w:rsidRPr="344F0D66">
        <w:t>ing</w:t>
      </w:r>
      <w:r w:rsidR="50DE5292" w:rsidRPr="344F0D66">
        <w:rPr>
          <w:rFonts w:ascii="Calibri" w:eastAsia="Calibri" w:hAnsi="Calibri" w:cs="Calibri"/>
        </w:rPr>
        <w:t xml:space="preserve"> manufacturer of casual luxury lighting and furniture designs, is excited to </w:t>
      </w:r>
      <w:r w:rsidR="3E3587B9" w:rsidRPr="344F0D66">
        <w:rPr>
          <w:rFonts w:ascii="Calibri" w:eastAsia="Calibri" w:hAnsi="Calibri" w:cs="Calibri"/>
        </w:rPr>
        <w:t xml:space="preserve">host </w:t>
      </w:r>
      <w:hyperlink r:id="rId10" w:history="1">
        <w:r w:rsidR="3E3587B9" w:rsidRPr="001B2240">
          <w:rPr>
            <w:rStyle w:val="Hyperlink"/>
            <w:rFonts w:ascii="Calibri" w:eastAsia="Calibri" w:hAnsi="Calibri" w:cs="Calibri"/>
          </w:rPr>
          <w:t>Sketch to Showroom</w:t>
        </w:r>
      </w:hyperlink>
      <w:r w:rsidR="003678F3">
        <w:rPr>
          <w:rFonts w:ascii="Calibri" w:eastAsia="Calibri" w:hAnsi="Calibri" w:cs="Calibri"/>
        </w:rPr>
        <w:t xml:space="preserve">, </w:t>
      </w:r>
      <w:r w:rsidR="003678F3" w:rsidRPr="0002103C">
        <w:rPr>
          <w:rFonts w:ascii="Calibri" w:eastAsia="Calibri" w:hAnsi="Calibri" w:cs="Calibri"/>
        </w:rPr>
        <w:t xml:space="preserve">a designer panel event </w:t>
      </w:r>
      <w:r w:rsidR="3E3587B9" w:rsidRPr="0002103C">
        <w:rPr>
          <w:rFonts w:ascii="Calibri" w:eastAsia="Calibri" w:hAnsi="Calibri" w:cs="Calibri"/>
        </w:rPr>
        <w:t>from 3 to 5 p.m. on Sunday, April 2</w:t>
      </w:r>
      <w:r w:rsidR="00733240">
        <w:rPr>
          <w:rFonts w:ascii="Calibri" w:eastAsia="Calibri" w:hAnsi="Calibri" w:cs="Calibri"/>
        </w:rPr>
        <w:t>3</w:t>
      </w:r>
      <w:r w:rsidR="3E3587B9" w:rsidRPr="0002103C">
        <w:rPr>
          <w:rFonts w:ascii="Calibri" w:eastAsia="Calibri" w:hAnsi="Calibri" w:cs="Calibri"/>
        </w:rPr>
        <w:t xml:space="preserve"> at Spring High Point Market</w:t>
      </w:r>
      <w:r w:rsidR="008B178E" w:rsidRPr="0002103C">
        <w:rPr>
          <w:rFonts w:ascii="Calibri" w:eastAsia="Calibri" w:hAnsi="Calibri" w:cs="Calibri"/>
        </w:rPr>
        <w:t xml:space="preserve">. </w:t>
      </w:r>
      <w:r w:rsidR="6232ED45" w:rsidRPr="0002103C">
        <w:rPr>
          <w:rFonts w:ascii="Calibri" w:eastAsia="Calibri" w:hAnsi="Calibri" w:cs="Calibri"/>
        </w:rPr>
        <w:t xml:space="preserve">Moderated by </w:t>
      </w:r>
      <w:r w:rsidR="6232ED45" w:rsidRPr="0002103C">
        <w:rPr>
          <w:i/>
          <w:iCs/>
        </w:rPr>
        <w:t>Furniture Lighting &amp; Décor</w:t>
      </w:r>
      <w:r w:rsidR="6232ED45" w:rsidRPr="0002103C">
        <w:t xml:space="preserve"> Editor-in-Chief Diane Falvey, the panel </w:t>
      </w:r>
      <w:r w:rsidR="001B2240" w:rsidRPr="0002103C">
        <w:t xml:space="preserve">event </w:t>
      </w:r>
      <w:r w:rsidR="6232ED45" w:rsidRPr="0002103C">
        <w:t>will take place in Kalco Lighting</w:t>
      </w:r>
      <w:r w:rsidR="00BB7EF6" w:rsidRPr="0002103C">
        <w:t>’s</w:t>
      </w:r>
      <w:r w:rsidR="6232ED45" w:rsidRPr="0002103C">
        <w:t xml:space="preserve"> showroom</w:t>
      </w:r>
      <w:r w:rsidR="3C03CE1A" w:rsidRPr="0002103C">
        <w:t xml:space="preserve"> </w:t>
      </w:r>
      <w:r w:rsidR="3C03CE1A" w:rsidRPr="344F0D66">
        <w:t>at</w:t>
      </w:r>
      <w:r w:rsidR="6232ED45" w:rsidRPr="344F0D66">
        <w:t xml:space="preserve"> IHFC Design Center</w:t>
      </w:r>
      <w:r w:rsidR="68FA5627" w:rsidRPr="344F0D66">
        <w:t xml:space="preserve"> in</w:t>
      </w:r>
      <w:r w:rsidR="6232ED45" w:rsidRPr="344F0D66">
        <w:t xml:space="preserve"> Space H232</w:t>
      </w:r>
      <w:r w:rsidR="6F1BF816" w:rsidRPr="344F0D66">
        <w:t xml:space="preserve"> </w:t>
      </w:r>
      <w:r w:rsidR="6232ED45" w:rsidRPr="344F0D66">
        <w:t xml:space="preserve">and will feature all-star interior designers </w:t>
      </w:r>
      <w:r w:rsidR="00F66B31" w:rsidRPr="344F0D66">
        <w:t>Vanessa DeLeon, John McClain</w:t>
      </w:r>
      <w:r w:rsidR="3E593139" w:rsidRPr="344F0D66">
        <w:t xml:space="preserve"> </w:t>
      </w:r>
      <w:r w:rsidR="00F66B31" w:rsidRPr="344F0D66">
        <w:t>and Erinn Valencich</w:t>
      </w:r>
      <w:r w:rsidR="1325BC5B" w:rsidRPr="344F0D66">
        <w:t>.</w:t>
      </w:r>
    </w:p>
    <w:p w14:paraId="3A6D983E" w14:textId="313EFEAD" w:rsidR="72094525" w:rsidRPr="00310489" w:rsidRDefault="72094525" w:rsidP="344F0D66">
      <w:pPr>
        <w:rPr>
          <w:rFonts w:ascii="Calibri" w:eastAsia="Calibri" w:hAnsi="Calibri" w:cs="Calibri"/>
        </w:rPr>
      </w:pPr>
      <w:r w:rsidRPr="344F0D66">
        <w:t xml:space="preserve">“Kalco Lighting is thrilled to bring this event to </w:t>
      </w:r>
      <w:r w:rsidR="752E6490" w:rsidRPr="344F0D66">
        <w:t>High Point Market this spring</w:t>
      </w:r>
      <w:r w:rsidR="1BBE563A" w:rsidRPr="344F0D66">
        <w:t>,</w:t>
      </w:r>
      <w:r w:rsidRPr="344F0D66">
        <w:t xml:space="preserve">” </w:t>
      </w:r>
      <w:r w:rsidR="33D349C2" w:rsidRPr="344F0D66">
        <w:rPr>
          <w:rFonts w:ascii="Calibri" w:eastAsia="Calibri" w:hAnsi="Calibri" w:cs="Calibri"/>
        </w:rPr>
        <w:t>said Snehal Shah, President of Kalco Lighting. “</w:t>
      </w:r>
      <w:r w:rsidR="1DDB07B4" w:rsidRPr="344F0D66">
        <w:rPr>
          <w:rFonts w:ascii="Calibri" w:eastAsia="Calibri" w:hAnsi="Calibri" w:cs="Calibri"/>
        </w:rPr>
        <w:t xml:space="preserve">Collaborating with designers and </w:t>
      </w:r>
      <w:r w:rsidR="05F1E177" w:rsidRPr="344F0D66">
        <w:rPr>
          <w:rFonts w:ascii="Calibri" w:eastAsia="Calibri" w:hAnsi="Calibri" w:cs="Calibri"/>
        </w:rPr>
        <w:t>bringing design-forward collections to market each season has always been a focus</w:t>
      </w:r>
      <w:r w:rsidR="182A120E" w:rsidRPr="344F0D66">
        <w:rPr>
          <w:rFonts w:ascii="Calibri" w:eastAsia="Calibri" w:hAnsi="Calibri" w:cs="Calibri"/>
        </w:rPr>
        <w:t xml:space="preserve"> at</w:t>
      </w:r>
      <w:r w:rsidR="05F1E177" w:rsidRPr="344F0D66">
        <w:rPr>
          <w:rFonts w:ascii="Calibri" w:eastAsia="Calibri" w:hAnsi="Calibri" w:cs="Calibri"/>
        </w:rPr>
        <w:t xml:space="preserve"> Kalco</w:t>
      </w:r>
      <w:r w:rsidR="67913AB1" w:rsidRPr="344F0D66">
        <w:rPr>
          <w:rFonts w:ascii="Calibri" w:eastAsia="Calibri" w:hAnsi="Calibri" w:cs="Calibri"/>
        </w:rPr>
        <w:t xml:space="preserve">, but </w:t>
      </w:r>
      <w:r w:rsidR="00310489">
        <w:rPr>
          <w:rFonts w:ascii="Calibri" w:eastAsia="Calibri" w:hAnsi="Calibri" w:cs="Calibri"/>
        </w:rPr>
        <w:t xml:space="preserve">continuing those relationships and exploring new partnerships within the design community is part of our vision for the future. </w:t>
      </w:r>
      <w:r w:rsidR="40E3D5B2" w:rsidRPr="344F0D66">
        <w:t xml:space="preserve">While the event is through the lens of </w:t>
      </w:r>
      <w:r w:rsidR="1CA35ADA" w:rsidRPr="344F0D66">
        <w:t xml:space="preserve">what it </w:t>
      </w:r>
      <w:r w:rsidR="40E3D5B2" w:rsidRPr="344F0D66">
        <w:t>takes</w:t>
      </w:r>
      <w:r w:rsidR="00CE4032">
        <w:t xml:space="preserve"> </w:t>
      </w:r>
      <w:r w:rsidR="40E3D5B2" w:rsidRPr="344F0D66">
        <w:t>to create beautiful and innovative designs, it also will give an inside look at what it is like to develop a product with Kalco and could lead to new conversations.”</w:t>
      </w:r>
    </w:p>
    <w:p w14:paraId="0661027B" w14:textId="5FC285A5" w:rsidR="72094525" w:rsidRDefault="72094525" w:rsidP="344F0D66">
      <w:r w:rsidRPr="344F0D66">
        <w:t>As designer names grace any number of h</w:t>
      </w:r>
      <w:r w:rsidRPr="344F0D66">
        <w:rPr>
          <w:rFonts w:ascii="Calibri" w:eastAsia="Calibri" w:hAnsi="Calibri" w:cs="Calibri"/>
          <w:color w:val="000000" w:themeColor="text1"/>
        </w:rPr>
        <w:t xml:space="preserve">ome furnishings collections, </w:t>
      </w:r>
      <w:r w:rsidRPr="00BB7EF6">
        <w:t>Sketch to Showroom</w:t>
      </w:r>
      <w:r w:rsidR="11DFAAF0" w:rsidRPr="344F0D66">
        <w:t xml:space="preserve"> will take a deep dive into </w:t>
      </w:r>
      <w:r w:rsidR="00507B38">
        <w:t xml:space="preserve">how the designers </w:t>
      </w:r>
      <w:r w:rsidR="4F8A64F7" w:rsidRPr="344F0D66">
        <w:t>t</w:t>
      </w:r>
      <w:r w:rsidR="621DC6BB" w:rsidRPr="344F0D66">
        <w:t>urn</w:t>
      </w:r>
      <w:r w:rsidR="1D87D152" w:rsidRPr="344F0D66">
        <w:t xml:space="preserve"> </w:t>
      </w:r>
      <w:r w:rsidR="0B63EE02" w:rsidRPr="344F0D66">
        <w:t>p</w:t>
      </w:r>
      <w:r w:rsidR="056F58A4" w:rsidRPr="344F0D66">
        <w:t>roduct</w:t>
      </w:r>
      <w:r w:rsidR="4F8A64F7" w:rsidRPr="344F0D66">
        <w:t xml:space="preserve"> idea</w:t>
      </w:r>
      <w:r w:rsidR="058189C0" w:rsidRPr="344F0D66">
        <w:t>s</w:t>
      </w:r>
      <w:r w:rsidR="4F8A64F7" w:rsidRPr="344F0D66">
        <w:t xml:space="preserve"> </w:t>
      </w:r>
      <w:r w:rsidR="2F341922" w:rsidRPr="344F0D66">
        <w:t>into</w:t>
      </w:r>
      <w:r w:rsidR="4F8A64F7" w:rsidRPr="344F0D66">
        <w:t xml:space="preserve"> polished</w:t>
      </w:r>
      <w:r w:rsidR="31930D2D" w:rsidRPr="344F0D66">
        <w:t xml:space="preserve"> </w:t>
      </w:r>
      <w:r w:rsidR="4F8A64F7" w:rsidRPr="344F0D66">
        <w:t>collection</w:t>
      </w:r>
      <w:r w:rsidR="637AAE88" w:rsidRPr="344F0D66">
        <w:t>s</w:t>
      </w:r>
      <w:r w:rsidR="4F8A64F7" w:rsidRPr="344F0D66">
        <w:t xml:space="preserve"> </w:t>
      </w:r>
      <w:r w:rsidR="6B9D0FF7" w:rsidRPr="344F0D66">
        <w:t>that wow brands and customers.</w:t>
      </w:r>
      <w:r w:rsidR="11DFAAF0" w:rsidRPr="344F0D66">
        <w:t xml:space="preserve"> </w:t>
      </w:r>
      <w:r w:rsidR="7AAE55BE" w:rsidRPr="344F0D66">
        <w:t xml:space="preserve">Attendees will </w:t>
      </w:r>
      <w:r w:rsidR="10DFAFB9" w:rsidRPr="344F0D66">
        <w:t xml:space="preserve">hear about </w:t>
      </w:r>
      <w:r w:rsidR="0F144EC9" w:rsidRPr="344F0D66">
        <w:t>the full cycle of the</w:t>
      </w:r>
      <w:r w:rsidR="00C7793D">
        <w:t xml:space="preserve"> </w:t>
      </w:r>
      <w:r w:rsidR="10DFAFB9" w:rsidRPr="344F0D66">
        <w:t>creative design process and</w:t>
      </w:r>
      <w:r w:rsidR="72EE27FB" w:rsidRPr="344F0D66">
        <w:t xml:space="preserve"> </w:t>
      </w:r>
      <w:r w:rsidR="7AAE55BE" w:rsidRPr="344F0D66">
        <w:t xml:space="preserve">gain exclusive insights on how to differentiate </w:t>
      </w:r>
      <w:r w:rsidR="72F55859" w:rsidRPr="344F0D66">
        <w:t>themselves</w:t>
      </w:r>
      <w:r w:rsidR="7954BE5F" w:rsidRPr="344F0D66">
        <w:t xml:space="preserve"> and their </w:t>
      </w:r>
      <w:r w:rsidR="66974E08" w:rsidRPr="344F0D66">
        <w:t>product</w:t>
      </w:r>
      <w:r w:rsidR="72F55859" w:rsidRPr="344F0D66">
        <w:t xml:space="preserve"> in the competitive marketplace</w:t>
      </w:r>
      <w:r w:rsidR="5943BB85" w:rsidRPr="344F0D66">
        <w:t>.</w:t>
      </w:r>
    </w:p>
    <w:p w14:paraId="74C98D1D" w14:textId="5844AEBA" w:rsidR="00561FB0" w:rsidRDefault="00EC163C" w:rsidP="344F0D66">
      <w:r>
        <w:t>“</w:t>
      </w:r>
      <w:r w:rsidRPr="344F0D66">
        <w:t xml:space="preserve">Having worked with Kalco Lighting to bring my </w:t>
      </w:r>
      <w:proofErr w:type="spellStart"/>
      <w:r w:rsidRPr="344F0D66">
        <w:t>Ilumine</w:t>
      </w:r>
      <w:proofErr w:type="spellEnd"/>
      <w:r w:rsidRPr="344F0D66">
        <w:t xml:space="preserve"> Collection to life in the showroom</w:t>
      </w:r>
      <w:r>
        <w:t xml:space="preserve">, </w:t>
      </w:r>
      <w:r w:rsidR="00A1512B">
        <w:t xml:space="preserve">I </w:t>
      </w:r>
      <w:r w:rsidR="001141DF">
        <w:t xml:space="preserve">want to </w:t>
      </w:r>
      <w:r w:rsidR="00A1512B">
        <w:t xml:space="preserve">bring </w:t>
      </w:r>
      <w:r w:rsidR="00E14881">
        <w:t>that</w:t>
      </w:r>
      <w:r w:rsidR="00A1512B">
        <w:t xml:space="preserve"> perspective of what happens behind the scenes between a brand and designer,” </w:t>
      </w:r>
      <w:r w:rsidR="00F128F7">
        <w:t xml:space="preserve">said DeLeon, who will debut a new piece from </w:t>
      </w:r>
      <w:proofErr w:type="spellStart"/>
      <w:r w:rsidR="00C7793D">
        <w:t>Ilumine</w:t>
      </w:r>
      <w:proofErr w:type="spellEnd"/>
      <w:r w:rsidR="00F128F7">
        <w:t xml:space="preserve"> at </w:t>
      </w:r>
      <w:r w:rsidR="00C62B90">
        <w:t>M</w:t>
      </w:r>
      <w:r w:rsidR="00F128F7">
        <w:t>arket. “</w:t>
      </w:r>
      <w:r w:rsidR="001141DF">
        <w:t>Often times, people see the finished p</w:t>
      </w:r>
      <w:r w:rsidR="00F128F7">
        <w:t>roduct</w:t>
      </w:r>
      <w:r w:rsidR="001141DF">
        <w:t>, but there’s so much art</w:t>
      </w:r>
      <w:r w:rsidR="00E14881">
        <w:t xml:space="preserve"> and creative </w:t>
      </w:r>
      <w:r w:rsidR="00561FB0">
        <w:t>prowess that happens before going to market</w:t>
      </w:r>
      <w:r w:rsidR="00F128F7">
        <w:t>.”</w:t>
      </w:r>
    </w:p>
    <w:p w14:paraId="6DF025D2" w14:textId="36297401" w:rsidR="7CEFF89C" w:rsidRDefault="7CEFF89C" w:rsidP="344F0D66">
      <w:pPr>
        <w:rPr>
          <w:rFonts w:eastAsiaTheme="minorEastAsia"/>
        </w:rPr>
      </w:pPr>
      <w:r w:rsidRPr="344F0D66">
        <w:t>The panel will take place from 3 to 4 p.m., followed by cocktail</w:t>
      </w:r>
      <w:r w:rsidR="64650C0C" w:rsidRPr="344F0D66">
        <w:t>s and networking in the</w:t>
      </w:r>
      <w:r w:rsidRPr="344F0D66">
        <w:t xml:space="preserve"> showroom. Additionally, John McClain will host a book signing for his new book, </w:t>
      </w:r>
      <w:r w:rsidRPr="344F0D66">
        <w:rPr>
          <w:i/>
          <w:iCs/>
        </w:rPr>
        <w:t>T</w:t>
      </w:r>
      <w:r w:rsidR="671438ED" w:rsidRPr="344F0D66">
        <w:rPr>
          <w:i/>
          <w:iCs/>
        </w:rPr>
        <w:t>he Designer Within</w:t>
      </w:r>
      <w:r w:rsidR="671438ED" w:rsidRPr="344F0D66">
        <w:t xml:space="preserve">, </w:t>
      </w:r>
      <w:r w:rsidRPr="344F0D66">
        <w:rPr>
          <w:rFonts w:eastAsiaTheme="minorEastAsia"/>
        </w:rPr>
        <w:t>which</w:t>
      </w:r>
      <w:r w:rsidR="793F97D5" w:rsidRPr="344F0D66">
        <w:rPr>
          <w:rFonts w:eastAsiaTheme="minorEastAsia"/>
        </w:rPr>
        <w:t xml:space="preserve"> teaches readers how to design homes to be alluring, functional, and happy—and explains how to do th</w:t>
      </w:r>
      <w:r w:rsidR="0AFC2E14" w:rsidRPr="344F0D66">
        <w:rPr>
          <w:rFonts w:eastAsiaTheme="minorEastAsia"/>
        </w:rPr>
        <w:t xml:space="preserve">is with fixtures from </w:t>
      </w:r>
      <w:r w:rsidR="009A4999">
        <w:rPr>
          <w:rFonts w:eastAsiaTheme="minorEastAsia"/>
        </w:rPr>
        <w:t xml:space="preserve">Kalco Lighting’s luxury crystal lighting line, </w:t>
      </w:r>
      <w:hyperlink r:id="rId11" w:history="1">
        <w:r w:rsidR="0AFC2E14" w:rsidRPr="009A4999">
          <w:rPr>
            <w:rStyle w:val="Hyperlink"/>
            <w:rFonts w:eastAsiaTheme="minorEastAsia"/>
          </w:rPr>
          <w:t>Allegri Crystal</w:t>
        </w:r>
      </w:hyperlink>
      <w:r w:rsidR="0AFC2E14" w:rsidRPr="344F0D66">
        <w:rPr>
          <w:rFonts w:eastAsiaTheme="minorEastAsia"/>
        </w:rPr>
        <w:t>.</w:t>
      </w:r>
    </w:p>
    <w:p w14:paraId="74D5820A" w14:textId="10A095C5" w:rsidR="36EA51DD" w:rsidRPr="00F128F7" w:rsidRDefault="36EA51DD" w:rsidP="344F0D66">
      <w:pPr>
        <w:rPr>
          <w:b/>
          <w:bCs/>
        </w:rPr>
      </w:pPr>
      <w:r w:rsidRPr="00F128F7">
        <w:rPr>
          <w:b/>
          <w:bCs/>
        </w:rPr>
        <w:t>Learn more about the panelists:</w:t>
      </w:r>
    </w:p>
    <w:p w14:paraId="775BDF36" w14:textId="7AB6ED4F" w:rsidR="00A00F1B" w:rsidRPr="00A00F1B" w:rsidRDefault="00F66B31" w:rsidP="346B4D71">
      <w:pPr>
        <w:pStyle w:val="ListParagraph"/>
        <w:numPr>
          <w:ilvl w:val="0"/>
          <w:numId w:val="1"/>
        </w:numPr>
      </w:pPr>
      <w:r w:rsidRPr="344F0D66">
        <w:t>Vanessa DeLeon</w:t>
      </w:r>
      <w:r w:rsidR="00A00F1B" w:rsidRPr="344F0D66">
        <w:t xml:space="preserve"> is the founder of Vanessa DeLeon Associates, an award-winning interior design</w:t>
      </w:r>
      <w:r w:rsidR="35FD7E88" w:rsidRPr="344F0D66">
        <w:t xml:space="preserve"> </w:t>
      </w:r>
      <w:r w:rsidR="00A00F1B" w:rsidRPr="344F0D66">
        <w:t>firm</w:t>
      </w:r>
      <w:r w:rsidR="708EE4D9" w:rsidRPr="344F0D66">
        <w:t>. Vanessa is</w:t>
      </w:r>
      <w:r w:rsidR="00A00F1B" w:rsidRPr="344F0D66">
        <w:t xml:space="preserve"> known for her signature design style, GLAMILISTIC, which combines streamlined </w:t>
      </w:r>
      <w:r w:rsidR="00A00F1B" w:rsidRPr="344F0D66">
        <w:lastRenderedPageBreak/>
        <w:t xml:space="preserve">minimalism with glamorous details. </w:t>
      </w:r>
      <w:r w:rsidR="3747362A" w:rsidRPr="344F0D66">
        <w:t>She</w:t>
      </w:r>
      <w:r w:rsidR="005E5C54" w:rsidRPr="344F0D66">
        <w:t xml:space="preserve"> </w:t>
      </w:r>
      <w:r w:rsidR="78C9BE18" w:rsidRPr="344F0D66">
        <w:t xml:space="preserve">is the designer behind </w:t>
      </w:r>
      <w:proofErr w:type="spellStart"/>
      <w:r w:rsidR="78C9BE18" w:rsidRPr="344F0D66">
        <w:t>Kalco’s</w:t>
      </w:r>
      <w:proofErr w:type="spellEnd"/>
      <w:r w:rsidR="78C9BE18" w:rsidRPr="344F0D66">
        <w:t xml:space="preserve"> </w:t>
      </w:r>
      <w:proofErr w:type="spellStart"/>
      <w:r w:rsidR="78C9BE18" w:rsidRPr="344F0D66">
        <w:t>Ilumine</w:t>
      </w:r>
      <w:proofErr w:type="spellEnd"/>
      <w:r w:rsidR="78C9BE18" w:rsidRPr="344F0D66">
        <w:t>, a collection of surrealist-inspired pendants, sconces and chandeliers.</w:t>
      </w:r>
    </w:p>
    <w:p w14:paraId="79A2935A" w14:textId="4F138E2B" w:rsidR="11CCFFDD" w:rsidRDefault="11CCFFDD" w:rsidP="346B4D71">
      <w:pPr>
        <w:pStyle w:val="ListParagraph"/>
        <w:numPr>
          <w:ilvl w:val="0"/>
          <w:numId w:val="1"/>
        </w:numPr>
      </w:pPr>
      <w:r w:rsidRPr="344F0D66">
        <w:rPr>
          <w:rFonts w:eastAsiaTheme="minorEastAsia"/>
        </w:rPr>
        <w:t xml:space="preserve">John McClain is the CEO and Creative Director of John McClain Design, an award-winning interior design firm. John is the author of a new coffee table book, </w:t>
      </w:r>
      <w:r w:rsidRPr="344F0D66">
        <w:rPr>
          <w:rFonts w:eastAsiaTheme="minorEastAsia"/>
          <w:i/>
          <w:iCs/>
        </w:rPr>
        <w:t>The Designer Within</w:t>
      </w:r>
      <w:r w:rsidRPr="344F0D66">
        <w:rPr>
          <w:rFonts w:eastAsiaTheme="minorEastAsia"/>
        </w:rPr>
        <w:t>, and two online design courses: The Designer Within (Business) and The Designer Withing (Homeowner).</w:t>
      </w:r>
    </w:p>
    <w:p w14:paraId="48EE0647" w14:textId="77F09A70" w:rsidR="007804E0" w:rsidRPr="00D704A2" w:rsidRDefault="007804E0" w:rsidP="344F0D66">
      <w:pPr>
        <w:pStyle w:val="ListParagraph"/>
        <w:numPr>
          <w:ilvl w:val="0"/>
          <w:numId w:val="1"/>
        </w:numPr>
        <w:rPr>
          <w:rFonts w:eastAsiaTheme="minorEastAsia"/>
        </w:rPr>
      </w:pPr>
      <w:r w:rsidRPr="344F0D66">
        <w:rPr>
          <w:rFonts w:eastAsiaTheme="minorEastAsia"/>
        </w:rPr>
        <w:t xml:space="preserve">Erinn Valencich is an entrepreneur </w:t>
      </w:r>
      <w:r w:rsidR="002739A4" w:rsidRPr="344F0D66">
        <w:rPr>
          <w:rFonts w:eastAsiaTheme="minorEastAsia"/>
        </w:rPr>
        <w:t>and founder of</w:t>
      </w:r>
      <w:r w:rsidRPr="344F0D66">
        <w:rPr>
          <w:rFonts w:eastAsiaTheme="minorEastAsia"/>
        </w:rPr>
        <w:t xml:space="preserve"> ERINN V. Design Group</w:t>
      </w:r>
      <w:r w:rsidR="002739A4" w:rsidRPr="344F0D66">
        <w:rPr>
          <w:rFonts w:eastAsiaTheme="minorEastAsia"/>
        </w:rPr>
        <w:t xml:space="preserve"> and furniture brand</w:t>
      </w:r>
      <w:r w:rsidR="00D704A2" w:rsidRPr="344F0D66">
        <w:rPr>
          <w:rFonts w:eastAsiaTheme="minorEastAsia"/>
        </w:rPr>
        <w:t>, ERINN V.</w:t>
      </w:r>
      <w:r w:rsidRPr="344F0D66">
        <w:rPr>
          <w:rFonts w:eastAsiaTheme="minorEastAsia"/>
        </w:rPr>
        <w:t xml:space="preserve"> </w:t>
      </w:r>
      <w:r w:rsidR="00C1392D" w:rsidRPr="344F0D66">
        <w:rPr>
          <w:rFonts w:eastAsiaTheme="minorEastAsia"/>
        </w:rPr>
        <w:t xml:space="preserve">She is also the founder of </w:t>
      </w:r>
      <w:r w:rsidR="000A2853" w:rsidRPr="344F0D66">
        <w:rPr>
          <w:rFonts w:eastAsiaTheme="minorEastAsia"/>
        </w:rPr>
        <w:t>StyleRow</w:t>
      </w:r>
      <w:r w:rsidR="00C66115" w:rsidRPr="344F0D66">
        <w:rPr>
          <w:rFonts w:eastAsiaTheme="minorEastAsia"/>
        </w:rPr>
        <w:t xml:space="preserve">, a software platform </w:t>
      </w:r>
      <w:r w:rsidR="00E168C2" w:rsidRPr="344F0D66">
        <w:rPr>
          <w:rFonts w:eastAsiaTheme="minorEastAsia"/>
        </w:rPr>
        <w:t>helping</w:t>
      </w:r>
      <w:r w:rsidR="00C66115" w:rsidRPr="344F0D66">
        <w:rPr>
          <w:rFonts w:eastAsiaTheme="minorEastAsia"/>
        </w:rPr>
        <w:t xml:space="preserve"> designers communicate, present, and design, as well as discover the best of the luxury design world.</w:t>
      </w:r>
      <w:r w:rsidR="0056293A" w:rsidRPr="344F0D66">
        <w:rPr>
          <w:rFonts w:eastAsiaTheme="minorEastAsia"/>
        </w:rPr>
        <w:t xml:space="preserve"> </w:t>
      </w:r>
    </w:p>
    <w:p w14:paraId="5EB44950" w14:textId="0D4B24EB" w:rsidR="00E151EB" w:rsidRDefault="00921783" w:rsidP="344F0D66">
      <w:pPr>
        <w:rPr>
          <w:rFonts w:eastAsiaTheme="minorEastAsia"/>
        </w:rPr>
      </w:pPr>
      <w:r w:rsidRPr="344F0D66">
        <w:rPr>
          <w:rFonts w:eastAsiaTheme="minorEastAsia"/>
        </w:rPr>
        <w:t>For more information</w:t>
      </w:r>
      <w:r w:rsidR="0A08F05A" w:rsidRPr="344F0D66">
        <w:rPr>
          <w:rFonts w:eastAsiaTheme="minorEastAsia"/>
        </w:rPr>
        <w:t xml:space="preserve">, visit Kalco.com or register for the event </w:t>
      </w:r>
      <w:hyperlink r:id="rId12">
        <w:r w:rsidR="33BE2338" w:rsidRPr="344F0D66">
          <w:rPr>
            <w:rStyle w:val="Hyperlink"/>
            <w:rFonts w:eastAsiaTheme="minorEastAsia"/>
          </w:rPr>
          <w:t>here</w:t>
        </w:r>
      </w:hyperlink>
      <w:r w:rsidR="33BE2338" w:rsidRPr="344F0D66">
        <w:rPr>
          <w:rFonts w:eastAsiaTheme="minorEastAsia"/>
        </w:rPr>
        <w:t>.</w:t>
      </w:r>
    </w:p>
    <w:p w14:paraId="5A3BCFBE" w14:textId="313F5F15" w:rsidR="00C62B90" w:rsidRDefault="00C62B90" w:rsidP="344F0D66">
      <w:pPr>
        <w:rPr>
          <w:rFonts w:eastAsiaTheme="minorEastAsia"/>
        </w:rPr>
      </w:pPr>
      <w:r>
        <w:rPr>
          <w:rFonts w:eastAsiaTheme="minorEastAsia"/>
        </w:rPr>
        <w:t xml:space="preserve">For media inquiries or interview requests with the panelists, contact </w:t>
      </w:r>
      <w:hyperlink r:id="rId13" w:history="1">
        <w:r w:rsidRPr="00061FB8">
          <w:rPr>
            <w:rStyle w:val="Hyperlink"/>
            <w:rFonts w:eastAsiaTheme="minorEastAsia"/>
          </w:rPr>
          <w:t>kmaughan@fallsandco.com</w:t>
        </w:r>
      </w:hyperlink>
      <w:r>
        <w:rPr>
          <w:rFonts w:eastAsiaTheme="minorEastAsia"/>
        </w:rPr>
        <w:t xml:space="preserve"> </w:t>
      </w:r>
    </w:p>
    <w:p w14:paraId="74805B81" w14:textId="77777777" w:rsidR="00165742" w:rsidRDefault="00165742" w:rsidP="344F0D66">
      <w:pPr>
        <w:rPr>
          <w:rFonts w:eastAsiaTheme="minorEastAsia"/>
        </w:rPr>
      </w:pPr>
    </w:p>
    <w:p w14:paraId="601E377B" w14:textId="6AF22CCC" w:rsidR="00165742" w:rsidRDefault="00165742" w:rsidP="344F0D66">
      <w:pPr>
        <w:rPr>
          <w:rFonts w:eastAsiaTheme="minorEastAsia"/>
        </w:rPr>
      </w:pPr>
      <w:r>
        <w:rPr>
          <w:rFonts w:eastAsiaTheme="minorEastAsia"/>
          <w:noProof/>
          <w14:ligatures w14:val="none"/>
        </w:rPr>
        <w:drawing>
          <wp:inline distT="0" distB="0" distL="0" distR="0" wp14:anchorId="67AD7117" wp14:editId="4D2754E0">
            <wp:extent cx="3397250" cy="3397250"/>
            <wp:effectExtent l="0" t="0" r="0" b="0"/>
            <wp:docPr id="1" name="Picture 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97250" cy="3397250"/>
                    </a:xfrm>
                    <a:prstGeom prst="rect">
                      <a:avLst/>
                    </a:prstGeom>
                  </pic:spPr>
                </pic:pic>
              </a:graphicData>
            </a:graphic>
          </wp:inline>
        </w:drawing>
      </w:r>
    </w:p>
    <w:p w14:paraId="6195DBA2" w14:textId="0AF5CDDB" w:rsidR="00E151EB" w:rsidRDefault="00E151EB" w:rsidP="344F0D66">
      <w:pPr>
        <w:jc w:val="center"/>
        <w:rPr>
          <w:rFonts w:eastAsiaTheme="minorEastAsia"/>
        </w:rPr>
      </w:pPr>
      <w:r w:rsidRPr="344F0D66">
        <w:rPr>
          <w:rFonts w:eastAsiaTheme="minorEastAsia"/>
        </w:rPr>
        <w:t>###</w:t>
      </w:r>
    </w:p>
    <w:p w14:paraId="518196F2" w14:textId="77777777" w:rsidR="008E4B8A" w:rsidRDefault="008E4B8A" w:rsidP="008E4B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About Kalco Lighting </w:t>
      </w:r>
      <w:r>
        <w:rPr>
          <w:rStyle w:val="eop"/>
          <w:rFonts w:ascii="Calibri" w:hAnsi="Calibri" w:cs="Calibri"/>
          <w:sz w:val="22"/>
          <w:szCs w:val="22"/>
        </w:rPr>
        <w:t> </w:t>
      </w:r>
    </w:p>
    <w:p w14:paraId="7388A079" w14:textId="77777777" w:rsidR="008E4B8A" w:rsidRDefault="008E4B8A" w:rsidP="008E4B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With its passion and commitment to design, service and quality, Kalco Lighting offers an array of casual luxury designs. Its collection of Allegri Crystal luxury chandeliers, pendants, sconces and flush mounts feature quality handcrafted materials.  Allegri’s exacting standards for precision cut, machine polished jewels create unparalleled shine and refraction. Kalco’s designs are inspired by timeless trends, new innovations, and advancements in technology. From their state-of-the-art manufacturing facilities, their designers and engineers take great pride to seamlessly integrate the latest in energy efficient technology into their lighting designs and manipulate the industry’s most advanced LED lamping to fit their fixtures’ unique aesthetic.</w:t>
      </w:r>
      <w:r>
        <w:rPr>
          <w:rStyle w:val="eop"/>
          <w:rFonts w:ascii="Calibri" w:hAnsi="Calibri" w:cs="Calibri"/>
          <w:sz w:val="22"/>
          <w:szCs w:val="22"/>
        </w:rPr>
        <w:t> </w:t>
      </w:r>
    </w:p>
    <w:p w14:paraId="34CE7455" w14:textId="77777777" w:rsidR="008E4B8A" w:rsidRDefault="008E4B8A" w:rsidP="008E4B8A">
      <w:pPr>
        <w:rPr>
          <w:rFonts w:eastAsiaTheme="minorEastAsia"/>
        </w:rPr>
      </w:pPr>
    </w:p>
    <w:p w14:paraId="49363D58" w14:textId="58F908E2" w:rsidR="00A57552" w:rsidRPr="008E1BEA" w:rsidRDefault="00A57552"/>
    <w:sectPr w:rsidR="00A57552" w:rsidRPr="008E1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F78C8"/>
    <w:multiLevelType w:val="hybridMultilevel"/>
    <w:tmpl w:val="02A6EFCA"/>
    <w:lvl w:ilvl="0" w:tplc="D60E61BC">
      <w:start w:val="21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5406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42A"/>
    <w:rsid w:val="000016A5"/>
    <w:rsid w:val="0002103C"/>
    <w:rsid w:val="000A2853"/>
    <w:rsid w:val="001141DF"/>
    <w:rsid w:val="00133844"/>
    <w:rsid w:val="00165742"/>
    <w:rsid w:val="001B2240"/>
    <w:rsid w:val="002019F1"/>
    <w:rsid w:val="00255B62"/>
    <w:rsid w:val="002739A4"/>
    <w:rsid w:val="00310489"/>
    <w:rsid w:val="00315564"/>
    <w:rsid w:val="003678F3"/>
    <w:rsid w:val="0039B7CE"/>
    <w:rsid w:val="003A09CA"/>
    <w:rsid w:val="003D23D6"/>
    <w:rsid w:val="003D2FC5"/>
    <w:rsid w:val="003D5543"/>
    <w:rsid w:val="00435310"/>
    <w:rsid w:val="00473468"/>
    <w:rsid w:val="00484F6E"/>
    <w:rsid w:val="004F0C15"/>
    <w:rsid w:val="00507B38"/>
    <w:rsid w:val="005319DF"/>
    <w:rsid w:val="00545F36"/>
    <w:rsid w:val="00561FB0"/>
    <w:rsid w:val="0056293A"/>
    <w:rsid w:val="005E5C54"/>
    <w:rsid w:val="006006F9"/>
    <w:rsid w:val="00635E3A"/>
    <w:rsid w:val="00665198"/>
    <w:rsid w:val="0072111A"/>
    <w:rsid w:val="00725C94"/>
    <w:rsid w:val="00733240"/>
    <w:rsid w:val="007804E0"/>
    <w:rsid w:val="007871FF"/>
    <w:rsid w:val="00856D17"/>
    <w:rsid w:val="008B178E"/>
    <w:rsid w:val="008B624A"/>
    <w:rsid w:val="008E1BEA"/>
    <w:rsid w:val="008E4B8A"/>
    <w:rsid w:val="008E4DFF"/>
    <w:rsid w:val="008F6CE9"/>
    <w:rsid w:val="00921783"/>
    <w:rsid w:val="009A4999"/>
    <w:rsid w:val="009C63B4"/>
    <w:rsid w:val="00A00F1B"/>
    <w:rsid w:val="00A030BA"/>
    <w:rsid w:val="00A1512B"/>
    <w:rsid w:val="00A32250"/>
    <w:rsid w:val="00A57552"/>
    <w:rsid w:val="00B46DAC"/>
    <w:rsid w:val="00BB7EF6"/>
    <w:rsid w:val="00C1042A"/>
    <w:rsid w:val="00C13867"/>
    <w:rsid w:val="00C1392D"/>
    <w:rsid w:val="00C60A9A"/>
    <w:rsid w:val="00C62738"/>
    <w:rsid w:val="00C62B90"/>
    <w:rsid w:val="00C66115"/>
    <w:rsid w:val="00C7793D"/>
    <w:rsid w:val="00C85219"/>
    <w:rsid w:val="00C97E0A"/>
    <w:rsid w:val="00CC77CB"/>
    <w:rsid w:val="00CE4032"/>
    <w:rsid w:val="00D654F3"/>
    <w:rsid w:val="00D704A2"/>
    <w:rsid w:val="00D85604"/>
    <w:rsid w:val="00DB5339"/>
    <w:rsid w:val="00E14881"/>
    <w:rsid w:val="00E151EB"/>
    <w:rsid w:val="00E168C2"/>
    <w:rsid w:val="00E348D1"/>
    <w:rsid w:val="00E7770A"/>
    <w:rsid w:val="00E81B7F"/>
    <w:rsid w:val="00EB426B"/>
    <w:rsid w:val="00EC163C"/>
    <w:rsid w:val="00F10181"/>
    <w:rsid w:val="00F128F7"/>
    <w:rsid w:val="00F66B31"/>
    <w:rsid w:val="00FD4D70"/>
    <w:rsid w:val="00FD4FB2"/>
    <w:rsid w:val="012BDC92"/>
    <w:rsid w:val="027D959D"/>
    <w:rsid w:val="03715890"/>
    <w:rsid w:val="056F58A4"/>
    <w:rsid w:val="058189C0"/>
    <w:rsid w:val="05F1E177"/>
    <w:rsid w:val="081A2A11"/>
    <w:rsid w:val="086DCB26"/>
    <w:rsid w:val="09CB4688"/>
    <w:rsid w:val="0A08F05A"/>
    <w:rsid w:val="0A099B87"/>
    <w:rsid w:val="0AFC2E14"/>
    <w:rsid w:val="0B55DC12"/>
    <w:rsid w:val="0B63EE02"/>
    <w:rsid w:val="0B8457FB"/>
    <w:rsid w:val="0C100CFF"/>
    <w:rsid w:val="0C5E192C"/>
    <w:rsid w:val="0CE18E2B"/>
    <w:rsid w:val="0D0AD4D0"/>
    <w:rsid w:val="0D3C4F5D"/>
    <w:rsid w:val="0D435819"/>
    <w:rsid w:val="0F144EC9"/>
    <w:rsid w:val="1057C91E"/>
    <w:rsid w:val="10DFAFB9"/>
    <w:rsid w:val="10F3B8E0"/>
    <w:rsid w:val="11CCFFDD"/>
    <w:rsid w:val="11DFAAF0"/>
    <w:rsid w:val="129FB82C"/>
    <w:rsid w:val="1325BC5B"/>
    <w:rsid w:val="142223C2"/>
    <w:rsid w:val="1480BA03"/>
    <w:rsid w:val="14FDE369"/>
    <w:rsid w:val="15234CBB"/>
    <w:rsid w:val="15E48286"/>
    <w:rsid w:val="1654D107"/>
    <w:rsid w:val="1773294F"/>
    <w:rsid w:val="17C16A55"/>
    <w:rsid w:val="182A120E"/>
    <w:rsid w:val="18820F63"/>
    <w:rsid w:val="1A713C13"/>
    <w:rsid w:val="1ACB5B6E"/>
    <w:rsid w:val="1BBE563A"/>
    <w:rsid w:val="1CA35ADA"/>
    <w:rsid w:val="1D87D152"/>
    <w:rsid w:val="1DDB07B4"/>
    <w:rsid w:val="1ECA2F01"/>
    <w:rsid w:val="1F976391"/>
    <w:rsid w:val="206DECE8"/>
    <w:rsid w:val="2201CFC3"/>
    <w:rsid w:val="24285EF6"/>
    <w:rsid w:val="25F56A3E"/>
    <w:rsid w:val="261FAD84"/>
    <w:rsid w:val="26C7DAE0"/>
    <w:rsid w:val="26D540E6"/>
    <w:rsid w:val="27894D19"/>
    <w:rsid w:val="285FD670"/>
    <w:rsid w:val="29251D7A"/>
    <w:rsid w:val="292D0B00"/>
    <w:rsid w:val="2A5570F6"/>
    <w:rsid w:val="2B6E0D2B"/>
    <w:rsid w:val="2B8A112C"/>
    <w:rsid w:val="2BB0A8EB"/>
    <w:rsid w:val="2BB19E8D"/>
    <w:rsid w:val="2C8B3A25"/>
    <w:rsid w:val="2D734267"/>
    <w:rsid w:val="2F341922"/>
    <w:rsid w:val="31930D2D"/>
    <w:rsid w:val="32A78E71"/>
    <w:rsid w:val="32D91E98"/>
    <w:rsid w:val="33BE2338"/>
    <w:rsid w:val="33D349C2"/>
    <w:rsid w:val="344F0D66"/>
    <w:rsid w:val="346B4D71"/>
    <w:rsid w:val="359627A9"/>
    <w:rsid w:val="35FD7E88"/>
    <w:rsid w:val="36EA51DD"/>
    <w:rsid w:val="36FF7867"/>
    <w:rsid w:val="3747362A"/>
    <w:rsid w:val="377326C9"/>
    <w:rsid w:val="37CDECCC"/>
    <w:rsid w:val="38E0F3C8"/>
    <w:rsid w:val="3A93A9E8"/>
    <w:rsid w:val="3B2E8F01"/>
    <w:rsid w:val="3C03CE1A"/>
    <w:rsid w:val="3CA15DEF"/>
    <w:rsid w:val="3CCACBAF"/>
    <w:rsid w:val="3D6293BA"/>
    <w:rsid w:val="3DE6B5BD"/>
    <w:rsid w:val="3E0EB267"/>
    <w:rsid w:val="3E18982B"/>
    <w:rsid w:val="3E3587B9"/>
    <w:rsid w:val="3E593139"/>
    <w:rsid w:val="3EFE641B"/>
    <w:rsid w:val="3FD8FEB1"/>
    <w:rsid w:val="40E3D5B2"/>
    <w:rsid w:val="4174CF12"/>
    <w:rsid w:val="42EA1110"/>
    <w:rsid w:val="44266EF1"/>
    <w:rsid w:val="44AC6FD4"/>
    <w:rsid w:val="456DA59F"/>
    <w:rsid w:val="4637055E"/>
    <w:rsid w:val="464052AF"/>
    <w:rsid w:val="46FC4C68"/>
    <w:rsid w:val="47B0C0CB"/>
    <w:rsid w:val="47BD8233"/>
    <w:rsid w:val="48658FA1"/>
    <w:rsid w:val="497FE0F7"/>
    <w:rsid w:val="4AD7E959"/>
    <w:rsid w:val="4AF522F5"/>
    <w:rsid w:val="4BC3BEC6"/>
    <w:rsid w:val="4D4E5450"/>
    <w:rsid w:val="4DB933FA"/>
    <w:rsid w:val="4DD4461F"/>
    <w:rsid w:val="4E07D611"/>
    <w:rsid w:val="4E28EEE6"/>
    <w:rsid w:val="4E53521A"/>
    <w:rsid w:val="4F075E4D"/>
    <w:rsid w:val="4F8A64F7"/>
    <w:rsid w:val="4FC89418"/>
    <w:rsid w:val="50D01978"/>
    <w:rsid w:val="50D07662"/>
    <w:rsid w:val="50DE5292"/>
    <w:rsid w:val="5326C33D"/>
    <w:rsid w:val="53DACF70"/>
    <w:rsid w:val="541FCA5E"/>
    <w:rsid w:val="54DA5A3A"/>
    <w:rsid w:val="54F6D031"/>
    <w:rsid w:val="5943BB85"/>
    <w:rsid w:val="597E1CCF"/>
    <w:rsid w:val="5A4A10F4"/>
    <w:rsid w:val="5C94F343"/>
    <w:rsid w:val="5D64781A"/>
    <w:rsid w:val="5E42E781"/>
    <w:rsid w:val="5E459A28"/>
    <w:rsid w:val="5E813C80"/>
    <w:rsid w:val="60054645"/>
    <w:rsid w:val="6146FFD3"/>
    <w:rsid w:val="6193ED0E"/>
    <w:rsid w:val="621DC6BB"/>
    <w:rsid w:val="6232ED45"/>
    <w:rsid w:val="632FBD6F"/>
    <w:rsid w:val="637AAE88"/>
    <w:rsid w:val="63F62816"/>
    <w:rsid w:val="64650C0C"/>
    <w:rsid w:val="64D755A7"/>
    <w:rsid w:val="658CC39B"/>
    <w:rsid w:val="662FFD27"/>
    <w:rsid w:val="66974E08"/>
    <w:rsid w:val="671438ED"/>
    <w:rsid w:val="672893FC"/>
    <w:rsid w:val="678A31F5"/>
    <w:rsid w:val="67913AB1"/>
    <w:rsid w:val="67EDE27C"/>
    <w:rsid w:val="680EF669"/>
    <w:rsid w:val="68318778"/>
    <w:rsid w:val="686F13F8"/>
    <w:rsid w:val="68D9B7E9"/>
    <w:rsid w:val="68FA5627"/>
    <w:rsid w:val="69E6E3B6"/>
    <w:rsid w:val="6A6034BE"/>
    <w:rsid w:val="6B9D0FF7"/>
    <w:rsid w:val="6C1158AB"/>
    <w:rsid w:val="6D81BCC1"/>
    <w:rsid w:val="6D97D580"/>
    <w:rsid w:val="6DAD290C"/>
    <w:rsid w:val="6F1BF816"/>
    <w:rsid w:val="708EE4D9"/>
    <w:rsid w:val="70BE3B6B"/>
    <w:rsid w:val="718BDFF9"/>
    <w:rsid w:val="71B1FE5E"/>
    <w:rsid w:val="72094525"/>
    <w:rsid w:val="726B46A3"/>
    <w:rsid w:val="72EE27FB"/>
    <w:rsid w:val="72F55859"/>
    <w:rsid w:val="752E6490"/>
    <w:rsid w:val="75A2E765"/>
    <w:rsid w:val="77145492"/>
    <w:rsid w:val="78C9BE18"/>
    <w:rsid w:val="793F97D5"/>
    <w:rsid w:val="7954BE5F"/>
    <w:rsid w:val="7AAE55BE"/>
    <w:rsid w:val="7B50F31E"/>
    <w:rsid w:val="7B58E0A4"/>
    <w:rsid w:val="7CEFF89C"/>
    <w:rsid w:val="7D02170B"/>
    <w:rsid w:val="7F5F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7602"/>
  <w15:chartTrackingRefBased/>
  <w15:docId w15:val="{C8085247-9418-4B6E-8B2E-8D7024CC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42A"/>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1042A"/>
    <w:rPr>
      <w:color w:val="0000FF"/>
      <w:u w:val="single"/>
    </w:rPr>
  </w:style>
  <w:style w:type="paragraph" w:styleId="NoSpacing">
    <w:name w:val="No Spacing"/>
    <w:uiPriority w:val="1"/>
    <w:qFormat/>
    <w:rsid w:val="00C1042A"/>
    <w:pPr>
      <w:spacing w:after="0" w:line="240" w:lineRule="auto"/>
    </w:pPr>
  </w:style>
  <w:style w:type="paragraph" w:styleId="ListParagraph">
    <w:name w:val="List Paragraph"/>
    <w:basedOn w:val="Normal"/>
    <w:uiPriority w:val="34"/>
    <w:qFormat/>
    <w:rsid w:val="00F66B31"/>
    <w:pPr>
      <w:ind w:left="720"/>
      <w:contextualSpacing/>
    </w:pPr>
  </w:style>
  <w:style w:type="paragraph" w:customStyle="1" w:styleId="paragraph">
    <w:name w:val="paragraph"/>
    <w:basedOn w:val="Normal"/>
    <w:rsid w:val="008E4B8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8E4B8A"/>
  </w:style>
  <w:style w:type="character" w:customStyle="1" w:styleId="eop">
    <w:name w:val="eop"/>
    <w:basedOn w:val="DefaultParagraphFont"/>
    <w:rsid w:val="008E4B8A"/>
  </w:style>
  <w:style w:type="character" w:styleId="UnresolvedMention">
    <w:name w:val="Unresolved Mention"/>
    <w:basedOn w:val="DefaultParagraphFont"/>
    <w:uiPriority w:val="99"/>
    <w:semiHidden/>
    <w:unhideWhenUsed/>
    <w:rsid w:val="005319DF"/>
    <w:rPr>
      <w:color w:val="605E5C"/>
      <w:shd w:val="clear" w:color="auto" w:fill="E1DFDD"/>
    </w:rPr>
  </w:style>
  <w:style w:type="character" w:styleId="FollowedHyperlink">
    <w:name w:val="FollowedHyperlink"/>
    <w:basedOn w:val="DefaultParagraphFont"/>
    <w:uiPriority w:val="99"/>
    <w:semiHidden/>
    <w:unhideWhenUsed/>
    <w:rsid w:val="001B22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329982">
      <w:bodyDiv w:val="1"/>
      <w:marLeft w:val="0"/>
      <w:marRight w:val="0"/>
      <w:marTop w:val="0"/>
      <w:marBottom w:val="0"/>
      <w:divBdr>
        <w:top w:val="none" w:sz="0" w:space="0" w:color="auto"/>
        <w:left w:val="none" w:sz="0" w:space="0" w:color="auto"/>
        <w:bottom w:val="none" w:sz="0" w:space="0" w:color="auto"/>
        <w:right w:val="none" w:sz="0" w:space="0" w:color="auto"/>
      </w:divBdr>
      <w:divsChild>
        <w:div w:id="1190802489">
          <w:marLeft w:val="0"/>
          <w:marRight w:val="0"/>
          <w:marTop w:val="0"/>
          <w:marBottom w:val="0"/>
          <w:divBdr>
            <w:top w:val="none" w:sz="0" w:space="0" w:color="auto"/>
            <w:left w:val="none" w:sz="0" w:space="0" w:color="auto"/>
            <w:bottom w:val="none" w:sz="0" w:space="0" w:color="auto"/>
            <w:right w:val="none" w:sz="0" w:space="0" w:color="auto"/>
          </w:divBdr>
        </w:div>
        <w:div w:id="183441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aughan@fallsandco.com" TargetMode="External"/><Relationship Id="rId13" Type="http://schemas.openxmlformats.org/officeDocument/2006/relationships/hyperlink" Target="mailto:kmaughan@fallsandco.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ventbrite.com/e/sketch-to-showroom-brought-to-you-by-kalco-tickets-57595236803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legricrysta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ventbrite.com/e/sketch-to-showroom-brought-to-you-by-kalco-tickets-575952368037" TargetMode="External"/><Relationship Id="rId4" Type="http://schemas.openxmlformats.org/officeDocument/2006/relationships/numbering" Target="numbering.xml"/><Relationship Id="rId9" Type="http://schemas.openxmlformats.org/officeDocument/2006/relationships/hyperlink" Target="http://kalco.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512961a-76fd-4e28-93c6-cbbdadb32197">
      <Terms xmlns="http://schemas.microsoft.com/office/infopath/2007/PartnerControls"/>
    </lcf76f155ced4ddcb4097134ff3c332f>
    <TaxCatchAll xmlns="bd1bb05b-f243-4315-b722-ef43c316bd1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3B0F1EDB95CF4880C8D939331824DB" ma:contentTypeVersion="9" ma:contentTypeDescription="Create a new document." ma:contentTypeScope="" ma:versionID="321c5a992baaa7c0f43aeffda6ed1a86">
  <xsd:schema xmlns:xsd="http://www.w3.org/2001/XMLSchema" xmlns:xs="http://www.w3.org/2001/XMLSchema" xmlns:p="http://schemas.microsoft.com/office/2006/metadata/properties" xmlns:ns2="5512961a-76fd-4e28-93c6-cbbdadb32197" xmlns:ns3="bd1bb05b-f243-4315-b722-ef43c316bd1e" targetNamespace="http://schemas.microsoft.com/office/2006/metadata/properties" ma:root="true" ma:fieldsID="cfe41089fc48c53621fc046fce42cc88" ns2:_="" ns3:_="">
    <xsd:import namespace="5512961a-76fd-4e28-93c6-cbbdadb32197"/>
    <xsd:import namespace="bd1bb05b-f243-4315-b722-ef43c316bd1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2961a-76fd-4e28-93c6-cbbdadb32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36cf944-5ef4-4678-be63-be9d5ad883c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1bb05b-f243-4315-b722-ef43c316bd1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1141faa-aaa4-49e9-9396-561ce875d52f}" ma:internalName="TaxCatchAll" ma:showField="CatchAllData" ma:web="bd1bb05b-f243-4315-b722-ef43c316b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03164F-9D7A-4BE3-AEF1-4AC6CD4EF2C0}">
  <ds:schemaRefs>
    <ds:schemaRef ds:uri="http://schemas.microsoft.com/sharepoint/v3/contenttype/forms"/>
  </ds:schemaRefs>
</ds:datastoreItem>
</file>

<file path=customXml/itemProps2.xml><?xml version="1.0" encoding="utf-8"?>
<ds:datastoreItem xmlns:ds="http://schemas.openxmlformats.org/officeDocument/2006/customXml" ds:itemID="{8085DAEA-FE2D-498E-BEDD-23BEC980D269}">
  <ds:schemaRefs>
    <ds:schemaRef ds:uri="http://schemas.microsoft.com/office/2006/metadata/properties"/>
    <ds:schemaRef ds:uri="http://schemas.microsoft.com/office/infopath/2007/PartnerControls"/>
    <ds:schemaRef ds:uri="5512961a-76fd-4e28-93c6-cbbdadb32197"/>
    <ds:schemaRef ds:uri="bd1bb05b-f243-4315-b722-ef43c316bd1e"/>
  </ds:schemaRefs>
</ds:datastoreItem>
</file>

<file path=customXml/itemProps3.xml><?xml version="1.0" encoding="utf-8"?>
<ds:datastoreItem xmlns:ds="http://schemas.openxmlformats.org/officeDocument/2006/customXml" ds:itemID="{57A0C2A9-F577-4A9D-BFA8-947B11061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2961a-76fd-4e28-93c6-cbbdadb32197"/>
    <ds:schemaRef ds:uri="bd1bb05b-f243-4315-b722-ef43c316b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727</Words>
  <Characters>4150</Characters>
  <Application>Microsoft Office Word</Application>
  <DocSecurity>0</DocSecurity>
  <Lines>34</Lines>
  <Paragraphs>9</Paragraphs>
  <ScaleCrop>false</ScaleCrop>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Becht</dc:creator>
  <cp:keywords/>
  <dc:description/>
  <cp:lastModifiedBy>Kelly Maughan</cp:lastModifiedBy>
  <cp:revision>6</cp:revision>
  <dcterms:created xsi:type="dcterms:W3CDTF">2023-03-16T21:22:00Z</dcterms:created>
  <dcterms:modified xsi:type="dcterms:W3CDTF">2023-04-04T16:40:00Z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0x010100E33B0F1EDB95CF4880C8D939331824DB</vt:lpwstr>
  </property>
  <property fmtid="{D5CDD505-2E9C-101B-9397-08002B2CF9AE}" pid="3" name="MediaServiceImageTags">
    <vt:lpwstr/>
  </property>
</Properties>
</file>