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3B44D1" w14:textId="549E0EC7" w:rsidR="00A16047" w:rsidRPr="0005546F" w:rsidRDefault="00C563A1" w:rsidP="00C563A1">
      <w:pPr>
        <w:shd w:val="clear" w:color="auto" w:fill="FFFFFF"/>
        <w:jc w:val="center"/>
        <w:rPr>
          <w:rFonts w:asciiTheme="minorBidi" w:hAnsiTheme="minorBidi"/>
        </w:rPr>
      </w:pPr>
      <w:r w:rsidRPr="0005546F">
        <w:rPr>
          <w:rFonts w:asciiTheme="minorBidi" w:hAnsiTheme="minorBidi"/>
          <w:noProof/>
        </w:rPr>
        <w:drawing>
          <wp:inline distT="0" distB="0" distL="0" distR="0" wp14:anchorId="0B90E88D" wp14:editId="62EE8E75">
            <wp:extent cx="1886942" cy="11144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cstate="print">
                      <a:extLst>
                        <a:ext uri="{28A0092B-C50C-407E-A947-70E740481C1C}">
                          <a14:useLocalDpi xmlns:a14="http://schemas.microsoft.com/office/drawing/2010/main" val="0"/>
                        </a:ext>
                      </a:extLst>
                    </a:blip>
                    <a:stretch>
                      <a:fillRect/>
                    </a:stretch>
                  </pic:blipFill>
                  <pic:spPr>
                    <a:xfrm>
                      <a:off x="0" y="0"/>
                      <a:ext cx="1895759" cy="1119632"/>
                    </a:xfrm>
                    <a:prstGeom prst="rect">
                      <a:avLst/>
                    </a:prstGeom>
                  </pic:spPr>
                </pic:pic>
              </a:graphicData>
            </a:graphic>
          </wp:inline>
        </w:drawing>
      </w:r>
    </w:p>
    <w:p w14:paraId="043E0B44" w14:textId="6E421CC0" w:rsidR="00DA67B9" w:rsidRPr="00E47E8D" w:rsidRDefault="00D4639F" w:rsidP="005E2794">
      <w:pPr>
        <w:shd w:val="clear" w:color="auto" w:fill="FFFFFF"/>
        <w:jc w:val="center"/>
        <w:rPr>
          <w:rFonts w:asciiTheme="minorBidi" w:hAnsiTheme="minorBidi" w:cstheme="minorBidi"/>
          <w:b/>
          <w:bCs/>
          <w:sz w:val="28"/>
          <w:szCs w:val="28"/>
        </w:rPr>
      </w:pPr>
      <w:r w:rsidRPr="00E47E8D">
        <w:rPr>
          <w:rFonts w:asciiTheme="minorBidi" w:hAnsiTheme="minorBidi" w:cstheme="minorBidi"/>
          <w:b/>
          <w:bCs/>
          <w:sz w:val="28"/>
          <w:szCs w:val="28"/>
        </w:rPr>
        <w:t xml:space="preserve">ZAFFERANO AMERICA </w:t>
      </w:r>
      <w:r w:rsidR="00E77409" w:rsidRPr="00E47E8D">
        <w:rPr>
          <w:rFonts w:asciiTheme="minorBidi" w:hAnsiTheme="minorBidi" w:cstheme="minorBidi"/>
          <w:b/>
          <w:bCs/>
          <w:sz w:val="28"/>
          <w:szCs w:val="28"/>
        </w:rPr>
        <w:t>ANNOUNCES NEW CORDLESS LIGHTING AND TABLEWARE DEBUTS FOR 2023</w:t>
      </w:r>
      <w:r w:rsidR="00C72666" w:rsidRPr="00E47E8D">
        <w:rPr>
          <w:rFonts w:asciiTheme="minorBidi" w:hAnsiTheme="minorBidi" w:cstheme="minorBidi"/>
          <w:b/>
          <w:bCs/>
          <w:sz w:val="28"/>
          <w:szCs w:val="28"/>
        </w:rPr>
        <w:t xml:space="preserve"> </w:t>
      </w:r>
    </w:p>
    <w:p w14:paraId="156E5B9A" w14:textId="77777777" w:rsidR="00A6150D" w:rsidRPr="00E47E8D" w:rsidRDefault="00A6150D" w:rsidP="00AC3C17">
      <w:pPr>
        <w:shd w:val="clear" w:color="auto" w:fill="FFFFFF"/>
        <w:jc w:val="center"/>
        <w:rPr>
          <w:rFonts w:asciiTheme="minorBidi" w:hAnsiTheme="minorBidi" w:cstheme="minorBidi"/>
          <w:b/>
          <w:bCs/>
          <w:sz w:val="28"/>
          <w:szCs w:val="28"/>
        </w:rPr>
      </w:pPr>
    </w:p>
    <w:p w14:paraId="7524C43A" w14:textId="77777777" w:rsidR="00AF0520" w:rsidRPr="00E47E8D" w:rsidRDefault="00E77409" w:rsidP="00AC3C17">
      <w:pPr>
        <w:shd w:val="clear" w:color="auto" w:fill="FFFFFF"/>
        <w:jc w:val="center"/>
        <w:rPr>
          <w:rFonts w:asciiTheme="minorBidi" w:hAnsiTheme="minorBidi" w:cstheme="minorBidi"/>
          <w:i/>
          <w:iCs/>
          <w:sz w:val="28"/>
          <w:szCs w:val="28"/>
        </w:rPr>
      </w:pPr>
      <w:r w:rsidRPr="00E47E8D">
        <w:rPr>
          <w:rFonts w:asciiTheme="minorBidi" w:hAnsiTheme="minorBidi" w:cstheme="minorBidi"/>
          <w:i/>
          <w:iCs/>
          <w:sz w:val="28"/>
          <w:szCs w:val="28"/>
        </w:rPr>
        <w:t xml:space="preserve">New Cordless </w:t>
      </w:r>
      <w:r w:rsidR="00AF0520" w:rsidRPr="00E47E8D">
        <w:rPr>
          <w:rFonts w:asciiTheme="minorBidi" w:hAnsiTheme="minorBidi" w:cstheme="minorBidi"/>
          <w:i/>
          <w:iCs/>
          <w:sz w:val="28"/>
          <w:szCs w:val="28"/>
        </w:rPr>
        <w:t>Lamps</w:t>
      </w:r>
      <w:r w:rsidRPr="00E47E8D">
        <w:rPr>
          <w:rFonts w:asciiTheme="minorBidi" w:hAnsiTheme="minorBidi" w:cstheme="minorBidi"/>
          <w:i/>
          <w:iCs/>
          <w:sz w:val="28"/>
          <w:szCs w:val="28"/>
        </w:rPr>
        <w:t xml:space="preserve"> to Debut in 2023 include Swap, Theta, Pencil, </w:t>
      </w:r>
    </w:p>
    <w:p w14:paraId="12FDB275" w14:textId="385E9228" w:rsidR="00E77409" w:rsidRPr="00E47E8D" w:rsidRDefault="00E77409" w:rsidP="00AC3C17">
      <w:pPr>
        <w:shd w:val="clear" w:color="auto" w:fill="FFFFFF"/>
        <w:jc w:val="center"/>
        <w:rPr>
          <w:rFonts w:asciiTheme="minorBidi" w:hAnsiTheme="minorBidi" w:cstheme="minorBidi"/>
          <w:i/>
          <w:iCs/>
          <w:sz w:val="28"/>
          <w:szCs w:val="28"/>
        </w:rPr>
      </w:pPr>
      <w:r w:rsidRPr="00E47E8D">
        <w:rPr>
          <w:rFonts w:asciiTheme="minorBidi" w:hAnsiTheme="minorBidi" w:cstheme="minorBidi"/>
          <w:i/>
          <w:iCs/>
          <w:sz w:val="28"/>
          <w:szCs w:val="28"/>
        </w:rPr>
        <w:t>Olivia Mini,</w:t>
      </w:r>
      <w:r w:rsidR="001502B8">
        <w:rPr>
          <w:rFonts w:asciiTheme="minorBidi" w:hAnsiTheme="minorBidi" w:cstheme="minorBidi"/>
          <w:i/>
          <w:iCs/>
          <w:sz w:val="28"/>
          <w:szCs w:val="28"/>
        </w:rPr>
        <w:t xml:space="preserve"> Poldina Upside Down,</w:t>
      </w:r>
      <w:r w:rsidRPr="00E47E8D">
        <w:rPr>
          <w:rFonts w:asciiTheme="minorBidi" w:hAnsiTheme="minorBidi" w:cstheme="minorBidi"/>
          <w:i/>
          <w:iCs/>
          <w:sz w:val="28"/>
          <w:szCs w:val="28"/>
        </w:rPr>
        <w:t xml:space="preserve"> and Balloon </w:t>
      </w:r>
    </w:p>
    <w:p w14:paraId="7781B70B" w14:textId="77777777" w:rsidR="00E77409" w:rsidRPr="00E47E8D" w:rsidRDefault="00E77409" w:rsidP="00AC3C17">
      <w:pPr>
        <w:shd w:val="clear" w:color="auto" w:fill="FFFFFF"/>
        <w:jc w:val="center"/>
        <w:rPr>
          <w:rFonts w:asciiTheme="minorBidi" w:hAnsiTheme="minorBidi" w:cstheme="minorBidi"/>
          <w:i/>
          <w:iCs/>
          <w:sz w:val="28"/>
          <w:szCs w:val="28"/>
        </w:rPr>
      </w:pPr>
    </w:p>
    <w:p w14:paraId="7BC04C62" w14:textId="230560D3" w:rsidR="00E77409" w:rsidRPr="00E47E8D" w:rsidRDefault="0005546F" w:rsidP="00E47E8D">
      <w:pPr>
        <w:shd w:val="clear" w:color="auto" w:fill="FFFFFF"/>
        <w:jc w:val="center"/>
        <w:rPr>
          <w:rFonts w:asciiTheme="minorBidi" w:hAnsiTheme="minorBidi" w:cstheme="minorBidi"/>
          <w:i/>
          <w:iCs/>
          <w:sz w:val="28"/>
          <w:szCs w:val="28"/>
        </w:rPr>
      </w:pPr>
      <w:proofErr w:type="spellStart"/>
      <w:r w:rsidRPr="00E47E8D">
        <w:rPr>
          <w:rFonts w:asciiTheme="minorBidi" w:hAnsiTheme="minorBidi" w:cstheme="minorBidi"/>
          <w:i/>
          <w:iCs/>
          <w:sz w:val="28"/>
          <w:szCs w:val="28"/>
        </w:rPr>
        <w:t>Reablu</w:t>
      </w:r>
      <w:proofErr w:type="spellEnd"/>
      <w:r w:rsidRPr="00E47E8D">
        <w:rPr>
          <w:rFonts w:asciiTheme="minorBidi" w:hAnsiTheme="minorBidi" w:cstheme="minorBidi"/>
          <w:i/>
          <w:iCs/>
          <w:sz w:val="28"/>
          <w:szCs w:val="28"/>
        </w:rPr>
        <w:t xml:space="preserve">, </w:t>
      </w:r>
      <w:proofErr w:type="spellStart"/>
      <w:r w:rsidR="00F96004" w:rsidRPr="00E47E8D">
        <w:rPr>
          <w:rFonts w:asciiTheme="minorBidi" w:hAnsiTheme="minorBidi" w:cstheme="minorBidi"/>
          <w:i/>
          <w:iCs/>
          <w:sz w:val="28"/>
          <w:szCs w:val="28"/>
        </w:rPr>
        <w:t>Perle</w:t>
      </w:r>
      <w:proofErr w:type="spellEnd"/>
      <w:r w:rsidR="00F96004" w:rsidRPr="00E47E8D">
        <w:rPr>
          <w:rFonts w:asciiTheme="minorBidi" w:hAnsiTheme="minorBidi" w:cstheme="minorBidi"/>
          <w:i/>
          <w:iCs/>
          <w:sz w:val="28"/>
          <w:szCs w:val="28"/>
        </w:rPr>
        <w:t xml:space="preserve">, </w:t>
      </w:r>
      <w:r w:rsidRPr="00E47E8D">
        <w:rPr>
          <w:rFonts w:asciiTheme="minorBidi" w:hAnsiTheme="minorBidi" w:cstheme="minorBidi"/>
          <w:i/>
          <w:iCs/>
          <w:sz w:val="28"/>
          <w:szCs w:val="28"/>
        </w:rPr>
        <w:t xml:space="preserve">Stone, </w:t>
      </w:r>
      <w:proofErr w:type="spellStart"/>
      <w:r w:rsidRPr="00E47E8D">
        <w:rPr>
          <w:rFonts w:asciiTheme="minorBidi" w:hAnsiTheme="minorBidi" w:cstheme="minorBidi"/>
          <w:i/>
          <w:iCs/>
          <w:sz w:val="28"/>
          <w:szCs w:val="28"/>
        </w:rPr>
        <w:t>Spirale</w:t>
      </w:r>
      <w:proofErr w:type="spellEnd"/>
      <w:r w:rsidR="00AF0DAF" w:rsidRPr="00E47E8D">
        <w:rPr>
          <w:rFonts w:asciiTheme="minorBidi" w:hAnsiTheme="minorBidi" w:cstheme="minorBidi"/>
          <w:i/>
          <w:iCs/>
          <w:sz w:val="28"/>
          <w:szCs w:val="28"/>
        </w:rPr>
        <w:t>, and Graffito</w:t>
      </w:r>
      <w:r w:rsidRPr="00E47E8D">
        <w:rPr>
          <w:rFonts w:asciiTheme="minorBidi" w:hAnsiTheme="minorBidi" w:cstheme="minorBidi"/>
          <w:i/>
          <w:iCs/>
          <w:sz w:val="28"/>
          <w:szCs w:val="28"/>
        </w:rPr>
        <w:t xml:space="preserve"> </w:t>
      </w:r>
      <w:r w:rsidR="005E2794" w:rsidRPr="00E47E8D">
        <w:rPr>
          <w:rFonts w:asciiTheme="minorBidi" w:hAnsiTheme="minorBidi" w:cstheme="minorBidi"/>
          <w:i/>
          <w:iCs/>
          <w:sz w:val="28"/>
          <w:szCs w:val="28"/>
        </w:rPr>
        <w:t xml:space="preserve">will be </w:t>
      </w:r>
      <w:r w:rsidRPr="00E47E8D">
        <w:rPr>
          <w:rFonts w:asciiTheme="minorBidi" w:hAnsiTheme="minorBidi" w:cstheme="minorBidi"/>
          <w:i/>
          <w:iCs/>
          <w:sz w:val="28"/>
          <w:szCs w:val="28"/>
        </w:rPr>
        <w:t>the first</w:t>
      </w:r>
      <w:r w:rsidR="008A71F8" w:rsidRPr="00E47E8D">
        <w:rPr>
          <w:rFonts w:asciiTheme="minorBidi" w:hAnsiTheme="minorBidi" w:cstheme="minorBidi"/>
          <w:i/>
          <w:iCs/>
          <w:sz w:val="28"/>
          <w:szCs w:val="28"/>
        </w:rPr>
        <w:t xml:space="preserve"> dinnerware</w:t>
      </w:r>
      <w:r w:rsidRPr="00E47E8D">
        <w:rPr>
          <w:rFonts w:asciiTheme="minorBidi" w:hAnsiTheme="minorBidi" w:cstheme="minorBidi"/>
          <w:i/>
          <w:iCs/>
          <w:sz w:val="28"/>
          <w:szCs w:val="28"/>
        </w:rPr>
        <w:t xml:space="preserve"> </w:t>
      </w:r>
      <w:r w:rsidR="00E47E8D" w:rsidRPr="00E47E8D">
        <w:rPr>
          <w:rFonts w:asciiTheme="minorBidi" w:hAnsiTheme="minorBidi" w:cstheme="minorBidi"/>
          <w:i/>
          <w:iCs/>
          <w:sz w:val="28"/>
          <w:szCs w:val="28"/>
        </w:rPr>
        <w:t xml:space="preserve">Collections </w:t>
      </w:r>
      <w:r w:rsidR="00AF0520" w:rsidRPr="00E47E8D">
        <w:rPr>
          <w:rFonts w:asciiTheme="minorBidi" w:hAnsiTheme="minorBidi" w:cstheme="minorBidi"/>
          <w:i/>
          <w:iCs/>
          <w:sz w:val="28"/>
          <w:szCs w:val="28"/>
        </w:rPr>
        <w:t>Released</w:t>
      </w:r>
      <w:r w:rsidR="00E77409" w:rsidRPr="00E47E8D">
        <w:rPr>
          <w:rFonts w:asciiTheme="minorBidi" w:hAnsiTheme="minorBidi" w:cstheme="minorBidi"/>
          <w:i/>
          <w:iCs/>
          <w:sz w:val="28"/>
          <w:szCs w:val="28"/>
        </w:rPr>
        <w:t xml:space="preserve"> in </w:t>
      </w:r>
      <w:r w:rsidR="00E47E8D" w:rsidRPr="00E47E8D">
        <w:rPr>
          <w:rFonts w:asciiTheme="minorBidi" w:hAnsiTheme="minorBidi" w:cstheme="minorBidi"/>
          <w:i/>
          <w:iCs/>
          <w:sz w:val="28"/>
          <w:szCs w:val="28"/>
        </w:rPr>
        <w:t>the company’s</w:t>
      </w:r>
      <w:r w:rsidR="00E77409" w:rsidRPr="00E47E8D">
        <w:rPr>
          <w:rFonts w:asciiTheme="minorBidi" w:hAnsiTheme="minorBidi" w:cstheme="minorBidi"/>
          <w:i/>
          <w:iCs/>
          <w:sz w:val="28"/>
          <w:szCs w:val="28"/>
        </w:rPr>
        <w:t xml:space="preserve"> </w:t>
      </w:r>
      <w:r w:rsidR="00AF0520" w:rsidRPr="00E47E8D">
        <w:rPr>
          <w:rFonts w:asciiTheme="minorBidi" w:hAnsiTheme="minorBidi" w:cstheme="minorBidi"/>
          <w:i/>
          <w:iCs/>
          <w:sz w:val="28"/>
          <w:szCs w:val="28"/>
        </w:rPr>
        <w:t xml:space="preserve">new </w:t>
      </w:r>
      <w:r w:rsidR="00E77409" w:rsidRPr="00E47E8D">
        <w:rPr>
          <w:rFonts w:asciiTheme="minorBidi" w:hAnsiTheme="minorBidi" w:cstheme="minorBidi"/>
          <w:i/>
          <w:iCs/>
          <w:sz w:val="28"/>
          <w:szCs w:val="28"/>
        </w:rPr>
        <w:t>Tableware Division</w:t>
      </w:r>
    </w:p>
    <w:p w14:paraId="5EABE89B" w14:textId="77777777" w:rsidR="00AF0520" w:rsidRPr="00E47E8D" w:rsidRDefault="00AF0520" w:rsidP="00DA67B9">
      <w:pPr>
        <w:shd w:val="clear" w:color="auto" w:fill="FFFFFF"/>
        <w:rPr>
          <w:rFonts w:asciiTheme="minorBidi" w:hAnsiTheme="minorBidi" w:cstheme="minorBidi"/>
          <w:sz w:val="22"/>
          <w:szCs w:val="22"/>
        </w:rPr>
      </w:pPr>
    </w:p>
    <w:p w14:paraId="2C68D7F9" w14:textId="77777777" w:rsidR="00AF0520" w:rsidRPr="00E47E8D" w:rsidRDefault="00AF0520" w:rsidP="006A22B0">
      <w:pPr>
        <w:shd w:val="clear" w:color="auto" w:fill="FFFFFF"/>
        <w:rPr>
          <w:rFonts w:asciiTheme="minorBidi" w:hAnsiTheme="minorBidi" w:cstheme="minorBidi"/>
          <w:b/>
          <w:bCs/>
          <w:sz w:val="22"/>
          <w:szCs w:val="22"/>
        </w:rPr>
      </w:pPr>
    </w:p>
    <w:p w14:paraId="5B7AD4A3" w14:textId="68EAD994" w:rsidR="006A22B0" w:rsidRPr="00E47E8D" w:rsidRDefault="00E47E8D" w:rsidP="006A22B0">
      <w:pPr>
        <w:shd w:val="clear" w:color="auto" w:fill="FFFFFF"/>
        <w:rPr>
          <w:rFonts w:asciiTheme="minorBidi" w:hAnsiTheme="minorBidi" w:cstheme="minorBidi"/>
        </w:rPr>
      </w:pPr>
      <w:r w:rsidRPr="00E47E8D">
        <w:rPr>
          <w:rFonts w:asciiTheme="minorBidi" w:hAnsiTheme="minorBidi" w:cstheme="minorBidi"/>
          <w:b/>
          <w:bCs/>
          <w:color w:val="202124"/>
          <w:shd w:val="clear" w:color="auto" w:fill="FFFFFF"/>
        </w:rPr>
        <w:t xml:space="preserve">Secaucus, New Jersey </w:t>
      </w:r>
      <w:r w:rsidR="00AB0A57" w:rsidRPr="00E47E8D">
        <w:rPr>
          <w:rFonts w:asciiTheme="minorBidi" w:hAnsiTheme="minorBidi" w:cstheme="minorBidi"/>
        </w:rPr>
        <w:t>(</w:t>
      </w:r>
      <w:r w:rsidR="00E77409" w:rsidRPr="00E47E8D">
        <w:rPr>
          <w:rFonts w:asciiTheme="minorBidi" w:hAnsiTheme="minorBidi" w:cstheme="minorBidi"/>
        </w:rPr>
        <w:t>March 1, 2023</w:t>
      </w:r>
      <w:r w:rsidR="006A22B0" w:rsidRPr="00E47E8D">
        <w:rPr>
          <w:rFonts w:asciiTheme="minorBidi" w:hAnsiTheme="minorBidi" w:cstheme="minorBidi"/>
        </w:rPr>
        <w:t xml:space="preserve">): </w:t>
      </w:r>
      <w:hyperlink r:id="rId6" w:history="1">
        <w:r w:rsidR="006A22B0" w:rsidRPr="00E47E8D">
          <w:rPr>
            <w:rStyle w:val="Hyperlink"/>
            <w:rFonts w:asciiTheme="minorBidi" w:hAnsiTheme="minorBidi" w:cstheme="minorBidi"/>
          </w:rPr>
          <w:t>Zafferano America</w:t>
        </w:r>
      </w:hyperlink>
      <w:r w:rsidR="006A22B0" w:rsidRPr="00E47E8D">
        <w:rPr>
          <w:rFonts w:asciiTheme="minorBidi" w:hAnsiTheme="minorBidi" w:cstheme="minorBidi"/>
        </w:rPr>
        <w:t>, the exclusive distributor of</w:t>
      </w:r>
      <w:r w:rsidR="003E3927" w:rsidRPr="00E47E8D">
        <w:rPr>
          <w:rFonts w:asciiTheme="minorBidi" w:hAnsiTheme="minorBidi" w:cstheme="minorBidi"/>
        </w:rPr>
        <w:t xml:space="preserve"> </w:t>
      </w:r>
      <w:r w:rsidR="006A22B0" w:rsidRPr="00E47E8D">
        <w:rPr>
          <w:rFonts w:asciiTheme="minorBidi" w:hAnsiTheme="minorBidi" w:cstheme="minorBidi"/>
        </w:rPr>
        <w:t xml:space="preserve">award-winning lighting and tableware design from Quinto di Treviso, Italy, </w:t>
      </w:r>
      <w:r w:rsidR="005E2794" w:rsidRPr="00E47E8D">
        <w:rPr>
          <w:rFonts w:asciiTheme="minorBidi" w:hAnsiTheme="minorBidi" w:cstheme="minorBidi"/>
        </w:rPr>
        <w:t>announces</w:t>
      </w:r>
      <w:r w:rsidR="006A22B0" w:rsidRPr="00E47E8D">
        <w:rPr>
          <w:rFonts w:asciiTheme="minorBidi" w:hAnsiTheme="minorBidi" w:cstheme="minorBidi"/>
        </w:rPr>
        <w:t xml:space="preserve"> </w:t>
      </w:r>
      <w:r w:rsidR="00E77409" w:rsidRPr="00E47E8D">
        <w:rPr>
          <w:rFonts w:asciiTheme="minorBidi" w:hAnsiTheme="minorBidi" w:cstheme="minorBidi"/>
        </w:rPr>
        <w:t>new debuts in both cordless lighting and dinnerware for 2023. New lighting debuts include</w:t>
      </w:r>
      <w:r w:rsidR="00AF0520" w:rsidRPr="00E47E8D">
        <w:rPr>
          <w:rFonts w:asciiTheme="minorBidi" w:hAnsiTheme="minorBidi" w:cstheme="minorBidi"/>
        </w:rPr>
        <w:t xml:space="preserve"> </w:t>
      </w:r>
      <w:r w:rsidR="00E77409" w:rsidRPr="00E47E8D">
        <w:rPr>
          <w:rFonts w:asciiTheme="minorBidi" w:hAnsiTheme="minorBidi" w:cstheme="minorBidi"/>
        </w:rPr>
        <w:t>Swap, Theta, Pencil, Olivia Mini</w:t>
      </w:r>
      <w:r w:rsidR="001502B8">
        <w:rPr>
          <w:rFonts w:asciiTheme="minorBidi" w:hAnsiTheme="minorBidi" w:cstheme="minorBidi"/>
        </w:rPr>
        <w:t xml:space="preserve">, Poldina Upside Down, </w:t>
      </w:r>
      <w:r w:rsidR="00E77409" w:rsidRPr="00E47E8D">
        <w:rPr>
          <w:rFonts w:asciiTheme="minorBidi" w:hAnsiTheme="minorBidi" w:cstheme="minorBidi"/>
        </w:rPr>
        <w:t xml:space="preserve">and Balloon. The new dinnerware collections, handmade </w:t>
      </w:r>
      <w:r>
        <w:rPr>
          <w:rFonts w:asciiTheme="minorBidi" w:hAnsiTheme="minorBidi" w:cstheme="minorBidi"/>
        </w:rPr>
        <w:t>just outside of Rome,</w:t>
      </w:r>
      <w:r w:rsidR="00E77409" w:rsidRPr="00E47E8D">
        <w:rPr>
          <w:rFonts w:asciiTheme="minorBidi" w:hAnsiTheme="minorBidi" w:cstheme="minorBidi"/>
        </w:rPr>
        <w:t xml:space="preserve"> Italy</w:t>
      </w:r>
      <w:r w:rsidR="00AF0520" w:rsidRPr="00E47E8D">
        <w:rPr>
          <w:rFonts w:asciiTheme="minorBidi" w:hAnsiTheme="minorBidi" w:cstheme="minorBidi"/>
        </w:rPr>
        <w:t>, are part of a growing new division for the company and will i</w:t>
      </w:r>
      <w:r w:rsidR="00E77409" w:rsidRPr="00E47E8D">
        <w:rPr>
          <w:rFonts w:asciiTheme="minorBidi" w:hAnsiTheme="minorBidi" w:cstheme="minorBidi"/>
        </w:rPr>
        <w:t xml:space="preserve">nclude: </w:t>
      </w:r>
      <w:proofErr w:type="spellStart"/>
      <w:r w:rsidR="00E77409" w:rsidRPr="00E47E8D">
        <w:rPr>
          <w:rFonts w:asciiTheme="minorBidi" w:hAnsiTheme="minorBidi" w:cstheme="minorBidi"/>
        </w:rPr>
        <w:t>Reablu</w:t>
      </w:r>
      <w:proofErr w:type="spellEnd"/>
      <w:r w:rsidR="00E77409" w:rsidRPr="00E47E8D">
        <w:rPr>
          <w:rFonts w:asciiTheme="minorBidi" w:hAnsiTheme="minorBidi" w:cstheme="minorBidi"/>
        </w:rPr>
        <w:t xml:space="preserve">, Stone, </w:t>
      </w:r>
      <w:proofErr w:type="spellStart"/>
      <w:r w:rsidR="00E77409" w:rsidRPr="00E47E8D">
        <w:rPr>
          <w:rFonts w:asciiTheme="minorBidi" w:hAnsiTheme="minorBidi" w:cstheme="minorBidi"/>
        </w:rPr>
        <w:t>Spirale</w:t>
      </w:r>
      <w:proofErr w:type="spellEnd"/>
      <w:r w:rsidR="00E77409" w:rsidRPr="00E47E8D">
        <w:rPr>
          <w:rFonts w:asciiTheme="minorBidi" w:hAnsiTheme="minorBidi" w:cstheme="minorBidi"/>
        </w:rPr>
        <w:t>, and Graffito.</w:t>
      </w:r>
    </w:p>
    <w:p w14:paraId="4AC589F3" w14:textId="174A0646" w:rsidR="00E77409" w:rsidRPr="00E47E8D" w:rsidRDefault="00E77409" w:rsidP="006A22B0">
      <w:pPr>
        <w:shd w:val="clear" w:color="auto" w:fill="FFFFFF"/>
        <w:rPr>
          <w:rFonts w:asciiTheme="minorBidi" w:hAnsiTheme="minorBidi" w:cstheme="minorBidi"/>
        </w:rPr>
      </w:pPr>
    </w:p>
    <w:p w14:paraId="0DDF5A7D" w14:textId="587627FC" w:rsidR="00E77409" w:rsidRPr="00E47E8D" w:rsidRDefault="00E77409" w:rsidP="00E77409">
      <w:pPr>
        <w:shd w:val="clear" w:color="auto" w:fill="FFFFFF"/>
        <w:rPr>
          <w:rFonts w:asciiTheme="minorBidi" w:hAnsiTheme="minorBidi" w:cstheme="minorBidi"/>
          <w:color w:val="000000"/>
          <w:shd w:val="clear" w:color="auto" w:fill="FFFFFF"/>
        </w:rPr>
      </w:pPr>
      <w:r w:rsidRPr="00E47E8D">
        <w:rPr>
          <w:rFonts w:asciiTheme="minorBidi" w:hAnsiTheme="minorBidi" w:cstheme="minorBidi"/>
          <w:color w:val="000000"/>
          <w:shd w:val="clear" w:color="auto" w:fill="FFFFFF"/>
        </w:rPr>
        <w:t xml:space="preserve">Of the new lighting designs, </w:t>
      </w:r>
      <w:r w:rsidRPr="00E47E8D">
        <w:rPr>
          <w:rFonts w:asciiTheme="minorBidi" w:hAnsiTheme="minorBidi" w:cstheme="minorBidi"/>
          <w:b/>
          <w:bCs/>
          <w:color w:val="000000"/>
          <w:shd w:val="clear" w:color="auto" w:fill="FFFFFF"/>
        </w:rPr>
        <w:t>Barrett Gross</w:t>
      </w:r>
      <w:r w:rsidRPr="00E47E8D">
        <w:rPr>
          <w:rFonts w:asciiTheme="minorBidi" w:hAnsiTheme="minorBidi" w:cstheme="minorBidi"/>
          <w:color w:val="000000"/>
          <w:shd w:val="clear" w:color="auto" w:fill="FFFFFF"/>
        </w:rPr>
        <w:t xml:space="preserve">, President of Zafferano America </w:t>
      </w:r>
      <w:r w:rsidR="00E47E8D">
        <w:rPr>
          <w:rFonts w:asciiTheme="minorBidi" w:hAnsiTheme="minorBidi" w:cstheme="minorBidi"/>
          <w:color w:val="000000"/>
          <w:shd w:val="clear" w:color="auto" w:fill="FFFFFF"/>
        </w:rPr>
        <w:t>commented</w:t>
      </w:r>
      <w:r w:rsidRPr="00E47E8D">
        <w:rPr>
          <w:rFonts w:asciiTheme="minorBidi" w:hAnsiTheme="minorBidi" w:cstheme="minorBidi"/>
          <w:color w:val="000000"/>
          <w:shd w:val="clear" w:color="auto" w:fill="FFFFFF"/>
        </w:rPr>
        <w:t>: “Our brand has experienced unprecedented growth over the past three years, only accelerated by 2022's breakout star, the Pina Pro cordless lamp. The new rechargeable battery-powered designs we are introducing in 2023 continue the expansion of an entirely new branch of home furnishings – cordless lamps--a category that shows no signs of slowing.”</w:t>
      </w:r>
    </w:p>
    <w:p w14:paraId="20AEA665" w14:textId="67324270" w:rsidR="005E2794" w:rsidRPr="00E47E8D" w:rsidRDefault="005E2794" w:rsidP="006A22B0">
      <w:pPr>
        <w:shd w:val="clear" w:color="auto" w:fill="FFFFFF"/>
        <w:rPr>
          <w:rFonts w:asciiTheme="minorBidi" w:hAnsiTheme="minorBidi" w:cstheme="minorBidi"/>
        </w:rPr>
      </w:pPr>
    </w:p>
    <w:p w14:paraId="0E2BA30C" w14:textId="070342E3" w:rsidR="005E2794" w:rsidRPr="00E47E8D" w:rsidRDefault="00E77409" w:rsidP="006A22B0">
      <w:pPr>
        <w:shd w:val="clear" w:color="auto" w:fill="FFFFFF"/>
        <w:rPr>
          <w:rFonts w:asciiTheme="minorBidi" w:hAnsiTheme="minorBidi" w:cstheme="minorBidi"/>
        </w:rPr>
      </w:pPr>
      <w:r w:rsidRPr="00E47E8D">
        <w:rPr>
          <w:rFonts w:asciiTheme="minorBidi" w:hAnsiTheme="minorBidi" w:cstheme="minorBidi"/>
          <w:b/>
          <w:bCs/>
        </w:rPr>
        <w:t>Chris Collins</w:t>
      </w:r>
      <w:r w:rsidRPr="00E47E8D">
        <w:rPr>
          <w:rFonts w:asciiTheme="minorBidi" w:hAnsiTheme="minorBidi" w:cstheme="minorBidi"/>
        </w:rPr>
        <w:t xml:space="preserve">, Vice President of Sales &amp; Marketing </w:t>
      </w:r>
      <w:r w:rsidR="00AF0520" w:rsidRPr="00E47E8D">
        <w:rPr>
          <w:rFonts w:asciiTheme="minorBidi" w:hAnsiTheme="minorBidi" w:cstheme="minorBidi"/>
        </w:rPr>
        <w:t>remarked on the new tableware debuts:</w:t>
      </w:r>
      <w:r w:rsidRPr="00E47E8D">
        <w:rPr>
          <w:rFonts w:asciiTheme="minorBidi" w:hAnsiTheme="minorBidi" w:cstheme="minorBidi"/>
        </w:rPr>
        <w:t xml:space="preserve"> </w:t>
      </w:r>
      <w:r w:rsidR="005E2794" w:rsidRPr="00E47E8D">
        <w:rPr>
          <w:rFonts w:asciiTheme="minorBidi" w:hAnsiTheme="minorBidi" w:cstheme="minorBidi"/>
        </w:rPr>
        <w:t>“</w:t>
      </w:r>
      <w:r w:rsidR="0005546F" w:rsidRPr="00E47E8D">
        <w:rPr>
          <w:rFonts w:asciiTheme="minorBidi" w:hAnsiTheme="minorBidi" w:cstheme="minorBidi"/>
        </w:rPr>
        <w:t>Our</w:t>
      </w:r>
      <w:r w:rsidR="005E2794" w:rsidRPr="00E47E8D">
        <w:rPr>
          <w:rFonts w:asciiTheme="minorBidi" w:hAnsiTheme="minorBidi" w:cstheme="minorBidi"/>
        </w:rPr>
        <w:t xml:space="preserve"> Tableware Division </w:t>
      </w:r>
      <w:r w:rsidR="0005546F" w:rsidRPr="00E47E8D">
        <w:rPr>
          <w:rFonts w:asciiTheme="minorBidi" w:hAnsiTheme="minorBidi" w:cstheme="minorBidi"/>
        </w:rPr>
        <w:t>celebrates</w:t>
      </w:r>
      <w:r w:rsidR="005E2794" w:rsidRPr="00E47E8D">
        <w:rPr>
          <w:rFonts w:asciiTheme="minorBidi" w:hAnsiTheme="minorBidi" w:cstheme="minorBidi"/>
        </w:rPr>
        <w:t xml:space="preserve"> new and expanded dinnerware </w:t>
      </w:r>
      <w:r w:rsidR="00AF0DAF" w:rsidRPr="00E47E8D">
        <w:rPr>
          <w:rFonts w:asciiTheme="minorBidi" w:hAnsiTheme="minorBidi" w:cstheme="minorBidi"/>
        </w:rPr>
        <w:t>collections</w:t>
      </w:r>
      <w:r w:rsidR="005E2794" w:rsidRPr="00E47E8D">
        <w:rPr>
          <w:rFonts w:asciiTheme="minorBidi" w:hAnsiTheme="minorBidi" w:cstheme="minorBidi"/>
        </w:rPr>
        <w:t xml:space="preserve"> that are</w:t>
      </w:r>
      <w:r w:rsidR="00673709" w:rsidRPr="00E47E8D">
        <w:rPr>
          <w:rFonts w:asciiTheme="minorBidi" w:hAnsiTheme="minorBidi" w:cstheme="minorBidi"/>
        </w:rPr>
        <w:t xml:space="preserve"> both designed and handmade</w:t>
      </w:r>
      <w:r w:rsidR="005E2794" w:rsidRPr="00E47E8D">
        <w:rPr>
          <w:rFonts w:asciiTheme="minorBidi" w:hAnsiTheme="minorBidi" w:cstheme="minorBidi"/>
        </w:rPr>
        <w:t xml:space="preserve"> in </w:t>
      </w:r>
      <w:proofErr w:type="spellStart"/>
      <w:r w:rsidR="00F96004" w:rsidRPr="00E47E8D">
        <w:rPr>
          <w:rFonts w:asciiTheme="minorBidi" w:hAnsiTheme="minorBidi" w:cstheme="minorBidi"/>
        </w:rPr>
        <w:t>Gallese</w:t>
      </w:r>
      <w:proofErr w:type="spellEnd"/>
      <w:r w:rsidR="00F96004" w:rsidRPr="00E47E8D">
        <w:rPr>
          <w:rFonts w:asciiTheme="minorBidi" w:hAnsiTheme="minorBidi" w:cstheme="minorBidi"/>
        </w:rPr>
        <w:t xml:space="preserve">, </w:t>
      </w:r>
      <w:r w:rsidR="005E2794" w:rsidRPr="00E47E8D">
        <w:rPr>
          <w:rFonts w:asciiTheme="minorBidi" w:hAnsiTheme="minorBidi" w:cstheme="minorBidi"/>
        </w:rPr>
        <w:t>Italy</w:t>
      </w:r>
      <w:r w:rsidRPr="00E47E8D">
        <w:rPr>
          <w:rFonts w:asciiTheme="minorBidi" w:hAnsiTheme="minorBidi" w:cstheme="minorBidi"/>
        </w:rPr>
        <w:t xml:space="preserve">. </w:t>
      </w:r>
      <w:r w:rsidR="005E2794" w:rsidRPr="00E47E8D">
        <w:rPr>
          <w:rFonts w:asciiTheme="minorBidi" w:hAnsiTheme="minorBidi" w:cstheme="minorBidi"/>
        </w:rPr>
        <w:t xml:space="preserve">We </w:t>
      </w:r>
      <w:r w:rsidR="00AF0DAF" w:rsidRPr="00E47E8D">
        <w:rPr>
          <w:rFonts w:asciiTheme="minorBidi" w:hAnsiTheme="minorBidi" w:cstheme="minorBidi"/>
        </w:rPr>
        <w:t>created</w:t>
      </w:r>
      <w:r w:rsidR="005E2794" w:rsidRPr="00E47E8D">
        <w:rPr>
          <w:rFonts w:asciiTheme="minorBidi" w:hAnsiTheme="minorBidi" w:cstheme="minorBidi"/>
        </w:rPr>
        <w:t xml:space="preserve"> these designs to stand on their own </w:t>
      </w:r>
      <w:proofErr w:type="gramStart"/>
      <w:r w:rsidR="00BD03BF" w:rsidRPr="00E47E8D">
        <w:rPr>
          <w:rFonts w:asciiTheme="minorBidi" w:hAnsiTheme="minorBidi" w:cstheme="minorBidi"/>
        </w:rPr>
        <w:t>and also</w:t>
      </w:r>
      <w:proofErr w:type="gramEnd"/>
      <w:r w:rsidR="00BD03BF" w:rsidRPr="00E47E8D">
        <w:rPr>
          <w:rFonts w:asciiTheme="minorBidi" w:hAnsiTheme="minorBidi" w:cstheme="minorBidi"/>
        </w:rPr>
        <w:t xml:space="preserve"> </w:t>
      </w:r>
      <w:r w:rsidR="005E2794" w:rsidRPr="00E47E8D">
        <w:rPr>
          <w:rFonts w:asciiTheme="minorBidi" w:hAnsiTheme="minorBidi" w:cstheme="minorBidi"/>
        </w:rPr>
        <w:t xml:space="preserve">to round out </w:t>
      </w:r>
      <w:r w:rsidR="0005546F" w:rsidRPr="00E47E8D">
        <w:rPr>
          <w:rFonts w:asciiTheme="minorBidi" w:hAnsiTheme="minorBidi" w:cstheme="minorBidi"/>
        </w:rPr>
        <w:t xml:space="preserve">our </w:t>
      </w:r>
      <w:r w:rsidR="005E2794" w:rsidRPr="00E47E8D">
        <w:rPr>
          <w:rFonts w:asciiTheme="minorBidi" w:hAnsiTheme="minorBidi" w:cstheme="minorBidi"/>
        </w:rPr>
        <w:t xml:space="preserve">existing lines and our increasingly popular glassware and cordless lighting. We now have everything you need to </w:t>
      </w:r>
      <w:r w:rsidR="00F96004" w:rsidRPr="00E47E8D">
        <w:rPr>
          <w:rFonts w:asciiTheme="minorBidi" w:hAnsiTheme="minorBidi" w:cstheme="minorBidi"/>
        </w:rPr>
        <w:t>design</w:t>
      </w:r>
      <w:r w:rsidR="005E2794" w:rsidRPr="00E47E8D">
        <w:rPr>
          <w:rFonts w:asciiTheme="minorBidi" w:hAnsiTheme="minorBidi" w:cstheme="minorBidi"/>
        </w:rPr>
        <w:t xml:space="preserve"> the perfect </w:t>
      </w:r>
      <w:r w:rsidR="00F4109B" w:rsidRPr="00E47E8D">
        <w:rPr>
          <w:rFonts w:asciiTheme="minorBidi" w:hAnsiTheme="minorBidi" w:cstheme="minorBidi"/>
        </w:rPr>
        <w:t>tablespace</w:t>
      </w:r>
      <w:r w:rsidR="00AF0DAF" w:rsidRPr="00E47E8D">
        <w:rPr>
          <w:rFonts w:asciiTheme="minorBidi" w:hAnsiTheme="minorBidi" w:cstheme="minorBidi"/>
        </w:rPr>
        <w:t xml:space="preserve"> and complete your story</w:t>
      </w:r>
      <w:r w:rsidR="0005546F" w:rsidRPr="00E47E8D">
        <w:rPr>
          <w:rFonts w:asciiTheme="minorBidi" w:hAnsiTheme="minorBidi" w:cstheme="minorBidi"/>
        </w:rPr>
        <w:t>.”</w:t>
      </w:r>
    </w:p>
    <w:p w14:paraId="3B6392BE" w14:textId="77777777" w:rsidR="00E77409" w:rsidRPr="00E47E8D" w:rsidRDefault="00E77409" w:rsidP="00E77409">
      <w:pPr>
        <w:shd w:val="clear" w:color="auto" w:fill="FFFFFF"/>
        <w:rPr>
          <w:rFonts w:asciiTheme="minorBidi" w:hAnsiTheme="minorBidi" w:cstheme="minorBidi"/>
          <w:color w:val="222222"/>
          <w:shd w:val="clear" w:color="auto" w:fill="FFFFFF"/>
        </w:rPr>
      </w:pPr>
    </w:p>
    <w:p w14:paraId="76014DF3" w14:textId="65B0280C" w:rsidR="00E77409" w:rsidRPr="00E47E8D" w:rsidRDefault="00E77409" w:rsidP="00E77409">
      <w:pPr>
        <w:shd w:val="clear" w:color="auto" w:fill="FFFFFF"/>
        <w:rPr>
          <w:rFonts w:asciiTheme="minorBidi" w:hAnsiTheme="minorBidi" w:cstheme="minorBidi"/>
          <w:b/>
          <w:bCs/>
          <w:u w:val="single"/>
        </w:rPr>
      </w:pPr>
      <w:r w:rsidRPr="00E47E8D">
        <w:rPr>
          <w:rFonts w:asciiTheme="minorBidi" w:hAnsiTheme="minorBidi" w:cstheme="minorBidi"/>
          <w:b/>
          <w:bCs/>
          <w:color w:val="222222"/>
          <w:u w:val="single"/>
          <w:shd w:val="clear" w:color="auto" w:fill="FFFFFF"/>
        </w:rPr>
        <w:t>Among the new cordless lighting introductions are:</w:t>
      </w:r>
    </w:p>
    <w:p w14:paraId="2B1855B2" w14:textId="77777777" w:rsidR="00E77409" w:rsidRPr="00E47E8D" w:rsidRDefault="00E77409" w:rsidP="00E77409">
      <w:pPr>
        <w:shd w:val="clear" w:color="auto" w:fill="FFFFFF"/>
        <w:rPr>
          <w:rFonts w:asciiTheme="minorBidi" w:hAnsiTheme="minorBidi" w:cstheme="minorBidi"/>
        </w:rPr>
      </w:pPr>
      <w:r w:rsidRPr="00E47E8D">
        <w:rPr>
          <w:rFonts w:asciiTheme="minorBidi" w:hAnsiTheme="minorBidi" w:cstheme="minorBidi"/>
        </w:rPr>
        <w:t xml:space="preserve"> </w:t>
      </w:r>
    </w:p>
    <w:p w14:paraId="5F9C4F3A" w14:textId="77777777" w:rsidR="00E77409" w:rsidRPr="00E47E8D" w:rsidRDefault="00E77409" w:rsidP="00E77409">
      <w:pPr>
        <w:pStyle w:val="ListParagraph"/>
        <w:shd w:val="clear" w:color="auto" w:fill="FFFFFF"/>
        <w:rPr>
          <w:rFonts w:asciiTheme="minorBidi" w:hAnsiTheme="minorBidi" w:cstheme="minorBidi"/>
        </w:rPr>
      </w:pPr>
      <w:r w:rsidRPr="00E47E8D">
        <w:rPr>
          <w:rFonts w:asciiTheme="minorBidi" w:hAnsiTheme="minorBidi" w:cstheme="minorBidi"/>
          <w:b/>
          <w:bCs/>
        </w:rPr>
        <w:t>[Swap]</w:t>
      </w:r>
      <w:r w:rsidRPr="00E47E8D">
        <w:rPr>
          <w:rFonts w:asciiTheme="minorBidi" w:hAnsiTheme="minorBidi" w:cstheme="minorBidi"/>
        </w:rPr>
        <w:t xml:space="preserve">: this lightweight and stylish cordless lamp is the first customizable option from Zafferano America and comes in two sizes — Table and Mini. The </w:t>
      </w:r>
      <w:r w:rsidRPr="00E47E8D">
        <w:rPr>
          <w:rFonts w:asciiTheme="minorBidi" w:hAnsiTheme="minorBidi" w:cstheme="minorBidi"/>
          <w:i/>
          <w:iCs/>
        </w:rPr>
        <w:t xml:space="preserve">Swap </w:t>
      </w:r>
      <w:r w:rsidRPr="00E47E8D">
        <w:rPr>
          <w:rFonts w:asciiTheme="minorBidi" w:hAnsiTheme="minorBidi" w:cstheme="minorBidi"/>
        </w:rPr>
        <w:t>has a minimalist, modern design that stands on its own or can be “swapped</w:t>
      </w:r>
      <w:r w:rsidRPr="00E47E8D">
        <w:rPr>
          <w:rFonts w:asciiTheme="minorBidi" w:hAnsiTheme="minorBidi" w:cstheme="minorBidi"/>
          <w:i/>
          <w:iCs/>
        </w:rPr>
        <w:t>”</w:t>
      </w:r>
      <w:r w:rsidRPr="00E47E8D">
        <w:rPr>
          <w:rFonts w:asciiTheme="minorBidi" w:hAnsiTheme="minorBidi" w:cstheme="minorBidi"/>
        </w:rPr>
        <w:t xml:space="preserve"> utilizing several lampshades (sold separately) for a whole new look. 9+ hours of cordless illumination per charge, which can be employed indoors or outdoors. </w:t>
      </w:r>
      <w:r w:rsidRPr="00E47E8D">
        <w:rPr>
          <w:rFonts w:asciiTheme="minorBidi" w:hAnsiTheme="minorBidi" w:cstheme="minorBidi"/>
          <w:i/>
          <w:iCs/>
        </w:rPr>
        <w:t>Swap</w:t>
      </w:r>
      <w:r w:rsidRPr="00E47E8D">
        <w:rPr>
          <w:rFonts w:asciiTheme="minorBidi" w:hAnsiTheme="minorBidi" w:cstheme="minorBidi"/>
        </w:rPr>
        <w:t xml:space="preserve"> is available in 3 colors and </w:t>
      </w:r>
      <w:r w:rsidRPr="00E47E8D">
        <w:rPr>
          <w:rFonts w:asciiTheme="minorBidi" w:hAnsiTheme="minorBidi" w:cstheme="minorBidi"/>
          <w:i/>
          <w:iCs/>
        </w:rPr>
        <w:t>Swap Mini</w:t>
      </w:r>
      <w:r w:rsidRPr="00E47E8D">
        <w:rPr>
          <w:rFonts w:asciiTheme="minorBidi" w:hAnsiTheme="minorBidi" w:cstheme="minorBidi"/>
        </w:rPr>
        <w:t xml:space="preserve"> is available in 9 colors.  Available 1Q2023.</w:t>
      </w:r>
    </w:p>
    <w:p w14:paraId="0A983B71" w14:textId="77777777" w:rsidR="00E77409" w:rsidRPr="00E47E8D" w:rsidRDefault="00E77409" w:rsidP="00E77409">
      <w:pPr>
        <w:pStyle w:val="ListParagraph"/>
        <w:shd w:val="clear" w:color="auto" w:fill="FFFFFF"/>
        <w:rPr>
          <w:rFonts w:asciiTheme="minorBidi" w:hAnsiTheme="minorBidi" w:cstheme="minorBidi"/>
        </w:rPr>
      </w:pPr>
    </w:p>
    <w:p w14:paraId="0D2D0996" w14:textId="77777777" w:rsidR="00E77409" w:rsidRPr="00E47E8D" w:rsidRDefault="00E77409" w:rsidP="00E77409">
      <w:pPr>
        <w:pStyle w:val="ListParagraph"/>
        <w:shd w:val="clear" w:color="auto" w:fill="FFFFFF"/>
        <w:rPr>
          <w:rFonts w:asciiTheme="minorBidi" w:hAnsiTheme="minorBidi" w:cstheme="minorBidi"/>
        </w:rPr>
      </w:pPr>
      <w:r w:rsidRPr="00E47E8D">
        <w:rPr>
          <w:rStyle w:val="il"/>
          <w:rFonts w:asciiTheme="minorBidi" w:hAnsiTheme="minorBidi" w:cstheme="minorBidi"/>
          <w:b/>
          <w:bCs/>
          <w:color w:val="222222"/>
          <w:shd w:val="clear" w:color="auto" w:fill="FFFFFF"/>
        </w:rPr>
        <w:lastRenderedPageBreak/>
        <w:t>[Theta]</w:t>
      </w:r>
      <w:r w:rsidRPr="00E47E8D">
        <w:rPr>
          <w:rStyle w:val="il"/>
          <w:rFonts w:asciiTheme="minorBidi" w:hAnsiTheme="minorBidi" w:cstheme="minorBidi"/>
          <w:color w:val="222222"/>
          <w:shd w:val="clear" w:color="auto" w:fill="FFFFFF"/>
        </w:rPr>
        <w:t xml:space="preserve">: with its playful bell-like design and six sophisticated finishes, the Theta is a </w:t>
      </w:r>
      <w:r w:rsidRPr="00E47E8D">
        <w:rPr>
          <w:rFonts w:asciiTheme="minorBidi" w:hAnsiTheme="minorBidi" w:cstheme="minorBidi"/>
          <w:color w:val="222222"/>
          <w:shd w:val="clear" w:color="auto" w:fill="FFFFFF"/>
        </w:rPr>
        <w:t xml:space="preserve">fun mix of modern and retro design. The Theta features a new element of lamp control, a knob at the top of the lamp, allowing for continuously tunable dimming and color temperature. Theta is cordless, portable, dimmable, and safe for outdoor use. Available in 3 painted colors and 3 glossy metal finishes.  </w:t>
      </w:r>
      <w:r w:rsidRPr="00E47E8D">
        <w:rPr>
          <w:rFonts w:asciiTheme="minorBidi" w:hAnsiTheme="minorBidi" w:cstheme="minorBidi"/>
        </w:rPr>
        <w:t>Available immediately</w:t>
      </w:r>
      <w:r w:rsidRPr="00E47E8D">
        <w:rPr>
          <w:rFonts w:asciiTheme="minorBidi" w:hAnsiTheme="minorBidi" w:cstheme="minorBidi"/>
          <w:color w:val="222222"/>
          <w:shd w:val="clear" w:color="auto" w:fill="FFFFFF"/>
        </w:rPr>
        <w:t>.</w:t>
      </w:r>
    </w:p>
    <w:p w14:paraId="13D5876D" w14:textId="77777777" w:rsidR="00E77409" w:rsidRPr="00E47E8D" w:rsidRDefault="00E77409" w:rsidP="00E77409">
      <w:pPr>
        <w:pStyle w:val="ListParagraph"/>
        <w:shd w:val="clear" w:color="auto" w:fill="FFFFFF"/>
        <w:rPr>
          <w:rFonts w:asciiTheme="minorBidi" w:hAnsiTheme="minorBidi" w:cstheme="minorBidi"/>
        </w:rPr>
      </w:pPr>
    </w:p>
    <w:p w14:paraId="01B92277" w14:textId="77777777" w:rsidR="00E77409" w:rsidRPr="00E47E8D" w:rsidRDefault="00E77409" w:rsidP="00E77409">
      <w:pPr>
        <w:pStyle w:val="ListParagraph"/>
        <w:rPr>
          <w:rFonts w:asciiTheme="minorBidi" w:hAnsiTheme="minorBidi" w:cstheme="minorBidi"/>
        </w:rPr>
      </w:pPr>
      <w:r w:rsidRPr="00E47E8D">
        <w:rPr>
          <w:rFonts w:asciiTheme="minorBidi" w:hAnsiTheme="minorBidi" w:cstheme="minorBidi"/>
          <w:b/>
          <w:bCs/>
        </w:rPr>
        <w:t>[Pencil]</w:t>
      </w:r>
      <w:r w:rsidRPr="00E47E8D">
        <w:rPr>
          <w:rFonts w:asciiTheme="minorBidi" w:hAnsiTheme="minorBidi" w:cstheme="minorBidi"/>
        </w:rPr>
        <w:t>: versatility is key with this unique lighting module system, available in three sizes. With its dedicated accessories, the Pencil transforms into a floor, table, wall, or suspension cordless lamp, allowing for endless lighting design options. Features also include a touch-dimmable control and light color temperature selection function. Available in White, Rust, and Dark Grey and available immediately.</w:t>
      </w:r>
    </w:p>
    <w:p w14:paraId="366BD5BF" w14:textId="77777777" w:rsidR="00E77409" w:rsidRPr="00E47E8D" w:rsidRDefault="00E77409" w:rsidP="00E77409">
      <w:pPr>
        <w:pStyle w:val="ListParagraph"/>
        <w:rPr>
          <w:rFonts w:asciiTheme="minorBidi" w:hAnsiTheme="minorBidi" w:cstheme="minorBidi"/>
          <w:b/>
          <w:bCs/>
        </w:rPr>
      </w:pPr>
    </w:p>
    <w:p w14:paraId="61F3C1CD" w14:textId="1F19E991" w:rsidR="00E77409" w:rsidRDefault="00E77409" w:rsidP="00E77409">
      <w:pPr>
        <w:pStyle w:val="ListParagraph"/>
        <w:rPr>
          <w:rFonts w:asciiTheme="minorBidi" w:hAnsiTheme="minorBidi" w:cstheme="minorBidi"/>
        </w:rPr>
      </w:pPr>
      <w:r w:rsidRPr="00E47E8D">
        <w:rPr>
          <w:rFonts w:asciiTheme="minorBidi" w:hAnsiTheme="minorBidi" w:cstheme="minorBidi"/>
          <w:b/>
          <w:bCs/>
        </w:rPr>
        <w:t>[Olivia Mini]</w:t>
      </w:r>
      <w:r w:rsidRPr="00E47E8D">
        <w:rPr>
          <w:rFonts w:asciiTheme="minorBidi" w:hAnsiTheme="minorBidi" w:cstheme="minorBidi"/>
        </w:rPr>
        <w:t>: the "rounder” sister to the Poldina Pro, the Olivia Pro takes everything you love about the Poldina Pro but offers a slightly new design variation. Now available in Mini for the first time. 9+ hours of cordless illumination and available in 7 bright colors to match any design or space.  Available 1Q2023.</w:t>
      </w:r>
    </w:p>
    <w:p w14:paraId="40221BC5" w14:textId="779021F7" w:rsidR="001502B8" w:rsidRDefault="001502B8" w:rsidP="00E77409">
      <w:pPr>
        <w:pStyle w:val="ListParagraph"/>
        <w:rPr>
          <w:rFonts w:asciiTheme="minorBidi" w:hAnsiTheme="minorBidi" w:cstheme="minorBidi"/>
        </w:rPr>
      </w:pPr>
    </w:p>
    <w:p w14:paraId="6F73F2EB" w14:textId="17144688" w:rsidR="001502B8" w:rsidRPr="001502B8" w:rsidRDefault="001502B8" w:rsidP="00E77409">
      <w:pPr>
        <w:pStyle w:val="ListParagraph"/>
        <w:rPr>
          <w:rFonts w:asciiTheme="minorBidi" w:hAnsiTheme="minorBidi" w:cstheme="minorBidi"/>
        </w:rPr>
      </w:pPr>
      <w:r w:rsidRPr="001502B8">
        <w:rPr>
          <w:rFonts w:asciiTheme="minorBidi" w:hAnsiTheme="minorBidi" w:cstheme="minorBidi"/>
          <w:b/>
          <w:bCs/>
        </w:rPr>
        <w:t>[Poldina Upside Down]</w:t>
      </w:r>
      <w:r w:rsidRPr="001502B8">
        <w:rPr>
          <w:rFonts w:asciiTheme="minorBidi" w:hAnsiTheme="minorBidi" w:cstheme="minorBidi"/>
        </w:rPr>
        <w:t xml:space="preserve">: </w:t>
      </w:r>
      <w:r w:rsidRPr="001502B8">
        <w:rPr>
          <w:rFonts w:asciiTheme="minorBidi" w:hAnsiTheme="minorBidi" w:cstheme="minorBidi"/>
          <w:shd w:val="clear" w:color="auto" w:fill="FFFFFF"/>
        </w:rPr>
        <w:t xml:space="preserve">Zafferano America’s signature Poldina Pro is turned on its head with a unique upside-down design that doubles as a vessel. Base is a multipurpose container/tray, which is food safe, removable, and reusable. </w:t>
      </w:r>
      <w:r w:rsidRPr="001502B8">
        <w:rPr>
          <w:rFonts w:asciiTheme="minorBidi" w:hAnsiTheme="minorBidi" w:cstheme="minorBidi"/>
        </w:rPr>
        <w:t>9+ hours of cordless illumination and available in 5 colors. For indoor/outdoor use.</w:t>
      </w:r>
    </w:p>
    <w:p w14:paraId="5F5EB5E7" w14:textId="77777777" w:rsidR="00E77409" w:rsidRPr="00E47E8D" w:rsidRDefault="00E77409" w:rsidP="00E77409">
      <w:pPr>
        <w:pStyle w:val="ListParagraph"/>
        <w:rPr>
          <w:rFonts w:asciiTheme="minorBidi" w:hAnsiTheme="minorBidi" w:cstheme="minorBidi"/>
        </w:rPr>
      </w:pPr>
    </w:p>
    <w:p w14:paraId="53721D9B" w14:textId="7AB24DD1" w:rsidR="00E77409" w:rsidRPr="00E47E8D" w:rsidRDefault="00E77409" w:rsidP="00AF0520">
      <w:pPr>
        <w:ind w:left="720"/>
        <w:rPr>
          <w:rFonts w:asciiTheme="minorBidi" w:hAnsiTheme="minorBidi" w:cstheme="minorBidi"/>
        </w:rPr>
      </w:pPr>
      <w:r w:rsidRPr="00E47E8D">
        <w:rPr>
          <w:rFonts w:asciiTheme="minorBidi" w:hAnsiTheme="minorBidi" w:cstheme="minorBidi"/>
          <w:b/>
          <w:bCs/>
        </w:rPr>
        <w:t>[Balloon]</w:t>
      </w:r>
      <w:r w:rsidRPr="00E47E8D">
        <w:rPr>
          <w:rFonts w:asciiTheme="minorBidi" w:hAnsiTheme="minorBidi" w:cstheme="minorBidi"/>
        </w:rPr>
        <w:t xml:space="preserve">: The distinctive colors of Venice are represented with this bell-shaped </w:t>
      </w:r>
      <w:r w:rsidRPr="00E47E8D">
        <w:rPr>
          <w:rFonts w:asciiTheme="minorBidi" w:hAnsiTheme="minorBidi" w:cstheme="minorBidi"/>
          <w:color w:val="212529"/>
          <w:shd w:val="clear" w:color="auto" w:fill="FFFFFF"/>
        </w:rPr>
        <w:t>Suspension lamp with diffuser made of mouthblown Murano glass, handcrafted using traditional decorative techniques, including “</w:t>
      </w:r>
      <w:proofErr w:type="spellStart"/>
      <w:r w:rsidRPr="00E47E8D">
        <w:rPr>
          <w:rFonts w:asciiTheme="minorBidi" w:hAnsiTheme="minorBidi" w:cstheme="minorBidi"/>
          <w:color w:val="212529"/>
          <w:shd w:val="clear" w:color="auto" w:fill="FFFFFF"/>
        </w:rPr>
        <w:t>rigadin</w:t>
      </w:r>
      <w:proofErr w:type="spellEnd"/>
      <w:r w:rsidRPr="00E47E8D">
        <w:rPr>
          <w:rFonts w:asciiTheme="minorBidi" w:hAnsiTheme="minorBidi" w:cstheme="minorBidi"/>
          <w:color w:val="212529"/>
          <w:shd w:val="clear" w:color="auto" w:fill="FFFFFF"/>
        </w:rPr>
        <w:t>," “</w:t>
      </w:r>
      <w:proofErr w:type="spellStart"/>
      <w:r w:rsidRPr="00E47E8D">
        <w:rPr>
          <w:rFonts w:asciiTheme="minorBidi" w:hAnsiTheme="minorBidi" w:cstheme="minorBidi"/>
          <w:color w:val="212529"/>
          <w:shd w:val="clear" w:color="auto" w:fill="FFFFFF"/>
        </w:rPr>
        <w:t>ritorto</w:t>
      </w:r>
      <w:proofErr w:type="spellEnd"/>
      <w:r w:rsidRPr="00E47E8D">
        <w:rPr>
          <w:rFonts w:asciiTheme="minorBidi" w:hAnsiTheme="minorBidi" w:cstheme="minorBidi"/>
          <w:color w:val="212529"/>
          <w:shd w:val="clear" w:color="auto" w:fill="FFFFFF"/>
        </w:rPr>
        <w:t>," “</w:t>
      </w:r>
      <w:proofErr w:type="spellStart"/>
      <w:r w:rsidRPr="00E47E8D">
        <w:rPr>
          <w:rFonts w:asciiTheme="minorBidi" w:hAnsiTheme="minorBidi" w:cstheme="minorBidi"/>
          <w:color w:val="212529"/>
          <w:shd w:val="clear" w:color="auto" w:fill="FFFFFF"/>
        </w:rPr>
        <w:t>balloton</w:t>
      </w:r>
      <w:proofErr w:type="spellEnd"/>
      <w:r w:rsidRPr="00E47E8D">
        <w:rPr>
          <w:rFonts w:asciiTheme="minorBidi" w:hAnsiTheme="minorBidi" w:cstheme="minorBidi"/>
          <w:color w:val="212529"/>
          <w:shd w:val="clear" w:color="auto" w:fill="FFFFFF"/>
        </w:rPr>
        <w:t>," and “</w:t>
      </w:r>
      <w:proofErr w:type="spellStart"/>
      <w:r w:rsidRPr="00E47E8D">
        <w:rPr>
          <w:rFonts w:asciiTheme="minorBidi" w:hAnsiTheme="minorBidi" w:cstheme="minorBidi"/>
          <w:color w:val="212529"/>
          <w:shd w:val="clear" w:color="auto" w:fill="FFFFFF"/>
        </w:rPr>
        <w:t>balloton</w:t>
      </w:r>
      <w:proofErr w:type="spellEnd"/>
      <w:r w:rsidRPr="00E47E8D">
        <w:rPr>
          <w:rFonts w:asciiTheme="minorBidi" w:hAnsiTheme="minorBidi" w:cstheme="minorBidi"/>
          <w:color w:val="212529"/>
          <w:shd w:val="clear" w:color="auto" w:fill="FFFFFF"/>
        </w:rPr>
        <w:t xml:space="preserve"> </w:t>
      </w:r>
      <w:proofErr w:type="spellStart"/>
      <w:r w:rsidRPr="00E47E8D">
        <w:rPr>
          <w:rFonts w:asciiTheme="minorBidi" w:hAnsiTheme="minorBidi" w:cstheme="minorBidi"/>
          <w:color w:val="212529"/>
          <w:shd w:val="clear" w:color="auto" w:fill="FFFFFF"/>
        </w:rPr>
        <w:t>sommerso</w:t>
      </w:r>
      <w:proofErr w:type="spellEnd"/>
      <w:r w:rsidRPr="00E47E8D">
        <w:rPr>
          <w:rFonts w:asciiTheme="minorBidi" w:hAnsiTheme="minorBidi" w:cstheme="minorBidi"/>
          <w:color w:val="212529"/>
          <w:shd w:val="clear" w:color="auto" w:fill="FFFFFF"/>
        </w:rPr>
        <w:t>.” Available in four patterns and six colors, with single- and multi-point suspension canopies.</w:t>
      </w:r>
    </w:p>
    <w:p w14:paraId="796E2DA3" w14:textId="77777777" w:rsidR="006A22B0" w:rsidRPr="00E47E8D" w:rsidRDefault="006A22B0" w:rsidP="00CE7107">
      <w:pPr>
        <w:shd w:val="clear" w:color="auto" w:fill="FFFFFF"/>
        <w:rPr>
          <w:rFonts w:asciiTheme="minorBidi" w:hAnsiTheme="minorBidi" w:cstheme="minorBidi"/>
        </w:rPr>
      </w:pPr>
    </w:p>
    <w:p w14:paraId="2422A2E7" w14:textId="6745A69D" w:rsidR="0005546F" w:rsidRPr="00E47E8D" w:rsidRDefault="0005546F" w:rsidP="0005546F">
      <w:pPr>
        <w:rPr>
          <w:rFonts w:asciiTheme="minorBidi" w:hAnsiTheme="minorBidi" w:cstheme="minorBidi"/>
          <w:b/>
          <w:bCs/>
          <w:u w:val="single"/>
        </w:rPr>
      </w:pPr>
      <w:r w:rsidRPr="00E47E8D">
        <w:rPr>
          <w:rFonts w:asciiTheme="minorBidi" w:hAnsiTheme="minorBidi" w:cstheme="minorBidi"/>
          <w:b/>
          <w:bCs/>
          <w:u w:val="single"/>
        </w:rPr>
        <w:t xml:space="preserve">Zafferano America’s </w:t>
      </w:r>
      <w:r w:rsidR="00E47E8D">
        <w:rPr>
          <w:rFonts w:asciiTheme="minorBidi" w:hAnsiTheme="minorBidi" w:cstheme="minorBidi"/>
          <w:b/>
          <w:bCs/>
          <w:u w:val="single"/>
        </w:rPr>
        <w:t xml:space="preserve">Italian-made </w:t>
      </w:r>
      <w:r w:rsidRPr="00E47E8D">
        <w:rPr>
          <w:rFonts w:asciiTheme="minorBidi" w:hAnsiTheme="minorBidi" w:cstheme="minorBidi"/>
          <w:b/>
          <w:bCs/>
          <w:u w:val="single"/>
        </w:rPr>
        <w:t xml:space="preserve">dinnerware lines </w:t>
      </w:r>
      <w:r w:rsidR="00AF0520" w:rsidRPr="00E47E8D">
        <w:rPr>
          <w:rFonts w:asciiTheme="minorBidi" w:hAnsiTheme="minorBidi" w:cstheme="minorBidi"/>
          <w:b/>
          <w:bCs/>
          <w:u w:val="single"/>
        </w:rPr>
        <w:t xml:space="preserve">for 2023 </w:t>
      </w:r>
      <w:r w:rsidRPr="00E47E8D">
        <w:rPr>
          <w:rFonts w:asciiTheme="minorBidi" w:hAnsiTheme="minorBidi" w:cstheme="minorBidi"/>
          <w:b/>
          <w:bCs/>
          <w:u w:val="single"/>
        </w:rPr>
        <w:t xml:space="preserve">will </w:t>
      </w:r>
      <w:r w:rsidR="00AF0520" w:rsidRPr="00E47E8D">
        <w:rPr>
          <w:rFonts w:asciiTheme="minorBidi" w:hAnsiTheme="minorBidi" w:cstheme="minorBidi"/>
          <w:b/>
          <w:bCs/>
          <w:u w:val="single"/>
        </w:rPr>
        <w:t>include:</w:t>
      </w:r>
    </w:p>
    <w:p w14:paraId="4C57F298" w14:textId="65028EA7" w:rsidR="00F96004" w:rsidRPr="00E47E8D" w:rsidRDefault="00F96004" w:rsidP="0005546F">
      <w:pPr>
        <w:rPr>
          <w:rFonts w:asciiTheme="minorBidi" w:hAnsiTheme="minorBidi" w:cstheme="minorBidi"/>
        </w:rPr>
      </w:pPr>
    </w:p>
    <w:p w14:paraId="3BFE08AD" w14:textId="71E89DAA" w:rsidR="005E2794" w:rsidRPr="00E47E8D" w:rsidRDefault="00F96004" w:rsidP="001502B8">
      <w:pPr>
        <w:ind w:left="720"/>
        <w:rPr>
          <w:rFonts w:asciiTheme="minorBidi" w:hAnsiTheme="minorBidi" w:cstheme="minorBidi"/>
        </w:rPr>
      </w:pPr>
      <w:r w:rsidRPr="00E47E8D">
        <w:rPr>
          <w:rFonts w:asciiTheme="minorBidi" w:hAnsiTheme="minorBidi" w:cstheme="minorBidi"/>
          <w:b/>
          <w:bCs/>
        </w:rPr>
        <w:t>[</w:t>
      </w:r>
      <w:proofErr w:type="spellStart"/>
      <w:r w:rsidRPr="00E47E8D">
        <w:rPr>
          <w:rFonts w:asciiTheme="minorBidi" w:hAnsiTheme="minorBidi" w:cstheme="minorBidi"/>
          <w:b/>
          <w:bCs/>
        </w:rPr>
        <w:t>Reablu</w:t>
      </w:r>
      <w:proofErr w:type="spellEnd"/>
      <w:r w:rsidRPr="00E47E8D">
        <w:rPr>
          <w:rFonts w:asciiTheme="minorBidi" w:hAnsiTheme="minorBidi" w:cstheme="minorBidi"/>
          <w:b/>
          <w:bCs/>
        </w:rPr>
        <w:t>]:</w:t>
      </w:r>
      <w:r w:rsidRPr="00E47E8D">
        <w:rPr>
          <w:rFonts w:asciiTheme="minorBidi" w:hAnsiTheme="minorBidi" w:cstheme="minorBidi"/>
        </w:rPr>
        <w:t xml:space="preserve"> a blue-grey glazed stoneware with a finish both stylish and rustic, </w:t>
      </w:r>
      <w:proofErr w:type="spellStart"/>
      <w:r w:rsidR="003E762A" w:rsidRPr="00E47E8D">
        <w:rPr>
          <w:rFonts w:asciiTheme="minorBidi" w:hAnsiTheme="minorBidi" w:cstheme="minorBidi"/>
          <w:i/>
          <w:iCs/>
        </w:rPr>
        <w:t>Reablu</w:t>
      </w:r>
      <w:proofErr w:type="spellEnd"/>
      <w:r w:rsidR="003E762A" w:rsidRPr="00E47E8D">
        <w:rPr>
          <w:rFonts w:asciiTheme="minorBidi" w:hAnsiTheme="minorBidi" w:cstheme="minorBidi"/>
        </w:rPr>
        <w:t xml:space="preserve"> shows off </w:t>
      </w:r>
      <w:r w:rsidRPr="00E47E8D">
        <w:rPr>
          <w:rFonts w:asciiTheme="minorBidi" w:hAnsiTheme="minorBidi" w:cstheme="minorBidi"/>
        </w:rPr>
        <w:t xml:space="preserve">its true Italian heritage. Designed and made in </w:t>
      </w:r>
      <w:proofErr w:type="gramStart"/>
      <w:r w:rsidRPr="00E47E8D">
        <w:rPr>
          <w:rFonts w:asciiTheme="minorBidi" w:hAnsiTheme="minorBidi" w:cstheme="minorBidi"/>
        </w:rPr>
        <w:t>Italy;</w:t>
      </w:r>
      <w:proofErr w:type="gramEnd"/>
      <w:r w:rsidRPr="00E47E8D">
        <w:rPr>
          <w:rFonts w:asciiTheme="minorBidi" w:hAnsiTheme="minorBidi" w:cstheme="minorBidi"/>
        </w:rPr>
        <w:t xml:space="preserve"> oven</w:t>
      </w:r>
      <w:r w:rsidR="003E762A" w:rsidRPr="00E47E8D">
        <w:rPr>
          <w:rFonts w:asciiTheme="minorBidi" w:hAnsiTheme="minorBidi" w:cstheme="minorBidi"/>
        </w:rPr>
        <w:t>, microwave, and dishwasher</w:t>
      </w:r>
      <w:r w:rsidRPr="00E47E8D">
        <w:rPr>
          <w:rFonts w:asciiTheme="minorBidi" w:hAnsiTheme="minorBidi" w:cstheme="minorBidi"/>
        </w:rPr>
        <w:t xml:space="preserve"> safe and chip resistant.</w:t>
      </w:r>
    </w:p>
    <w:p w14:paraId="63DE41CB" w14:textId="77777777" w:rsidR="003E762A" w:rsidRPr="00E47E8D" w:rsidRDefault="003E762A" w:rsidP="003E762A">
      <w:pPr>
        <w:rPr>
          <w:rFonts w:asciiTheme="minorBidi" w:hAnsiTheme="minorBidi" w:cstheme="minorBidi"/>
          <w:b/>
          <w:bCs/>
        </w:rPr>
      </w:pPr>
    </w:p>
    <w:p w14:paraId="710FE649" w14:textId="2B151BF5" w:rsidR="003E762A" w:rsidRPr="00E47E8D" w:rsidRDefault="005E2794" w:rsidP="001502B8">
      <w:pPr>
        <w:ind w:left="720"/>
        <w:rPr>
          <w:rFonts w:asciiTheme="minorBidi" w:hAnsiTheme="minorBidi" w:cstheme="minorBidi"/>
          <w:b/>
          <w:bCs/>
        </w:rPr>
      </w:pPr>
      <w:r w:rsidRPr="00E47E8D">
        <w:rPr>
          <w:rFonts w:asciiTheme="minorBidi" w:hAnsiTheme="minorBidi" w:cstheme="minorBidi"/>
          <w:b/>
          <w:bCs/>
        </w:rPr>
        <w:t>[</w:t>
      </w:r>
      <w:proofErr w:type="spellStart"/>
      <w:r w:rsidRPr="00E47E8D">
        <w:rPr>
          <w:rFonts w:asciiTheme="minorBidi" w:hAnsiTheme="minorBidi" w:cstheme="minorBidi"/>
          <w:b/>
          <w:bCs/>
        </w:rPr>
        <w:t>Perle</w:t>
      </w:r>
      <w:proofErr w:type="spellEnd"/>
      <w:r w:rsidRPr="00E47E8D">
        <w:rPr>
          <w:rFonts w:asciiTheme="minorBidi" w:hAnsiTheme="minorBidi" w:cstheme="minorBidi"/>
          <w:b/>
          <w:bCs/>
        </w:rPr>
        <w:t>]</w:t>
      </w:r>
      <w:r w:rsidRPr="00E47E8D">
        <w:rPr>
          <w:rFonts w:asciiTheme="minorBidi" w:hAnsiTheme="minorBidi" w:cstheme="minorBidi"/>
        </w:rPr>
        <w:t xml:space="preserve">: both inspired by and complements Zafferano America’s ever-popular and award-winning </w:t>
      </w:r>
      <w:proofErr w:type="spellStart"/>
      <w:r w:rsidRPr="00E47E8D">
        <w:rPr>
          <w:rFonts w:asciiTheme="minorBidi" w:hAnsiTheme="minorBidi" w:cstheme="minorBidi"/>
        </w:rPr>
        <w:t>Perle</w:t>
      </w:r>
      <w:proofErr w:type="spellEnd"/>
      <w:r w:rsidRPr="00E47E8D">
        <w:rPr>
          <w:rFonts w:asciiTheme="minorBidi" w:hAnsiTheme="minorBidi" w:cstheme="minorBidi"/>
        </w:rPr>
        <w:t xml:space="preserve"> colored glassware, </w:t>
      </w:r>
      <w:proofErr w:type="spellStart"/>
      <w:r w:rsidRPr="00E47E8D">
        <w:rPr>
          <w:rFonts w:asciiTheme="minorBidi" w:hAnsiTheme="minorBidi" w:cstheme="minorBidi"/>
          <w:i/>
          <w:iCs/>
        </w:rPr>
        <w:t>Perle</w:t>
      </w:r>
      <w:proofErr w:type="spellEnd"/>
      <w:r w:rsidRPr="00E47E8D">
        <w:rPr>
          <w:rFonts w:asciiTheme="minorBidi" w:hAnsiTheme="minorBidi" w:cstheme="minorBidi"/>
          <w:i/>
          <w:iCs/>
        </w:rPr>
        <w:t xml:space="preserve"> </w:t>
      </w:r>
      <w:r w:rsidRPr="00E47E8D">
        <w:rPr>
          <w:rFonts w:asciiTheme="minorBidi" w:hAnsiTheme="minorBidi" w:cstheme="minorBidi"/>
        </w:rPr>
        <w:t xml:space="preserve">dinnerware is a clean-looking stackable collection available in four </w:t>
      </w:r>
      <w:r w:rsidR="008A71F8" w:rsidRPr="00E47E8D">
        <w:rPr>
          <w:rFonts w:asciiTheme="minorBidi" w:hAnsiTheme="minorBidi" w:cstheme="minorBidi"/>
        </w:rPr>
        <w:t xml:space="preserve">bold </w:t>
      </w:r>
      <w:r w:rsidRPr="00E47E8D">
        <w:rPr>
          <w:rFonts w:asciiTheme="minorBidi" w:hAnsiTheme="minorBidi" w:cstheme="minorBidi"/>
        </w:rPr>
        <w:t>colors that evoke a subtle playfulness.</w:t>
      </w:r>
      <w:r w:rsidR="0005546F" w:rsidRPr="00E47E8D">
        <w:rPr>
          <w:rFonts w:asciiTheme="minorBidi" w:hAnsiTheme="minorBidi" w:cstheme="minorBidi"/>
        </w:rPr>
        <w:t xml:space="preserve"> </w:t>
      </w:r>
      <w:r w:rsidR="003E762A" w:rsidRPr="00E47E8D">
        <w:rPr>
          <w:rFonts w:asciiTheme="minorBidi" w:hAnsiTheme="minorBidi" w:cstheme="minorBidi"/>
        </w:rPr>
        <w:t xml:space="preserve">Designed and made in </w:t>
      </w:r>
      <w:proofErr w:type="gramStart"/>
      <w:r w:rsidR="003E762A" w:rsidRPr="00E47E8D">
        <w:rPr>
          <w:rFonts w:asciiTheme="minorBidi" w:hAnsiTheme="minorBidi" w:cstheme="minorBidi"/>
        </w:rPr>
        <w:t>Italy;</w:t>
      </w:r>
      <w:proofErr w:type="gramEnd"/>
      <w:r w:rsidR="003E762A" w:rsidRPr="00E47E8D">
        <w:rPr>
          <w:rFonts w:asciiTheme="minorBidi" w:hAnsiTheme="minorBidi" w:cstheme="minorBidi"/>
        </w:rPr>
        <w:t xml:space="preserve"> oven, microwave, and dishwasher safe and chip resistant.</w:t>
      </w:r>
      <w:r w:rsidR="003E762A" w:rsidRPr="00E47E8D">
        <w:rPr>
          <w:rFonts w:asciiTheme="minorBidi" w:hAnsiTheme="minorBidi" w:cstheme="minorBidi"/>
          <w:b/>
          <w:bCs/>
        </w:rPr>
        <w:t xml:space="preserve"> </w:t>
      </w:r>
    </w:p>
    <w:p w14:paraId="33825C21" w14:textId="77777777" w:rsidR="003E762A" w:rsidRPr="00E47E8D" w:rsidRDefault="003E762A" w:rsidP="003E762A">
      <w:pPr>
        <w:rPr>
          <w:rFonts w:asciiTheme="minorBidi" w:hAnsiTheme="minorBidi" w:cstheme="minorBidi"/>
          <w:b/>
          <w:bCs/>
        </w:rPr>
      </w:pPr>
    </w:p>
    <w:p w14:paraId="22AEF49B" w14:textId="1848CF7D" w:rsidR="003E762A" w:rsidRPr="00E47E8D" w:rsidRDefault="005E2794" w:rsidP="001502B8">
      <w:pPr>
        <w:ind w:left="720"/>
        <w:rPr>
          <w:rFonts w:asciiTheme="minorBidi" w:hAnsiTheme="minorBidi" w:cstheme="minorBidi"/>
          <w:b/>
          <w:bCs/>
        </w:rPr>
      </w:pPr>
      <w:r w:rsidRPr="00E47E8D">
        <w:rPr>
          <w:rFonts w:asciiTheme="minorBidi" w:hAnsiTheme="minorBidi" w:cstheme="minorBidi"/>
          <w:b/>
          <w:bCs/>
        </w:rPr>
        <w:t>[Stone]</w:t>
      </w:r>
      <w:r w:rsidRPr="00E47E8D">
        <w:rPr>
          <w:rFonts w:asciiTheme="minorBidi" w:hAnsiTheme="minorBidi" w:cstheme="minorBidi"/>
        </w:rPr>
        <w:t xml:space="preserve">: </w:t>
      </w:r>
      <w:r w:rsidR="009C37F8" w:rsidRPr="00E47E8D">
        <w:rPr>
          <w:rFonts w:asciiTheme="minorBidi" w:hAnsiTheme="minorBidi" w:cstheme="minorBidi"/>
        </w:rPr>
        <w:t>a</w:t>
      </w:r>
      <w:r w:rsidRPr="00E47E8D">
        <w:rPr>
          <w:rFonts w:asciiTheme="minorBidi" w:hAnsiTheme="minorBidi" w:cstheme="minorBidi"/>
        </w:rPr>
        <w:t xml:space="preserve"> fiery and bright</w:t>
      </w:r>
      <w:r w:rsidR="00F4109B" w:rsidRPr="00E47E8D">
        <w:rPr>
          <w:rFonts w:asciiTheme="minorBidi" w:hAnsiTheme="minorBidi" w:cstheme="minorBidi"/>
        </w:rPr>
        <w:t>ly</w:t>
      </w:r>
      <w:r w:rsidRPr="00E47E8D">
        <w:rPr>
          <w:rFonts w:asciiTheme="minorBidi" w:hAnsiTheme="minorBidi" w:cstheme="minorBidi"/>
        </w:rPr>
        <w:t xml:space="preserve"> glazed stoneware collection with a charming rim of hand-painted desig</w:t>
      </w:r>
      <w:r w:rsidR="009C37F8" w:rsidRPr="00E47E8D">
        <w:rPr>
          <w:rFonts w:asciiTheme="minorBidi" w:hAnsiTheme="minorBidi" w:cstheme="minorBidi"/>
        </w:rPr>
        <w:t>n with a unique reactive glaze</w:t>
      </w:r>
      <w:r w:rsidRPr="00E47E8D">
        <w:rPr>
          <w:rFonts w:asciiTheme="minorBidi" w:hAnsiTheme="minorBidi" w:cstheme="minorBidi"/>
        </w:rPr>
        <w:t xml:space="preserve">, </w:t>
      </w:r>
      <w:r w:rsidR="009C37F8" w:rsidRPr="00E47E8D">
        <w:rPr>
          <w:rFonts w:asciiTheme="minorBidi" w:hAnsiTheme="minorBidi" w:cstheme="minorBidi"/>
          <w:i/>
          <w:iCs/>
        </w:rPr>
        <w:t>Stone</w:t>
      </w:r>
      <w:r w:rsidR="009C37F8" w:rsidRPr="00E47E8D">
        <w:rPr>
          <w:rFonts w:asciiTheme="minorBidi" w:hAnsiTheme="minorBidi" w:cstheme="minorBidi"/>
        </w:rPr>
        <w:t xml:space="preserve"> delivers</w:t>
      </w:r>
      <w:r w:rsidRPr="00E47E8D">
        <w:rPr>
          <w:rFonts w:asciiTheme="minorBidi" w:hAnsiTheme="minorBidi" w:cstheme="minorBidi"/>
        </w:rPr>
        <w:t xml:space="preserve"> emotions </w:t>
      </w:r>
      <w:r w:rsidR="00F4109B" w:rsidRPr="00E47E8D">
        <w:rPr>
          <w:rFonts w:asciiTheme="minorBidi" w:hAnsiTheme="minorBidi" w:cstheme="minorBidi"/>
        </w:rPr>
        <w:t xml:space="preserve">that </w:t>
      </w:r>
      <w:r w:rsidRPr="00E47E8D">
        <w:rPr>
          <w:rFonts w:asciiTheme="minorBidi" w:hAnsiTheme="minorBidi" w:cstheme="minorBidi"/>
        </w:rPr>
        <w:t>reflect both Italy’s deep history and modern design sense.</w:t>
      </w:r>
      <w:r w:rsidR="0005546F" w:rsidRPr="00E47E8D">
        <w:rPr>
          <w:rFonts w:asciiTheme="minorBidi" w:hAnsiTheme="minorBidi" w:cstheme="minorBidi"/>
        </w:rPr>
        <w:t xml:space="preserve"> </w:t>
      </w:r>
      <w:r w:rsidR="003E762A" w:rsidRPr="00E47E8D">
        <w:rPr>
          <w:rFonts w:asciiTheme="minorBidi" w:hAnsiTheme="minorBidi" w:cstheme="minorBidi"/>
        </w:rPr>
        <w:t xml:space="preserve">Designed and made in </w:t>
      </w:r>
      <w:proofErr w:type="gramStart"/>
      <w:r w:rsidR="003E762A" w:rsidRPr="00E47E8D">
        <w:rPr>
          <w:rFonts w:asciiTheme="minorBidi" w:hAnsiTheme="minorBidi" w:cstheme="minorBidi"/>
        </w:rPr>
        <w:t>Italy;</w:t>
      </w:r>
      <w:proofErr w:type="gramEnd"/>
      <w:r w:rsidR="003E762A" w:rsidRPr="00E47E8D">
        <w:rPr>
          <w:rFonts w:asciiTheme="minorBidi" w:hAnsiTheme="minorBidi" w:cstheme="minorBidi"/>
        </w:rPr>
        <w:t xml:space="preserve"> oven, microwave, and dishwasher safe and chip resistant.</w:t>
      </w:r>
      <w:r w:rsidR="003E762A" w:rsidRPr="00E47E8D">
        <w:rPr>
          <w:rFonts w:asciiTheme="minorBidi" w:hAnsiTheme="minorBidi" w:cstheme="minorBidi"/>
          <w:b/>
          <w:bCs/>
        </w:rPr>
        <w:t xml:space="preserve"> </w:t>
      </w:r>
    </w:p>
    <w:p w14:paraId="696DF87F" w14:textId="77777777" w:rsidR="003E762A" w:rsidRPr="00E47E8D" w:rsidRDefault="003E762A" w:rsidP="003E762A">
      <w:pPr>
        <w:rPr>
          <w:rFonts w:asciiTheme="minorBidi" w:hAnsiTheme="minorBidi" w:cstheme="minorBidi"/>
          <w:b/>
          <w:bCs/>
        </w:rPr>
      </w:pPr>
    </w:p>
    <w:p w14:paraId="6699957E" w14:textId="2D31C561" w:rsidR="003E762A" w:rsidRPr="00E47E8D" w:rsidRDefault="005E2794" w:rsidP="001502B8">
      <w:pPr>
        <w:ind w:left="720"/>
        <w:rPr>
          <w:rFonts w:asciiTheme="minorBidi" w:hAnsiTheme="minorBidi" w:cstheme="minorBidi"/>
          <w:b/>
          <w:bCs/>
        </w:rPr>
      </w:pPr>
      <w:r w:rsidRPr="00E47E8D">
        <w:rPr>
          <w:rFonts w:asciiTheme="minorBidi" w:hAnsiTheme="minorBidi" w:cstheme="minorBidi"/>
          <w:b/>
          <w:bCs/>
        </w:rPr>
        <w:t>[</w:t>
      </w:r>
      <w:proofErr w:type="spellStart"/>
      <w:r w:rsidRPr="00E47E8D">
        <w:rPr>
          <w:rFonts w:asciiTheme="minorBidi" w:hAnsiTheme="minorBidi" w:cstheme="minorBidi"/>
          <w:b/>
          <w:bCs/>
        </w:rPr>
        <w:t>Spirale</w:t>
      </w:r>
      <w:proofErr w:type="spellEnd"/>
      <w:r w:rsidRPr="00E47E8D">
        <w:rPr>
          <w:rFonts w:asciiTheme="minorBidi" w:hAnsiTheme="minorBidi" w:cstheme="minorBidi"/>
          <w:b/>
          <w:bCs/>
        </w:rPr>
        <w:t>]:</w:t>
      </w:r>
      <w:r w:rsidRPr="00E47E8D">
        <w:rPr>
          <w:rFonts w:asciiTheme="minorBidi" w:hAnsiTheme="minorBidi" w:cstheme="minorBidi"/>
        </w:rPr>
        <w:t xml:space="preserve"> a new bold and solid-colored dinnerware collection designed to not only complement but build out the existing Zafferano America lines with chargers, </w:t>
      </w:r>
      <w:r w:rsidRPr="00E47E8D">
        <w:rPr>
          <w:rFonts w:asciiTheme="minorBidi" w:hAnsiTheme="minorBidi" w:cstheme="minorBidi"/>
        </w:rPr>
        <w:lastRenderedPageBreak/>
        <w:t xml:space="preserve">mugs, small bowls, and other </w:t>
      </w:r>
      <w:r w:rsidR="003E762A" w:rsidRPr="00E47E8D">
        <w:rPr>
          <w:rFonts w:asciiTheme="minorBidi" w:hAnsiTheme="minorBidi" w:cstheme="minorBidi"/>
        </w:rPr>
        <w:t xml:space="preserve">complimentary </w:t>
      </w:r>
      <w:r w:rsidRPr="00E47E8D">
        <w:rPr>
          <w:rFonts w:asciiTheme="minorBidi" w:hAnsiTheme="minorBidi" w:cstheme="minorBidi"/>
        </w:rPr>
        <w:t>pieces</w:t>
      </w:r>
      <w:r w:rsidR="0005546F" w:rsidRPr="00E47E8D">
        <w:rPr>
          <w:rFonts w:asciiTheme="minorBidi" w:hAnsiTheme="minorBidi" w:cstheme="minorBidi"/>
        </w:rPr>
        <w:t xml:space="preserve">. </w:t>
      </w:r>
      <w:r w:rsidR="003E762A" w:rsidRPr="00E47E8D">
        <w:rPr>
          <w:rFonts w:asciiTheme="minorBidi" w:hAnsiTheme="minorBidi" w:cstheme="minorBidi"/>
        </w:rPr>
        <w:t xml:space="preserve">Designed and made in </w:t>
      </w:r>
      <w:proofErr w:type="gramStart"/>
      <w:r w:rsidR="003E762A" w:rsidRPr="00E47E8D">
        <w:rPr>
          <w:rFonts w:asciiTheme="minorBidi" w:hAnsiTheme="minorBidi" w:cstheme="minorBidi"/>
        </w:rPr>
        <w:t>Italy;</w:t>
      </w:r>
      <w:proofErr w:type="gramEnd"/>
      <w:r w:rsidR="003E762A" w:rsidRPr="00E47E8D">
        <w:rPr>
          <w:rFonts w:asciiTheme="minorBidi" w:hAnsiTheme="minorBidi" w:cstheme="minorBidi"/>
        </w:rPr>
        <w:t xml:space="preserve"> oven, microwave, and dishwasher safe and chip resistant.</w:t>
      </w:r>
      <w:r w:rsidR="003E762A" w:rsidRPr="00E47E8D">
        <w:rPr>
          <w:rFonts w:asciiTheme="minorBidi" w:hAnsiTheme="minorBidi" w:cstheme="minorBidi"/>
          <w:b/>
          <w:bCs/>
        </w:rPr>
        <w:t xml:space="preserve"> </w:t>
      </w:r>
    </w:p>
    <w:p w14:paraId="127BA9E7" w14:textId="77777777" w:rsidR="003E762A" w:rsidRPr="00E47E8D" w:rsidRDefault="003E762A" w:rsidP="003E762A">
      <w:pPr>
        <w:rPr>
          <w:rFonts w:asciiTheme="minorBidi" w:hAnsiTheme="minorBidi" w:cstheme="minorBidi"/>
          <w:b/>
          <w:bCs/>
        </w:rPr>
      </w:pPr>
    </w:p>
    <w:p w14:paraId="7C05CF86" w14:textId="501B6692" w:rsidR="003E762A" w:rsidRPr="00E47E8D" w:rsidRDefault="0005546F" w:rsidP="001502B8">
      <w:pPr>
        <w:ind w:left="720"/>
        <w:rPr>
          <w:rFonts w:asciiTheme="minorBidi" w:hAnsiTheme="minorBidi" w:cstheme="minorBidi"/>
        </w:rPr>
      </w:pPr>
      <w:r w:rsidRPr="00E47E8D">
        <w:rPr>
          <w:rFonts w:asciiTheme="minorBidi" w:hAnsiTheme="minorBidi" w:cstheme="minorBidi"/>
          <w:b/>
          <w:bCs/>
        </w:rPr>
        <w:t>[</w:t>
      </w:r>
      <w:r w:rsidR="005E2794" w:rsidRPr="00E47E8D">
        <w:rPr>
          <w:rFonts w:asciiTheme="minorBidi" w:hAnsiTheme="minorBidi" w:cstheme="minorBidi"/>
          <w:b/>
          <w:bCs/>
        </w:rPr>
        <w:t>Graffito</w:t>
      </w:r>
      <w:r w:rsidRPr="00E47E8D">
        <w:rPr>
          <w:rFonts w:asciiTheme="minorBidi" w:hAnsiTheme="minorBidi" w:cstheme="minorBidi"/>
          <w:b/>
          <w:bCs/>
        </w:rPr>
        <w:t>]</w:t>
      </w:r>
      <w:r w:rsidR="00AF0DAF" w:rsidRPr="00E47E8D">
        <w:rPr>
          <w:rFonts w:asciiTheme="minorBidi" w:hAnsiTheme="minorBidi" w:cstheme="minorBidi"/>
          <w:b/>
          <w:bCs/>
        </w:rPr>
        <w:t>:</w:t>
      </w:r>
      <w:r w:rsidR="003E762A" w:rsidRPr="00E47E8D">
        <w:rPr>
          <w:rFonts w:asciiTheme="minorBidi" w:hAnsiTheme="minorBidi" w:cstheme="minorBidi"/>
          <w:b/>
          <w:bCs/>
        </w:rPr>
        <w:t xml:space="preserve"> </w:t>
      </w:r>
      <w:r w:rsidR="003E762A" w:rsidRPr="00E47E8D">
        <w:rPr>
          <w:rFonts w:asciiTheme="minorBidi" w:hAnsiTheme="minorBidi" w:cstheme="minorBidi"/>
        </w:rPr>
        <w:t xml:space="preserve">Offered in a beautiful pure white and a trend-forward vibrant Zafferano green, </w:t>
      </w:r>
      <w:r w:rsidR="003E762A" w:rsidRPr="00E47E8D">
        <w:rPr>
          <w:rFonts w:asciiTheme="minorBidi" w:hAnsiTheme="minorBidi" w:cstheme="minorBidi"/>
          <w:i/>
          <w:iCs/>
        </w:rPr>
        <w:t>Graffito</w:t>
      </w:r>
      <w:r w:rsidR="003E762A" w:rsidRPr="00E47E8D">
        <w:rPr>
          <w:rFonts w:asciiTheme="minorBidi" w:hAnsiTheme="minorBidi" w:cstheme="minorBidi"/>
        </w:rPr>
        <w:t xml:space="preserve"> is truly one-of-a-kind. </w:t>
      </w:r>
      <w:r w:rsidR="009C37F8" w:rsidRPr="00E47E8D">
        <w:rPr>
          <w:rFonts w:asciiTheme="minorBidi" w:hAnsiTheme="minorBidi" w:cstheme="minorBidi"/>
        </w:rPr>
        <w:t>With uniquely</w:t>
      </w:r>
      <w:r w:rsidR="003E762A" w:rsidRPr="00E47E8D">
        <w:rPr>
          <w:rFonts w:asciiTheme="minorBidi" w:hAnsiTheme="minorBidi" w:cstheme="minorBidi"/>
        </w:rPr>
        <w:t xml:space="preserve"> sculpted accents on the rims and with signature designs on the underbelly of the dinnerware, the line is reflective of the skillfulness of the local Italian Artisans who expertly craft each piece. Designed and made in </w:t>
      </w:r>
      <w:proofErr w:type="gramStart"/>
      <w:r w:rsidR="003E762A" w:rsidRPr="00E47E8D">
        <w:rPr>
          <w:rFonts w:asciiTheme="minorBidi" w:hAnsiTheme="minorBidi" w:cstheme="minorBidi"/>
        </w:rPr>
        <w:t>Italy;</w:t>
      </w:r>
      <w:proofErr w:type="gramEnd"/>
      <w:r w:rsidR="003E762A" w:rsidRPr="00E47E8D">
        <w:rPr>
          <w:rFonts w:asciiTheme="minorBidi" w:hAnsiTheme="minorBidi" w:cstheme="minorBidi"/>
        </w:rPr>
        <w:t xml:space="preserve"> oven, microwave and dishwasher safe and chip resistant.</w:t>
      </w:r>
    </w:p>
    <w:p w14:paraId="3CB7FBC4" w14:textId="13162EE1" w:rsidR="00CE7107" w:rsidRPr="00E47E8D" w:rsidRDefault="00CE7107" w:rsidP="006A22B0">
      <w:pPr>
        <w:shd w:val="clear" w:color="auto" w:fill="FFFFFF"/>
        <w:rPr>
          <w:rFonts w:asciiTheme="minorBidi" w:hAnsiTheme="minorBidi" w:cstheme="minorBidi"/>
        </w:rPr>
      </w:pPr>
    </w:p>
    <w:p w14:paraId="103F099C" w14:textId="5D332055" w:rsidR="0005546F" w:rsidRPr="00E47E8D" w:rsidRDefault="0005546F" w:rsidP="0005546F">
      <w:pPr>
        <w:rPr>
          <w:rFonts w:asciiTheme="minorBidi" w:hAnsiTheme="minorBidi" w:cstheme="minorBidi"/>
        </w:rPr>
      </w:pPr>
      <w:r w:rsidRPr="00E47E8D">
        <w:rPr>
          <w:rFonts w:asciiTheme="minorBidi" w:hAnsiTheme="minorBidi" w:cstheme="minorBidi"/>
        </w:rPr>
        <w:t xml:space="preserve">Zafferano America has made its mark in North America, selling its famous indoor/outdoor cordless lamps to restaurants and consumers, resulting in a frenzy of demand. With home entertaining </w:t>
      </w:r>
      <w:r w:rsidR="00F4109B" w:rsidRPr="00E47E8D">
        <w:rPr>
          <w:rFonts w:asciiTheme="minorBidi" w:hAnsiTheme="minorBidi" w:cstheme="minorBidi"/>
        </w:rPr>
        <w:t xml:space="preserve">making </w:t>
      </w:r>
      <w:r w:rsidRPr="00E47E8D">
        <w:rPr>
          <w:rFonts w:asciiTheme="minorBidi" w:hAnsiTheme="minorBidi" w:cstheme="minorBidi"/>
        </w:rPr>
        <w:t>a comeback post-COVID, the new expanded Tableware division will be an important addition as consumers’ desire for high-quality and beautiful glassware and dinnerware increases.</w:t>
      </w:r>
    </w:p>
    <w:p w14:paraId="55113585" w14:textId="77777777" w:rsidR="0005546F" w:rsidRPr="00E47E8D" w:rsidRDefault="0005546F" w:rsidP="006A22B0">
      <w:pPr>
        <w:shd w:val="clear" w:color="auto" w:fill="FFFFFF"/>
        <w:rPr>
          <w:rFonts w:asciiTheme="minorBidi" w:hAnsiTheme="minorBidi" w:cstheme="minorBidi"/>
        </w:rPr>
      </w:pPr>
    </w:p>
    <w:p w14:paraId="6FFC5CD9" w14:textId="2CBBD3C5" w:rsidR="006A22B0" w:rsidRPr="00E47E8D" w:rsidRDefault="006A22B0" w:rsidP="006A22B0">
      <w:pPr>
        <w:shd w:val="clear" w:color="auto" w:fill="FFFFFF"/>
        <w:rPr>
          <w:rStyle w:val="Hyperlink"/>
          <w:rFonts w:asciiTheme="minorBidi" w:hAnsiTheme="minorBidi" w:cstheme="minorBidi"/>
        </w:rPr>
      </w:pPr>
      <w:r w:rsidRPr="00E47E8D">
        <w:rPr>
          <w:rFonts w:asciiTheme="minorBidi" w:hAnsiTheme="minorBidi" w:cstheme="minorBidi"/>
        </w:rPr>
        <w:t xml:space="preserve">For more information, visit the company’s </w:t>
      </w:r>
      <w:r w:rsidR="00C65EDD" w:rsidRPr="00E47E8D">
        <w:rPr>
          <w:rFonts w:asciiTheme="minorBidi" w:hAnsiTheme="minorBidi" w:cstheme="minorBidi"/>
        </w:rPr>
        <w:t xml:space="preserve">website: </w:t>
      </w:r>
      <w:hyperlink r:id="rId7" w:history="1">
        <w:r w:rsidR="00C65EDD" w:rsidRPr="00E47E8D">
          <w:rPr>
            <w:rStyle w:val="Hyperlink"/>
            <w:rFonts w:asciiTheme="minorBidi" w:hAnsiTheme="minorBidi" w:cstheme="minorBidi"/>
          </w:rPr>
          <w:t>ZafferanoAmerica.com</w:t>
        </w:r>
      </w:hyperlink>
    </w:p>
    <w:p w14:paraId="35C240D5" w14:textId="12105534" w:rsidR="007E6E06" w:rsidRPr="00E47E8D" w:rsidRDefault="007E6E06" w:rsidP="006A22B0">
      <w:pPr>
        <w:shd w:val="clear" w:color="auto" w:fill="FFFFFF"/>
        <w:rPr>
          <w:rStyle w:val="Hyperlink"/>
          <w:rFonts w:asciiTheme="minorBidi" w:hAnsiTheme="minorBidi" w:cstheme="minorBidi"/>
        </w:rPr>
      </w:pPr>
    </w:p>
    <w:p w14:paraId="17A1692F" w14:textId="4D9B3EC2" w:rsidR="007E6E06" w:rsidRPr="00E47E8D" w:rsidRDefault="007E6E06" w:rsidP="006A22B0">
      <w:pPr>
        <w:shd w:val="clear" w:color="auto" w:fill="FFFFFF"/>
        <w:rPr>
          <w:rStyle w:val="Hyperlink"/>
          <w:rFonts w:asciiTheme="minorBidi" w:hAnsiTheme="minorBidi" w:cstheme="minorBidi"/>
          <w:color w:val="auto"/>
          <w:u w:val="none"/>
        </w:rPr>
      </w:pPr>
      <w:r w:rsidRPr="00E47E8D">
        <w:rPr>
          <w:rStyle w:val="Hyperlink"/>
          <w:rFonts w:asciiTheme="minorBidi" w:hAnsiTheme="minorBidi" w:cstheme="minorBidi"/>
          <w:color w:val="auto"/>
          <w:u w:val="none"/>
        </w:rPr>
        <w:t>Follow us:</w:t>
      </w:r>
      <w:r w:rsidR="0065500A" w:rsidRPr="00E47E8D">
        <w:rPr>
          <w:rStyle w:val="Hyperlink"/>
          <w:rFonts w:asciiTheme="minorBidi" w:hAnsiTheme="minorBidi" w:cstheme="minorBidi"/>
          <w:color w:val="auto"/>
          <w:u w:val="none"/>
        </w:rPr>
        <w:t xml:space="preserve"> </w:t>
      </w:r>
      <w:r w:rsidR="00903995" w:rsidRPr="00E47E8D">
        <w:rPr>
          <w:rStyle w:val="Hyperlink"/>
          <w:rFonts w:asciiTheme="minorBidi" w:hAnsiTheme="minorBidi" w:cstheme="minorBidi"/>
          <w:color w:val="auto"/>
          <w:u w:val="none"/>
        </w:rPr>
        <w:t>@zafferanoamerica</w:t>
      </w:r>
    </w:p>
    <w:p w14:paraId="5FE33391" w14:textId="77777777" w:rsidR="00C65EDD" w:rsidRPr="00E47E8D" w:rsidRDefault="00C65EDD" w:rsidP="006A22B0">
      <w:pPr>
        <w:shd w:val="clear" w:color="auto" w:fill="FFFFFF"/>
        <w:rPr>
          <w:rFonts w:asciiTheme="minorBidi" w:hAnsiTheme="minorBidi" w:cstheme="minorBidi"/>
        </w:rPr>
      </w:pPr>
    </w:p>
    <w:p w14:paraId="192FC871" w14:textId="3F32F50F" w:rsidR="006A22B0" w:rsidRPr="00E47E8D" w:rsidRDefault="00AF0520" w:rsidP="006A22B0">
      <w:pPr>
        <w:shd w:val="clear" w:color="auto" w:fill="FFFFFF"/>
        <w:rPr>
          <w:rFonts w:asciiTheme="minorBidi" w:hAnsiTheme="minorBidi" w:cstheme="minorBidi"/>
        </w:rPr>
      </w:pPr>
      <w:r w:rsidRPr="00E47E8D">
        <w:rPr>
          <w:rFonts w:asciiTheme="minorBidi" w:hAnsiTheme="minorBidi" w:cstheme="minorBidi"/>
        </w:rPr>
        <w:t>For h</w:t>
      </w:r>
      <w:r w:rsidR="006A22B0" w:rsidRPr="00E47E8D">
        <w:rPr>
          <w:rFonts w:asciiTheme="minorBidi" w:hAnsiTheme="minorBidi" w:cstheme="minorBidi"/>
        </w:rPr>
        <w:t xml:space="preserve">igh-Res images </w:t>
      </w:r>
      <w:r w:rsidRPr="00E47E8D">
        <w:rPr>
          <w:rFonts w:asciiTheme="minorBidi" w:hAnsiTheme="minorBidi" w:cstheme="minorBidi"/>
        </w:rPr>
        <w:t xml:space="preserve">and/or product requests: </w:t>
      </w:r>
      <w:hyperlink r:id="rId8" w:history="1">
        <w:r w:rsidRPr="00E47E8D">
          <w:rPr>
            <w:rStyle w:val="Hyperlink"/>
            <w:rFonts w:asciiTheme="minorBidi" w:hAnsiTheme="minorBidi" w:cstheme="minorBidi"/>
          </w:rPr>
          <w:t>press@zafferanoamerica.com</w:t>
        </w:r>
      </w:hyperlink>
      <w:r w:rsidRPr="00E47E8D">
        <w:rPr>
          <w:rFonts w:asciiTheme="minorBidi" w:hAnsiTheme="minorBidi" w:cstheme="minorBidi"/>
        </w:rPr>
        <w:t xml:space="preserve"> </w:t>
      </w:r>
    </w:p>
    <w:p w14:paraId="797773F3" w14:textId="77777777" w:rsidR="00AF0520" w:rsidRPr="00E47E8D" w:rsidRDefault="00AF0520" w:rsidP="006A22B0">
      <w:pPr>
        <w:shd w:val="clear" w:color="auto" w:fill="FFFFFF"/>
        <w:rPr>
          <w:rFonts w:asciiTheme="minorBidi" w:hAnsiTheme="minorBidi" w:cstheme="minorBidi"/>
        </w:rPr>
      </w:pPr>
    </w:p>
    <w:p w14:paraId="592954F1" w14:textId="03A5DF64" w:rsidR="006A22B0" w:rsidRPr="00E47E8D" w:rsidRDefault="006A22B0" w:rsidP="006A22B0">
      <w:pPr>
        <w:shd w:val="clear" w:color="auto" w:fill="FFFFFF"/>
        <w:rPr>
          <w:rFonts w:asciiTheme="minorBidi" w:hAnsiTheme="minorBidi" w:cstheme="minorBidi"/>
        </w:rPr>
      </w:pPr>
      <w:r w:rsidRPr="00E47E8D">
        <w:rPr>
          <w:rFonts w:asciiTheme="minorBidi" w:hAnsiTheme="minorBidi" w:cstheme="minorBidi"/>
        </w:rPr>
        <w:t xml:space="preserve">For more information: </w:t>
      </w:r>
      <w:hyperlink r:id="rId9" w:history="1">
        <w:r w:rsidR="00BF3938" w:rsidRPr="00E47E8D">
          <w:rPr>
            <w:rStyle w:val="Hyperlink"/>
            <w:rFonts w:asciiTheme="minorBidi" w:hAnsiTheme="minorBidi" w:cstheme="minorBidi"/>
          </w:rPr>
          <w:t>https://zafferanoamerica.com/pages/press</w:t>
        </w:r>
      </w:hyperlink>
    </w:p>
    <w:p w14:paraId="0D77A911" w14:textId="77777777" w:rsidR="007E6E06" w:rsidRPr="00E47E8D" w:rsidRDefault="007E6E06" w:rsidP="006A22B0">
      <w:pPr>
        <w:shd w:val="clear" w:color="auto" w:fill="FFFFFF"/>
        <w:rPr>
          <w:rFonts w:asciiTheme="minorBidi" w:hAnsiTheme="minorBidi" w:cstheme="minorBidi"/>
        </w:rPr>
      </w:pPr>
    </w:p>
    <w:p w14:paraId="21AC7CBE" w14:textId="77777777" w:rsidR="006A22B0" w:rsidRPr="00E47E8D" w:rsidRDefault="006A22B0" w:rsidP="006A22B0">
      <w:pPr>
        <w:shd w:val="clear" w:color="auto" w:fill="FFFFFF"/>
        <w:rPr>
          <w:rFonts w:asciiTheme="minorBidi" w:hAnsiTheme="minorBidi" w:cstheme="minorBidi"/>
        </w:rPr>
      </w:pPr>
    </w:p>
    <w:p w14:paraId="713A3AAB" w14:textId="77777777" w:rsidR="006A22B0" w:rsidRPr="00E47E8D" w:rsidRDefault="006A22B0" w:rsidP="006A22B0">
      <w:pPr>
        <w:shd w:val="clear" w:color="auto" w:fill="FFFFFF"/>
        <w:rPr>
          <w:rFonts w:asciiTheme="minorBidi" w:hAnsiTheme="minorBidi" w:cstheme="minorBidi"/>
          <w:b/>
          <w:bCs/>
        </w:rPr>
      </w:pPr>
      <w:r w:rsidRPr="00E47E8D">
        <w:rPr>
          <w:rFonts w:asciiTheme="minorBidi" w:hAnsiTheme="minorBidi" w:cstheme="minorBidi"/>
          <w:b/>
          <w:bCs/>
        </w:rPr>
        <w:t>About Zafferano America</w:t>
      </w:r>
    </w:p>
    <w:p w14:paraId="61E9B46B" w14:textId="77777777" w:rsidR="006A22B0" w:rsidRPr="00E47E8D" w:rsidRDefault="006A22B0" w:rsidP="006A22B0">
      <w:pPr>
        <w:shd w:val="clear" w:color="auto" w:fill="FFFFFF"/>
        <w:rPr>
          <w:rFonts w:asciiTheme="minorBidi" w:hAnsiTheme="minorBidi" w:cstheme="minorBidi"/>
        </w:rPr>
      </w:pPr>
      <w:r w:rsidRPr="00E47E8D">
        <w:rPr>
          <w:rFonts w:asciiTheme="minorBidi" w:hAnsiTheme="minorBidi" w:cstheme="minorBidi"/>
        </w:rPr>
        <w:t>Zafferano America is the exclusive distributor of the award-winning lighting and</w:t>
      </w:r>
    </w:p>
    <w:p w14:paraId="5DBB6847" w14:textId="77777777" w:rsidR="006A22B0" w:rsidRPr="00E47E8D" w:rsidRDefault="006A22B0" w:rsidP="006A22B0">
      <w:pPr>
        <w:shd w:val="clear" w:color="auto" w:fill="FFFFFF"/>
        <w:rPr>
          <w:rFonts w:asciiTheme="minorBidi" w:hAnsiTheme="minorBidi" w:cstheme="minorBidi"/>
        </w:rPr>
      </w:pPr>
      <w:r w:rsidRPr="00E47E8D">
        <w:rPr>
          <w:rFonts w:asciiTheme="minorBidi" w:hAnsiTheme="minorBidi" w:cstheme="minorBidi"/>
        </w:rPr>
        <w:t>glassware designs of Federico de Majo, owner of Zafferano SRL of Treviso, Italy.</w:t>
      </w:r>
    </w:p>
    <w:p w14:paraId="799C4BD9" w14:textId="77777777" w:rsidR="006A22B0" w:rsidRPr="00E47E8D" w:rsidRDefault="006A22B0" w:rsidP="006A22B0">
      <w:pPr>
        <w:shd w:val="clear" w:color="auto" w:fill="FFFFFF"/>
        <w:rPr>
          <w:rFonts w:asciiTheme="minorBidi" w:hAnsiTheme="minorBidi" w:cstheme="minorBidi"/>
        </w:rPr>
      </w:pPr>
      <w:r w:rsidRPr="00E47E8D">
        <w:rPr>
          <w:rFonts w:asciiTheme="minorBidi" w:hAnsiTheme="minorBidi" w:cstheme="minorBidi"/>
        </w:rPr>
        <w:t>Available in the United States, Canada, and Mexico, Zafferano collections include</w:t>
      </w:r>
    </w:p>
    <w:p w14:paraId="755B0C96" w14:textId="2CDA75C4" w:rsidR="006A22B0" w:rsidRPr="00E47E8D" w:rsidRDefault="003D4532" w:rsidP="006A22B0">
      <w:pPr>
        <w:shd w:val="clear" w:color="auto" w:fill="FFFFFF"/>
        <w:rPr>
          <w:rFonts w:asciiTheme="minorBidi" w:hAnsiTheme="minorBidi" w:cstheme="minorBidi"/>
          <w:lang w:val="it-IT"/>
        </w:rPr>
      </w:pPr>
      <w:r w:rsidRPr="00E47E8D">
        <w:rPr>
          <w:rFonts w:asciiTheme="minorBidi" w:hAnsiTheme="minorBidi" w:cstheme="minorBidi"/>
        </w:rPr>
        <w:t xml:space="preserve">Cordless lamps, </w:t>
      </w:r>
      <w:r w:rsidR="006A22B0" w:rsidRPr="00E47E8D">
        <w:rPr>
          <w:rFonts w:asciiTheme="minorBidi" w:hAnsiTheme="minorBidi" w:cstheme="minorBidi"/>
        </w:rPr>
        <w:t>custom lighting, decorative glasswork, and tableware for hotels, restaurants, designers</w:t>
      </w:r>
      <w:r w:rsidR="00444E27" w:rsidRPr="00E47E8D">
        <w:rPr>
          <w:rFonts w:asciiTheme="minorBidi" w:hAnsiTheme="minorBidi" w:cstheme="minorBidi"/>
        </w:rPr>
        <w:t xml:space="preserve">, </w:t>
      </w:r>
      <w:r w:rsidR="006A22B0" w:rsidRPr="00E47E8D">
        <w:rPr>
          <w:rFonts w:asciiTheme="minorBidi" w:hAnsiTheme="minorBidi" w:cstheme="minorBidi"/>
        </w:rPr>
        <w:t>and retail establishments. Design and workmanship find perfect synergy and expression</w:t>
      </w:r>
      <w:r w:rsidR="00444E27" w:rsidRPr="00E47E8D">
        <w:rPr>
          <w:rFonts w:asciiTheme="minorBidi" w:hAnsiTheme="minorBidi" w:cstheme="minorBidi"/>
        </w:rPr>
        <w:t xml:space="preserve"> </w:t>
      </w:r>
      <w:r w:rsidR="006A22B0" w:rsidRPr="00E47E8D">
        <w:rPr>
          <w:rFonts w:asciiTheme="minorBidi" w:hAnsiTheme="minorBidi" w:cstheme="minorBidi"/>
        </w:rPr>
        <w:t>in Federico de Majo’s work, stemming from 40 years of experience in designing lighting</w:t>
      </w:r>
      <w:r w:rsidR="00444E27" w:rsidRPr="00E47E8D">
        <w:rPr>
          <w:rFonts w:asciiTheme="minorBidi" w:hAnsiTheme="minorBidi" w:cstheme="minorBidi"/>
        </w:rPr>
        <w:t xml:space="preserve"> </w:t>
      </w:r>
      <w:r w:rsidR="006A22B0" w:rsidRPr="00E47E8D">
        <w:rPr>
          <w:rFonts w:asciiTheme="minorBidi" w:hAnsiTheme="minorBidi" w:cstheme="minorBidi"/>
        </w:rPr>
        <w:t>projects and artistic glasswork. Zafferano America’s products are built to be not only</w:t>
      </w:r>
      <w:r w:rsidR="00444E27" w:rsidRPr="00E47E8D">
        <w:rPr>
          <w:rFonts w:asciiTheme="minorBidi" w:hAnsiTheme="minorBidi" w:cstheme="minorBidi"/>
        </w:rPr>
        <w:t xml:space="preserve"> </w:t>
      </w:r>
      <w:r w:rsidR="006A22B0" w:rsidRPr="00E47E8D">
        <w:rPr>
          <w:rFonts w:asciiTheme="minorBidi" w:hAnsiTheme="minorBidi" w:cstheme="minorBidi"/>
        </w:rPr>
        <w:t>functional and decorative but also to bring dreams and emotions to life, creating unique</w:t>
      </w:r>
      <w:r w:rsidR="00444E27" w:rsidRPr="00E47E8D">
        <w:rPr>
          <w:rFonts w:asciiTheme="minorBidi" w:hAnsiTheme="minorBidi" w:cstheme="minorBidi"/>
        </w:rPr>
        <w:t xml:space="preserve"> </w:t>
      </w:r>
      <w:r w:rsidR="006A22B0" w:rsidRPr="00E47E8D">
        <w:rPr>
          <w:rFonts w:asciiTheme="minorBidi" w:hAnsiTheme="minorBidi" w:cstheme="minorBidi"/>
        </w:rPr>
        <w:t>interiors that stir emotions with their eye-catching decorative effects of light and color.</w:t>
      </w:r>
      <w:r w:rsidR="00444E27" w:rsidRPr="00E47E8D">
        <w:rPr>
          <w:rFonts w:asciiTheme="minorBidi" w:hAnsiTheme="minorBidi" w:cstheme="minorBidi"/>
        </w:rPr>
        <w:t xml:space="preserve"> </w:t>
      </w:r>
      <w:hyperlink r:id="rId10" w:history="1">
        <w:r w:rsidR="00444E27" w:rsidRPr="00E47E8D">
          <w:rPr>
            <w:rStyle w:val="Hyperlink"/>
            <w:rFonts w:asciiTheme="minorBidi" w:hAnsiTheme="minorBidi" w:cstheme="minorBidi"/>
            <w:lang w:val="it-IT"/>
          </w:rPr>
          <w:t>www.zafferanoamerica.com</w:t>
        </w:r>
      </w:hyperlink>
    </w:p>
    <w:p w14:paraId="1D3BFD17" w14:textId="77777777" w:rsidR="006A22B0" w:rsidRPr="00E47E8D" w:rsidRDefault="006A22B0" w:rsidP="006A22B0">
      <w:pPr>
        <w:shd w:val="clear" w:color="auto" w:fill="FFFFFF"/>
        <w:rPr>
          <w:rFonts w:asciiTheme="minorBidi" w:hAnsiTheme="minorBidi" w:cstheme="minorBidi"/>
          <w:lang w:val="it-IT"/>
        </w:rPr>
      </w:pPr>
    </w:p>
    <w:p w14:paraId="40FEC397" w14:textId="77777777" w:rsidR="006A22B0" w:rsidRPr="00E47E8D" w:rsidRDefault="006A22B0" w:rsidP="006A22B0">
      <w:pPr>
        <w:shd w:val="clear" w:color="auto" w:fill="FFFFFF"/>
        <w:rPr>
          <w:rFonts w:asciiTheme="minorBidi" w:hAnsiTheme="minorBidi" w:cstheme="minorBidi"/>
          <w:b/>
          <w:bCs/>
          <w:lang w:val="it-IT"/>
        </w:rPr>
      </w:pPr>
      <w:r w:rsidRPr="00E47E8D">
        <w:rPr>
          <w:rFonts w:asciiTheme="minorBidi" w:hAnsiTheme="minorBidi" w:cstheme="minorBidi"/>
          <w:b/>
          <w:bCs/>
          <w:lang w:val="it-IT"/>
        </w:rPr>
        <w:t>PRESS INQUIRIES:</w:t>
      </w:r>
    </w:p>
    <w:p w14:paraId="08A23D51" w14:textId="77777777" w:rsidR="006A22B0" w:rsidRPr="00E47E8D" w:rsidRDefault="006A22B0" w:rsidP="006A22B0">
      <w:pPr>
        <w:shd w:val="clear" w:color="auto" w:fill="FFFFFF"/>
        <w:rPr>
          <w:rFonts w:asciiTheme="minorBidi" w:hAnsiTheme="minorBidi" w:cstheme="minorBidi"/>
          <w:lang w:val="it-IT"/>
        </w:rPr>
      </w:pPr>
      <w:r w:rsidRPr="00E47E8D">
        <w:rPr>
          <w:rFonts w:asciiTheme="minorBidi" w:hAnsiTheme="minorBidi" w:cstheme="minorBidi"/>
          <w:lang w:val="it-IT"/>
        </w:rPr>
        <w:t>Ben Austin +1 (917) 686-3979, Ben@ZafferanoAmerica.com</w:t>
      </w:r>
    </w:p>
    <w:p w14:paraId="183EF1DF" w14:textId="671879A0" w:rsidR="006A22B0" w:rsidRPr="00E47E8D" w:rsidRDefault="006A22B0" w:rsidP="00C72666">
      <w:pPr>
        <w:shd w:val="clear" w:color="auto" w:fill="FFFFFF"/>
        <w:rPr>
          <w:rFonts w:asciiTheme="minorBidi" w:hAnsiTheme="minorBidi" w:cstheme="minorBidi"/>
          <w:lang w:val="it-IT"/>
        </w:rPr>
      </w:pPr>
      <w:r w:rsidRPr="00E47E8D">
        <w:rPr>
          <w:rFonts w:asciiTheme="minorBidi" w:hAnsiTheme="minorBidi" w:cstheme="minorBidi"/>
          <w:lang w:val="it-IT"/>
        </w:rPr>
        <w:t xml:space="preserve">Gina Salese, </w:t>
      </w:r>
      <w:hyperlink r:id="rId11" w:history="1">
        <w:r w:rsidR="00C72666" w:rsidRPr="00E47E8D">
          <w:rPr>
            <w:rStyle w:val="Hyperlink"/>
            <w:rFonts w:asciiTheme="minorBidi" w:hAnsiTheme="minorBidi" w:cstheme="minorBidi"/>
            <w:lang w:val="it-IT"/>
          </w:rPr>
          <w:t>gina@benaustin.com</w:t>
        </w:r>
      </w:hyperlink>
    </w:p>
    <w:p w14:paraId="0F09D9D3" w14:textId="77777777" w:rsidR="00C72666" w:rsidRPr="00E47E8D" w:rsidRDefault="00C72666" w:rsidP="00C72666">
      <w:pPr>
        <w:shd w:val="clear" w:color="auto" w:fill="FFFFFF"/>
        <w:rPr>
          <w:rFonts w:asciiTheme="minorBidi" w:hAnsiTheme="minorBidi" w:cstheme="minorBidi"/>
          <w:lang w:val="it-IT"/>
        </w:rPr>
      </w:pPr>
    </w:p>
    <w:p w14:paraId="04608337" w14:textId="3694995F" w:rsidR="006A22B0" w:rsidRPr="00E47E8D" w:rsidRDefault="006A22B0" w:rsidP="006A22B0">
      <w:pPr>
        <w:shd w:val="clear" w:color="auto" w:fill="FFFFFF"/>
        <w:rPr>
          <w:rFonts w:asciiTheme="minorBidi" w:hAnsiTheme="minorBidi" w:cstheme="minorBidi"/>
          <w:lang w:val="it-IT"/>
        </w:rPr>
      </w:pPr>
      <w:r w:rsidRPr="00E47E8D">
        <w:rPr>
          <w:rFonts w:asciiTheme="minorBidi" w:hAnsiTheme="minorBidi" w:cstheme="minorBidi"/>
          <w:lang w:val="it-IT"/>
        </w:rPr>
        <w:t># # #</w:t>
      </w:r>
    </w:p>
    <w:p w14:paraId="78969DD9" w14:textId="77777777" w:rsidR="006A22B0" w:rsidRPr="00E47E8D" w:rsidRDefault="006A22B0" w:rsidP="00DA67B9">
      <w:pPr>
        <w:shd w:val="clear" w:color="auto" w:fill="FFFFFF"/>
        <w:rPr>
          <w:rFonts w:asciiTheme="minorBidi" w:hAnsiTheme="minorBidi" w:cstheme="minorBidi"/>
          <w:color w:val="073763"/>
          <w:lang w:val="it-IT"/>
        </w:rPr>
      </w:pPr>
    </w:p>
    <w:p w14:paraId="1DEBCA6E" w14:textId="4906CFFD" w:rsidR="0030491B" w:rsidRPr="00E47E8D" w:rsidRDefault="0030491B">
      <w:pPr>
        <w:rPr>
          <w:rFonts w:asciiTheme="minorBidi" w:hAnsiTheme="minorBidi" w:cstheme="minorBidi"/>
          <w:lang w:val="it-IT"/>
        </w:rPr>
      </w:pPr>
    </w:p>
    <w:sectPr w:rsidR="0030491B" w:rsidRPr="00E47E8D" w:rsidSect="001734DA">
      <w:pgSz w:w="12240" w:h="15840"/>
      <w:pgMar w:top="1080" w:right="1440" w:bottom="10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4F37CC"/>
    <w:multiLevelType w:val="multilevel"/>
    <w:tmpl w:val="B6A8F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FA4131"/>
    <w:multiLevelType w:val="hybridMultilevel"/>
    <w:tmpl w:val="96663358"/>
    <w:lvl w:ilvl="0" w:tplc="E934F62C">
      <w:start w:val="1"/>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B57067F"/>
    <w:multiLevelType w:val="hybridMultilevel"/>
    <w:tmpl w:val="63AAE84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70D4724"/>
    <w:multiLevelType w:val="hybridMultilevel"/>
    <w:tmpl w:val="CE787BBA"/>
    <w:lvl w:ilvl="0" w:tplc="36BA1050">
      <w:start w:val="1"/>
      <w:numFmt w:val="bullet"/>
      <w:lvlText w:val="-"/>
      <w:lvlJc w:val="left"/>
      <w:pPr>
        <w:ind w:left="720" w:hanging="360"/>
      </w:pPr>
      <w:rPr>
        <w:rFonts w:ascii="Arial" w:eastAsia="Times New Roman" w:hAnsi="Arial" w:cs="Arial" w:hint="default"/>
        <w:color w:val="073763"/>
        <w:sz w:val="3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B7313BE"/>
    <w:multiLevelType w:val="hybridMultilevel"/>
    <w:tmpl w:val="3D7E80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E746BFF"/>
    <w:multiLevelType w:val="hybridMultilevel"/>
    <w:tmpl w:val="63AAE84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22A3382"/>
    <w:multiLevelType w:val="hybridMultilevel"/>
    <w:tmpl w:val="2E62CE92"/>
    <w:lvl w:ilvl="0" w:tplc="36BA1050">
      <w:start w:val="1"/>
      <w:numFmt w:val="bullet"/>
      <w:lvlText w:val="-"/>
      <w:lvlJc w:val="left"/>
      <w:pPr>
        <w:ind w:left="720" w:hanging="360"/>
      </w:pPr>
      <w:rPr>
        <w:rFonts w:ascii="Arial" w:eastAsia="Times New Roman" w:hAnsi="Arial" w:cs="Arial" w:hint="default"/>
        <w:color w:val="073763"/>
        <w:sz w:val="3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8650249">
    <w:abstractNumId w:val="1"/>
  </w:num>
  <w:num w:numId="2" w16cid:durableId="1545755884">
    <w:abstractNumId w:val="6"/>
  </w:num>
  <w:num w:numId="3" w16cid:durableId="1609465287">
    <w:abstractNumId w:val="3"/>
  </w:num>
  <w:num w:numId="4" w16cid:durableId="937106553">
    <w:abstractNumId w:val="2"/>
  </w:num>
  <w:num w:numId="5" w16cid:durableId="1099571073">
    <w:abstractNumId w:val="5"/>
  </w:num>
  <w:num w:numId="6" w16cid:durableId="595946569">
    <w:abstractNumId w:val="4"/>
  </w:num>
  <w:num w:numId="7" w16cid:durableId="17158871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67B9"/>
    <w:rsid w:val="00016D3F"/>
    <w:rsid w:val="0002232C"/>
    <w:rsid w:val="00036EE4"/>
    <w:rsid w:val="0005546F"/>
    <w:rsid w:val="000B568B"/>
    <w:rsid w:val="000F54B3"/>
    <w:rsid w:val="001502B8"/>
    <w:rsid w:val="00164E85"/>
    <w:rsid w:val="001734DA"/>
    <w:rsid w:val="00174F08"/>
    <w:rsid w:val="002219CC"/>
    <w:rsid w:val="00235B85"/>
    <w:rsid w:val="0024017C"/>
    <w:rsid w:val="002E36DB"/>
    <w:rsid w:val="002F1C21"/>
    <w:rsid w:val="0030491B"/>
    <w:rsid w:val="003D4532"/>
    <w:rsid w:val="003E3927"/>
    <w:rsid w:val="003E762A"/>
    <w:rsid w:val="00425431"/>
    <w:rsid w:val="00444E27"/>
    <w:rsid w:val="00472C93"/>
    <w:rsid w:val="0053035F"/>
    <w:rsid w:val="00551294"/>
    <w:rsid w:val="0057198D"/>
    <w:rsid w:val="005E2794"/>
    <w:rsid w:val="00601E0C"/>
    <w:rsid w:val="0061053F"/>
    <w:rsid w:val="0065500A"/>
    <w:rsid w:val="00673709"/>
    <w:rsid w:val="006A22B0"/>
    <w:rsid w:val="006B58A0"/>
    <w:rsid w:val="007E6E06"/>
    <w:rsid w:val="008A71F8"/>
    <w:rsid w:val="008C14E5"/>
    <w:rsid w:val="008E33BA"/>
    <w:rsid w:val="00903995"/>
    <w:rsid w:val="009A3D46"/>
    <w:rsid w:val="009C37F8"/>
    <w:rsid w:val="009D198F"/>
    <w:rsid w:val="009D1EDB"/>
    <w:rsid w:val="009D58EB"/>
    <w:rsid w:val="00A16047"/>
    <w:rsid w:val="00A53289"/>
    <w:rsid w:val="00A6150D"/>
    <w:rsid w:val="00A631AF"/>
    <w:rsid w:val="00A81677"/>
    <w:rsid w:val="00AB0A57"/>
    <w:rsid w:val="00AC3C17"/>
    <w:rsid w:val="00AE4D12"/>
    <w:rsid w:val="00AF0520"/>
    <w:rsid w:val="00AF0DAF"/>
    <w:rsid w:val="00B05176"/>
    <w:rsid w:val="00B22724"/>
    <w:rsid w:val="00BC2772"/>
    <w:rsid w:val="00BD03BF"/>
    <w:rsid w:val="00BF3938"/>
    <w:rsid w:val="00BF3A2C"/>
    <w:rsid w:val="00C551A6"/>
    <w:rsid w:val="00C563A1"/>
    <w:rsid w:val="00C65EDD"/>
    <w:rsid w:val="00C72666"/>
    <w:rsid w:val="00C8529F"/>
    <w:rsid w:val="00CE7107"/>
    <w:rsid w:val="00CE7630"/>
    <w:rsid w:val="00D4639F"/>
    <w:rsid w:val="00DA09F6"/>
    <w:rsid w:val="00DA67B9"/>
    <w:rsid w:val="00E216CF"/>
    <w:rsid w:val="00E47E8D"/>
    <w:rsid w:val="00E77409"/>
    <w:rsid w:val="00EC6784"/>
    <w:rsid w:val="00EF5C11"/>
    <w:rsid w:val="00F07E86"/>
    <w:rsid w:val="00F320DA"/>
    <w:rsid w:val="00F4109B"/>
    <w:rsid w:val="00F87AC1"/>
    <w:rsid w:val="00F96004"/>
    <w:rsid w:val="00FC1B3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EC7C3E"/>
  <w15:chartTrackingRefBased/>
  <w15:docId w15:val="{A8662C35-8E88-4F4F-98A3-DF4D4D201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762A"/>
    <w:pPr>
      <w:spacing w:after="0" w:line="240" w:lineRule="auto"/>
    </w:pPr>
    <w:rPr>
      <w:rFonts w:ascii="Times New Roman" w:eastAsia="Times New Roman" w:hAnsi="Times New Roman" w:cs="Times New Roman"/>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A67B9"/>
    <w:rPr>
      <w:color w:val="0000FF"/>
      <w:u w:val="single"/>
    </w:rPr>
  </w:style>
  <w:style w:type="paragraph" w:styleId="NormalWeb">
    <w:name w:val="Normal (Web)"/>
    <w:basedOn w:val="Normal"/>
    <w:uiPriority w:val="99"/>
    <w:semiHidden/>
    <w:unhideWhenUsed/>
    <w:rsid w:val="00DA67B9"/>
    <w:pPr>
      <w:spacing w:before="100" w:beforeAutospacing="1" w:after="100" w:afterAutospacing="1"/>
    </w:pPr>
  </w:style>
  <w:style w:type="character" w:styleId="Strong">
    <w:name w:val="Strong"/>
    <w:basedOn w:val="DefaultParagraphFont"/>
    <w:uiPriority w:val="22"/>
    <w:qFormat/>
    <w:rsid w:val="00DA67B9"/>
    <w:rPr>
      <w:b/>
      <w:bCs/>
    </w:rPr>
  </w:style>
  <w:style w:type="paragraph" w:styleId="ListParagraph">
    <w:name w:val="List Paragraph"/>
    <w:basedOn w:val="Normal"/>
    <w:uiPriority w:val="34"/>
    <w:qFormat/>
    <w:rsid w:val="00DA67B9"/>
    <w:pPr>
      <w:ind w:left="720"/>
      <w:contextualSpacing/>
    </w:pPr>
  </w:style>
  <w:style w:type="character" w:styleId="UnresolvedMention">
    <w:name w:val="Unresolved Mention"/>
    <w:basedOn w:val="DefaultParagraphFont"/>
    <w:uiPriority w:val="99"/>
    <w:semiHidden/>
    <w:unhideWhenUsed/>
    <w:rsid w:val="006A22B0"/>
    <w:rPr>
      <w:color w:val="605E5C"/>
      <w:shd w:val="clear" w:color="auto" w:fill="E1DFDD"/>
    </w:rPr>
  </w:style>
  <w:style w:type="character" w:styleId="CommentReference">
    <w:name w:val="annotation reference"/>
    <w:basedOn w:val="DefaultParagraphFont"/>
    <w:uiPriority w:val="99"/>
    <w:semiHidden/>
    <w:unhideWhenUsed/>
    <w:rsid w:val="00EC6784"/>
    <w:rPr>
      <w:sz w:val="16"/>
      <w:szCs w:val="16"/>
    </w:rPr>
  </w:style>
  <w:style w:type="paragraph" w:styleId="CommentText">
    <w:name w:val="annotation text"/>
    <w:basedOn w:val="Normal"/>
    <w:link w:val="CommentTextChar"/>
    <w:uiPriority w:val="99"/>
    <w:semiHidden/>
    <w:unhideWhenUsed/>
    <w:rsid w:val="00EC6784"/>
    <w:rPr>
      <w:sz w:val="20"/>
      <w:szCs w:val="20"/>
    </w:rPr>
  </w:style>
  <w:style w:type="character" w:customStyle="1" w:styleId="CommentTextChar">
    <w:name w:val="Comment Text Char"/>
    <w:basedOn w:val="DefaultParagraphFont"/>
    <w:link w:val="CommentText"/>
    <w:uiPriority w:val="99"/>
    <w:semiHidden/>
    <w:rsid w:val="00EC6784"/>
    <w:rPr>
      <w:sz w:val="20"/>
      <w:szCs w:val="20"/>
    </w:rPr>
  </w:style>
  <w:style w:type="paragraph" w:styleId="CommentSubject">
    <w:name w:val="annotation subject"/>
    <w:basedOn w:val="CommentText"/>
    <w:next w:val="CommentText"/>
    <w:link w:val="CommentSubjectChar"/>
    <w:uiPriority w:val="99"/>
    <w:semiHidden/>
    <w:unhideWhenUsed/>
    <w:rsid w:val="00EC6784"/>
    <w:rPr>
      <w:b/>
      <w:bCs/>
    </w:rPr>
  </w:style>
  <w:style w:type="character" w:customStyle="1" w:styleId="CommentSubjectChar">
    <w:name w:val="Comment Subject Char"/>
    <w:basedOn w:val="CommentTextChar"/>
    <w:link w:val="CommentSubject"/>
    <w:uiPriority w:val="99"/>
    <w:semiHidden/>
    <w:rsid w:val="00EC6784"/>
    <w:rPr>
      <w:b/>
      <w:bCs/>
      <w:sz w:val="20"/>
      <w:szCs w:val="20"/>
    </w:rPr>
  </w:style>
  <w:style w:type="character" w:styleId="FollowedHyperlink">
    <w:name w:val="FollowedHyperlink"/>
    <w:basedOn w:val="DefaultParagraphFont"/>
    <w:uiPriority w:val="99"/>
    <w:semiHidden/>
    <w:unhideWhenUsed/>
    <w:rsid w:val="002219CC"/>
    <w:rPr>
      <w:color w:val="954F72" w:themeColor="followedHyperlink"/>
      <w:u w:val="single"/>
    </w:rPr>
  </w:style>
  <w:style w:type="paragraph" w:styleId="Revision">
    <w:name w:val="Revision"/>
    <w:hidden/>
    <w:uiPriority w:val="99"/>
    <w:semiHidden/>
    <w:rsid w:val="009D198F"/>
    <w:pPr>
      <w:spacing w:after="0" w:line="240" w:lineRule="auto"/>
    </w:pPr>
  </w:style>
  <w:style w:type="character" w:customStyle="1" w:styleId="il">
    <w:name w:val="il"/>
    <w:basedOn w:val="DefaultParagraphFont"/>
    <w:rsid w:val="00C726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7494393">
      <w:bodyDiv w:val="1"/>
      <w:marLeft w:val="0"/>
      <w:marRight w:val="0"/>
      <w:marTop w:val="0"/>
      <w:marBottom w:val="0"/>
      <w:divBdr>
        <w:top w:val="none" w:sz="0" w:space="0" w:color="auto"/>
        <w:left w:val="none" w:sz="0" w:space="0" w:color="auto"/>
        <w:bottom w:val="none" w:sz="0" w:space="0" w:color="auto"/>
        <w:right w:val="none" w:sz="0" w:space="0" w:color="auto"/>
      </w:divBdr>
    </w:div>
    <w:div w:id="679161976">
      <w:bodyDiv w:val="1"/>
      <w:marLeft w:val="0"/>
      <w:marRight w:val="0"/>
      <w:marTop w:val="0"/>
      <w:marBottom w:val="0"/>
      <w:divBdr>
        <w:top w:val="none" w:sz="0" w:space="0" w:color="auto"/>
        <w:left w:val="none" w:sz="0" w:space="0" w:color="auto"/>
        <w:bottom w:val="none" w:sz="0" w:space="0" w:color="auto"/>
        <w:right w:val="none" w:sz="0" w:space="0" w:color="auto"/>
      </w:divBdr>
    </w:div>
    <w:div w:id="1116606663">
      <w:bodyDiv w:val="1"/>
      <w:marLeft w:val="0"/>
      <w:marRight w:val="0"/>
      <w:marTop w:val="0"/>
      <w:marBottom w:val="0"/>
      <w:divBdr>
        <w:top w:val="none" w:sz="0" w:space="0" w:color="auto"/>
        <w:left w:val="none" w:sz="0" w:space="0" w:color="auto"/>
        <w:bottom w:val="none" w:sz="0" w:space="0" w:color="auto"/>
        <w:right w:val="none" w:sz="0" w:space="0" w:color="auto"/>
      </w:divBdr>
      <w:divsChild>
        <w:div w:id="122814544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28190361">
              <w:marLeft w:val="0"/>
              <w:marRight w:val="0"/>
              <w:marTop w:val="0"/>
              <w:marBottom w:val="0"/>
              <w:divBdr>
                <w:top w:val="none" w:sz="0" w:space="0" w:color="auto"/>
                <w:left w:val="none" w:sz="0" w:space="0" w:color="auto"/>
                <w:bottom w:val="none" w:sz="0" w:space="0" w:color="auto"/>
                <w:right w:val="none" w:sz="0" w:space="0" w:color="auto"/>
              </w:divBdr>
              <w:divsChild>
                <w:div w:id="773208987">
                  <w:marLeft w:val="0"/>
                  <w:marRight w:val="0"/>
                  <w:marTop w:val="0"/>
                  <w:marBottom w:val="0"/>
                  <w:divBdr>
                    <w:top w:val="none" w:sz="0" w:space="0" w:color="auto"/>
                    <w:left w:val="none" w:sz="0" w:space="0" w:color="auto"/>
                    <w:bottom w:val="none" w:sz="0" w:space="0" w:color="auto"/>
                    <w:right w:val="none" w:sz="0" w:space="0" w:color="auto"/>
                  </w:divBdr>
                  <w:divsChild>
                    <w:div w:id="256907233">
                      <w:marLeft w:val="0"/>
                      <w:marRight w:val="0"/>
                      <w:marTop w:val="0"/>
                      <w:marBottom w:val="0"/>
                      <w:divBdr>
                        <w:top w:val="none" w:sz="0" w:space="0" w:color="auto"/>
                        <w:left w:val="none" w:sz="0" w:space="0" w:color="auto"/>
                        <w:bottom w:val="none" w:sz="0" w:space="0" w:color="auto"/>
                        <w:right w:val="none" w:sz="0" w:space="0" w:color="auto"/>
                      </w:divBdr>
                      <w:divsChild>
                        <w:div w:id="894900393">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597057642">
                              <w:marLeft w:val="0"/>
                              <w:marRight w:val="0"/>
                              <w:marTop w:val="0"/>
                              <w:marBottom w:val="0"/>
                              <w:divBdr>
                                <w:top w:val="none" w:sz="0" w:space="0" w:color="auto"/>
                                <w:left w:val="none" w:sz="0" w:space="0" w:color="auto"/>
                                <w:bottom w:val="none" w:sz="0" w:space="0" w:color="auto"/>
                                <w:right w:val="none" w:sz="0" w:space="0" w:color="auto"/>
                              </w:divBdr>
                              <w:divsChild>
                                <w:div w:id="1028330750">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482114208">
                                      <w:marLeft w:val="0"/>
                                      <w:marRight w:val="0"/>
                                      <w:marTop w:val="0"/>
                                      <w:marBottom w:val="0"/>
                                      <w:divBdr>
                                        <w:top w:val="none" w:sz="0" w:space="0" w:color="auto"/>
                                        <w:left w:val="none" w:sz="0" w:space="0" w:color="auto"/>
                                        <w:bottom w:val="none" w:sz="0" w:space="0" w:color="auto"/>
                                        <w:right w:val="none" w:sz="0" w:space="0" w:color="auto"/>
                                      </w:divBdr>
                                      <w:divsChild>
                                        <w:div w:id="1689793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21677006">
      <w:bodyDiv w:val="1"/>
      <w:marLeft w:val="0"/>
      <w:marRight w:val="0"/>
      <w:marTop w:val="0"/>
      <w:marBottom w:val="0"/>
      <w:divBdr>
        <w:top w:val="none" w:sz="0" w:space="0" w:color="auto"/>
        <w:left w:val="none" w:sz="0" w:space="0" w:color="auto"/>
        <w:bottom w:val="none" w:sz="0" w:space="0" w:color="auto"/>
        <w:right w:val="none" w:sz="0" w:space="0" w:color="auto"/>
      </w:divBdr>
      <w:divsChild>
        <w:div w:id="157053329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27490022">
              <w:marLeft w:val="0"/>
              <w:marRight w:val="0"/>
              <w:marTop w:val="0"/>
              <w:marBottom w:val="0"/>
              <w:divBdr>
                <w:top w:val="none" w:sz="0" w:space="0" w:color="auto"/>
                <w:left w:val="none" w:sz="0" w:space="0" w:color="auto"/>
                <w:bottom w:val="none" w:sz="0" w:space="0" w:color="auto"/>
                <w:right w:val="none" w:sz="0" w:space="0" w:color="auto"/>
              </w:divBdr>
              <w:divsChild>
                <w:div w:id="2146924507">
                  <w:marLeft w:val="0"/>
                  <w:marRight w:val="0"/>
                  <w:marTop w:val="0"/>
                  <w:marBottom w:val="0"/>
                  <w:divBdr>
                    <w:top w:val="none" w:sz="0" w:space="0" w:color="auto"/>
                    <w:left w:val="none" w:sz="0" w:space="0" w:color="auto"/>
                    <w:bottom w:val="none" w:sz="0" w:space="0" w:color="auto"/>
                    <w:right w:val="none" w:sz="0" w:space="0" w:color="auto"/>
                  </w:divBdr>
                  <w:divsChild>
                    <w:div w:id="1274365708">
                      <w:marLeft w:val="0"/>
                      <w:marRight w:val="0"/>
                      <w:marTop w:val="0"/>
                      <w:marBottom w:val="0"/>
                      <w:divBdr>
                        <w:top w:val="none" w:sz="0" w:space="0" w:color="auto"/>
                        <w:left w:val="none" w:sz="0" w:space="0" w:color="auto"/>
                        <w:bottom w:val="none" w:sz="0" w:space="0" w:color="auto"/>
                        <w:right w:val="none" w:sz="0" w:space="0" w:color="auto"/>
                      </w:divBdr>
                      <w:divsChild>
                        <w:div w:id="149444824">
                          <w:marLeft w:val="0"/>
                          <w:marRight w:val="0"/>
                          <w:marTop w:val="0"/>
                          <w:marBottom w:val="0"/>
                          <w:divBdr>
                            <w:top w:val="none" w:sz="0" w:space="0" w:color="auto"/>
                            <w:left w:val="none" w:sz="0" w:space="0" w:color="auto"/>
                            <w:bottom w:val="none" w:sz="0" w:space="0" w:color="auto"/>
                            <w:right w:val="none" w:sz="0" w:space="0" w:color="auto"/>
                          </w:divBdr>
                        </w:div>
                        <w:div w:id="2114744822">
                          <w:marLeft w:val="0"/>
                          <w:marRight w:val="0"/>
                          <w:marTop w:val="0"/>
                          <w:marBottom w:val="0"/>
                          <w:divBdr>
                            <w:top w:val="none" w:sz="0" w:space="0" w:color="auto"/>
                            <w:left w:val="none" w:sz="0" w:space="0" w:color="auto"/>
                            <w:bottom w:val="none" w:sz="0" w:space="0" w:color="auto"/>
                            <w:right w:val="none" w:sz="0" w:space="0" w:color="auto"/>
                          </w:divBdr>
                        </w:div>
                        <w:div w:id="581066665">
                          <w:marLeft w:val="0"/>
                          <w:marRight w:val="0"/>
                          <w:marTop w:val="0"/>
                          <w:marBottom w:val="0"/>
                          <w:divBdr>
                            <w:top w:val="none" w:sz="0" w:space="0" w:color="auto"/>
                            <w:left w:val="none" w:sz="0" w:space="0" w:color="auto"/>
                            <w:bottom w:val="none" w:sz="0" w:space="0" w:color="auto"/>
                            <w:right w:val="none" w:sz="0" w:space="0" w:color="auto"/>
                          </w:divBdr>
                        </w:div>
                        <w:div w:id="2086880343">
                          <w:marLeft w:val="0"/>
                          <w:marRight w:val="0"/>
                          <w:marTop w:val="0"/>
                          <w:marBottom w:val="0"/>
                          <w:divBdr>
                            <w:top w:val="none" w:sz="0" w:space="0" w:color="auto"/>
                            <w:left w:val="none" w:sz="0" w:space="0" w:color="auto"/>
                            <w:bottom w:val="none" w:sz="0" w:space="0" w:color="auto"/>
                            <w:right w:val="none" w:sz="0" w:space="0" w:color="auto"/>
                          </w:divBdr>
                        </w:div>
                        <w:div w:id="1497721125">
                          <w:marLeft w:val="0"/>
                          <w:marRight w:val="0"/>
                          <w:marTop w:val="0"/>
                          <w:marBottom w:val="0"/>
                          <w:divBdr>
                            <w:top w:val="none" w:sz="0" w:space="0" w:color="auto"/>
                            <w:left w:val="none" w:sz="0" w:space="0" w:color="auto"/>
                            <w:bottom w:val="none" w:sz="0" w:space="0" w:color="auto"/>
                            <w:right w:val="none" w:sz="0" w:space="0" w:color="auto"/>
                          </w:divBdr>
                        </w:div>
                        <w:div w:id="1170411291">
                          <w:marLeft w:val="0"/>
                          <w:marRight w:val="0"/>
                          <w:marTop w:val="0"/>
                          <w:marBottom w:val="0"/>
                          <w:divBdr>
                            <w:top w:val="none" w:sz="0" w:space="0" w:color="auto"/>
                            <w:left w:val="none" w:sz="0" w:space="0" w:color="auto"/>
                            <w:bottom w:val="none" w:sz="0" w:space="0" w:color="auto"/>
                            <w:right w:val="none" w:sz="0" w:space="0" w:color="auto"/>
                          </w:divBdr>
                        </w:div>
                        <w:div w:id="2097820117">
                          <w:marLeft w:val="0"/>
                          <w:marRight w:val="0"/>
                          <w:marTop w:val="0"/>
                          <w:marBottom w:val="0"/>
                          <w:divBdr>
                            <w:top w:val="none" w:sz="0" w:space="0" w:color="auto"/>
                            <w:left w:val="none" w:sz="0" w:space="0" w:color="auto"/>
                            <w:bottom w:val="none" w:sz="0" w:space="0" w:color="auto"/>
                            <w:right w:val="none" w:sz="0" w:space="0" w:color="auto"/>
                          </w:divBdr>
                        </w:div>
                        <w:div w:id="1515535000">
                          <w:marLeft w:val="0"/>
                          <w:marRight w:val="0"/>
                          <w:marTop w:val="0"/>
                          <w:marBottom w:val="0"/>
                          <w:divBdr>
                            <w:top w:val="none" w:sz="0" w:space="0" w:color="auto"/>
                            <w:left w:val="none" w:sz="0" w:space="0" w:color="auto"/>
                            <w:bottom w:val="none" w:sz="0" w:space="0" w:color="auto"/>
                            <w:right w:val="none" w:sz="0" w:space="0" w:color="auto"/>
                          </w:divBdr>
                        </w:div>
                        <w:div w:id="1686594430">
                          <w:marLeft w:val="0"/>
                          <w:marRight w:val="0"/>
                          <w:marTop w:val="0"/>
                          <w:marBottom w:val="0"/>
                          <w:divBdr>
                            <w:top w:val="none" w:sz="0" w:space="0" w:color="auto"/>
                            <w:left w:val="none" w:sz="0" w:space="0" w:color="auto"/>
                            <w:bottom w:val="none" w:sz="0" w:space="0" w:color="auto"/>
                            <w:right w:val="none" w:sz="0" w:space="0" w:color="auto"/>
                          </w:divBdr>
                        </w:div>
                        <w:div w:id="144276300">
                          <w:marLeft w:val="0"/>
                          <w:marRight w:val="0"/>
                          <w:marTop w:val="0"/>
                          <w:marBottom w:val="0"/>
                          <w:divBdr>
                            <w:top w:val="none" w:sz="0" w:space="0" w:color="auto"/>
                            <w:left w:val="none" w:sz="0" w:space="0" w:color="auto"/>
                            <w:bottom w:val="none" w:sz="0" w:space="0" w:color="auto"/>
                            <w:right w:val="none" w:sz="0" w:space="0" w:color="auto"/>
                          </w:divBdr>
                        </w:div>
                      </w:divsChild>
                    </w:div>
                    <w:div w:id="285282222">
                      <w:marLeft w:val="0"/>
                      <w:marRight w:val="0"/>
                      <w:marTop w:val="0"/>
                      <w:marBottom w:val="0"/>
                      <w:divBdr>
                        <w:top w:val="none" w:sz="0" w:space="0" w:color="auto"/>
                        <w:left w:val="none" w:sz="0" w:space="0" w:color="auto"/>
                        <w:bottom w:val="none" w:sz="0" w:space="0" w:color="auto"/>
                        <w:right w:val="none" w:sz="0" w:space="0" w:color="auto"/>
                      </w:divBdr>
                      <w:divsChild>
                        <w:div w:id="597560261">
                          <w:marLeft w:val="0"/>
                          <w:marRight w:val="0"/>
                          <w:marTop w:val="0"/>
                          <w:marBottom w:val="0"/>
                          <w:divBdr>
                            <w:top w:val="none" w:sz="0" w:space="0" w:color="auto"/>
                            <w:left w:val="none" w:sz="0" w:space="0" w:color="auto"/>
                            <w:bottom w:val="none" w:sz="0" w:space="0" w:color="auto"/>
                            <w:right w:val="none" w:sz="0" w:space="0" w:color="auto"/>
                          </w:divBdr>
                        </w:div>
                        <w:div w:id="541669814">
                          <w:blockQuote w:val="1"/>
                          <w:marLeft w:val="96"/>
                          <w:marRight w:val="0"/>
                          <w:marTop w:val="0"/>
                          <w:marBottom w:val="0"/>
                          <w:divBdr>
                            <w:top w:val="none" w:sz="0" w:space="0" w:color="auto"/>
                            <w:left w:val="single" w:sz="6" w:space="6" w:color="CCCCCC"/>
                            <w:bottom w:val="none" w:sz="0" w:space="0" w:color="auto"/>
                            <w:right w:val="none" w:sz="0" w:space="0" w:color="auto"/>
                          </w:divBdr>
                          <w:divsChild>
                            <w:div w:id="576133999">
                              <w:marLeft w:val="0"/>
                              <w:marRight w:val="0"/>
                              <w:marTop w:val="0"/>
                              <w:marBottom w:val="0"/>
                              <w:divBdr>
                                <w:top w:val="none" w:sz="0" w:space="0" w:color="auto"/>
                                <w:left w:val="none" w:sz="0" w:space="0" w:color="auto"/>
                                <w:bottom w:val="none" w:sz="0" w:space="0" w:color="auto"/>
                                <w:right w:val="none" w:sz="0" w:space="0" w:color="auto"/>
                              </w:divBdr>
                              <w:divsChild>
                                <w:div w:id="387459557">
                                  <w:marLeft w:val="0"/>
                                  <w:marRight w:val="0"/>
                                  <w:marTop w:val="0"/>
                                  <w:marBottom w:val="0"/>
                                  <w:divBdr>
                                    <w:top w:val="none" w:sz="0" w:space="0" w:color="auto"/>
                                    <w:left w:val="none" w:sz="0" w:space="0" w:color="auto"/>
                                    <w:bottom w:val="none" w:sz="0" w:space="0" w:color="auto"/>
                                    <w:right w:val="none" w:sz="0" w:space="0" w:color="auto"/>
                                  </w:divBdr>
                                </w:div>
                                <w:div w:id="1130827393">
                                  <w:marLeft w:val="0"/>
                                  <w:marRight w:val="0"/>
                                  <w:marTop w:val="0"/>
                                  <w:marBottom w:val="0"/>
                                  <w:divBdr>
                                    <w:top w:val="none" w:sz="0" w:space="0" w:color="auto"/>
                                    <w:left w:val="none" w:sz="0" w:space="0" w:color="auto"/>
                                    <w:bottom w:val="none" w:sz="0" w:space="0" w:color="auto"/>
                                    <w:right w:val="none" w:sz="0" w:space="0" w:color="auto"/>
                                  </w:divBdr>
                                </w:div>
                                <w:div w:id="2029865670">
                                  <w:marLeft w:val="0"/>
                                  <w:marRight w:val="0"/>
                                  <w:marTop w:val="0"/>
                                  <w:marBottom w:val="0"/>
                                  <w:divBdr>
                                    <w:top w:val="none" w:sz="0" w:space="0" w:color="auto"/>
                                    <w:left w:val="none" w:sz="0" w:space="0" w:color="auto"/>
                                    <w:bottom w:val="none" w:sz="0" w:space="0" w:color="auto"/>
                                    <w:right w:val="none" w:sz="0" w:space="0" w:color="auto"/>
                                  </w:divBdr>
                                </w:div>
                                <w:div w:id="1006174780">
                                  <w:marLeft w:val="0"/>
                                  <w:marRight w:val="0"/>
                                  <w:marTop w:val="0"/>
                                  <w:marBottom w:val="0"/>
                                  <w:divBdr>
                                    <w:top w:val="none" w:sz="0" w:space="0" w:color="auto"/>
                                    <w:left w:val="none" w:sz="0" w:space="0" w:color="auto"/>
                                    <w:bottom w:val="none" w:sz="0" w:space="0" w:color="auto"/>
                                    <w:right w:val="none" w:sz="0" w:space="0" w:color="auto"/>
                                  </w:divBdr>
                                </w:div>
                                <w:div w:id="930628947">
                                  <w:marLeft w:val="0"/>
                                  <w:marRight w:val="0"/>
                                  <w:marTop w:val="0"/>
                                  <w:marBottom w:val="0"/>
                                  <w:divBdr>
                                    <w:top w:val="none" w:sz="0" w:space="0" w:color="auto"/>
                                    <w:left w:val="none" w:sz="0" w:space="0" w:color="auto"/>
                                    <w:bottom w:val="none" w:sz="0" w:space="0" w:color="auto"/>
                                    <w:right w:val="none" w:sz="0" w:space="0" w:color="auto"/>
                                  </w:divBdr>
                                </w:div>
                                <w:div w:id="337315981">
                                  <w:marLeft w:val="0"/>
                                  <w:marRight w:val="0"/>
                                  <w:marTop w:val="0"/>
                                  <w:marBottom w:val="0"/>
                                  <w:divBdr>
                                    <w:top w:val="none" w:sz="0" w:space="0" w:color="auto"/>
                                    <w:left w:val="none" w:sz="0" w:space="0" w:color="auto"/>
                                    <w:bottom w:val="none" w:sz="0" w:space="0" w:color="auto"/>
                                    <w:right w:val="none" w:sz="0" w:space="0" w:color="auto"/>
                                  </w:divBdr>
                                </w:div>
                                <w:div w:id="377123423">
                                  <w:marLeft w:val="0"/>
                                  <w:marRight w:val="0"/>
                                  <w:marTop w:val="0"/>
                                  <w:marBottom w:val="0"/>
                                  <w:divBdr>
                                    <w:top w:val="none" w:sz="0" w:space="0" w:color="auto"/>
                                    <w:left w:val="none" w:sz="0" w:space="0" w:color="auto"/>
                                    <w:bottom w:val="none" w:sz="0" w:space="0" w:color="auto"/>
                                    <w:right w:val="none" w:sz="0" w:space="0" w:color="auto"/>
                                  </w:divBdr>
                                </w:div>
                                <w:div w:id="1221209863">
                                  <w:marLeft w:val="0"/>
                                  <w:marRight w:val="0"/>
                                  <w:marTop w:val="0"/>
                                  <w:marBottom w:val="0"/>
                                  <w:divBdr>
                                    <w:top w:val="none" w:sz="0" w:space="0" w:color="auto"/>
                                    <w:left w:val="none" w:sz="0" w:space="0" w:color="auto"/>
                                    <w:bottom w:val="none" w:sz="0" w:space="0" w:color="auto"/>
                                    <w:right w:val="none" w:sz="0" w:space="0" w:color="auto"/>
                                  </w:divBdr>
                                </w:div>
                                <w:div w:id="764375046">
                                  <w:marLeft w:val="0"/>
                                  <w:marRight w:val="0"/>
                                  <w:marTop w:val="0"/>
                                  <w:marBottom w:val="0"/>
                                  <w:divBdr>
                                    <w:top w:val="none" w:sz="0" w:space="0" w:color="auto"/>
                                    <w:left w:val="none" w:sz="0" w:space="0" w:color="auto"/>
                                    <w:bottom w:val="none" w:sz="0" w:space="0" w:color="auto"/>
                                    <w:right w:val="none" w:sz="0" w:space="0" w:color="auto"/>
                                  </w:divBdr>
                                </w:div>
                                <w:div w:id="988940309">
                                  <w:marLeft w:val="0"/>
                                  <w:marRight w:val="0"/>
                                  <w:marTop w:val="0"/>
                                  <w:marBottom w:val="0"/>
                                  <w:divBdr>
                                    <w:top w:val="none" w:sz="0" w:space="0" w:color="auto"/>
                                    <w:left w:val="none" w:sz="0" w:space="0" w:color="auto"/>
                                    <w:bottom w:val="none" w:sz="0" w:space="0" w:color="auto"/>
                                    <w:right w:val="none" w:sz="0" w:space="0" w:color="auto"/>
                                  </w:divBdr>
                                </w:div>
                                <w:div w:id="294723086">
                                  <w:marLeft w:val="0"/>
                                  <w:marRight w:val="0"/>
                                  <w:marTop w:val="0"/>
                                  <w:marBottom w:val="0"/>
                                  <w:divBdr>
                                    <w:top w:val="none" w:sz="0" w:space="0" w:color="auto"/>
                                    <w:left w:val="none" w:sz="0" w:space="0" w:color="auto"/>
                                    <w:bottom w:val="none" w:sz="0" w:space="0" w:color="auto"/>
                                    <w:right w:val="none" w:sz="0" w:space="0" w:color="auto"/>
                                  </w:divBdr>
                                </w:div>
                                <w:div w:id="581792213">
                                  <w:marLeft w:val="0"/>
                                  <w:marRight w:val="0"/>
                                  <w:marTop w:val="0"/>
                                  <w:marBottom w:val="0"/>
                                  <w:divBdr>
                                    <w:top w:val="none" w:sz="0" w:space="0" w:color="auto"/>
                                    <w:left w:val="none" w:sz="0" w:space="0" w:color="auto"/>
                                    <w:bottom w:val="none" w:sz="0" w:space="0" w:color="auto"/>
                                    <w:right w:val="none" w:sz="0" w:space="0" w:color="auto"/>
                                  </w:divBdr>
                                </w:div>
                                <w:div w:id="805512242">
                                  <w:marLeft w:val="0"/>
                                  <w:marRight w:val="0"/>
                                  <w:marTop w:val="0"/>
                                  <w:marBottom w:val="0"/>
                                  <w:divBdr>
                                    <w:top w:val="none" w:sz="0" w:space="0" w:color="auto"/>
                                    <w:left w:val="none" w:sz="0" w:space="0" w:color="auto"/>
                                    <w:bottom w:val="none" w:sz="0" w:space="0" w:color="auto"/>
                                    <w:right w:val="none" w:sz="0" w:space="0" w:color="auto"/>
                                  </w:divBdr>
                                </w:div>
                                <w:div w:id="384449557">
                                  <w:marLeft w:val="0"/>
                                  <w:marRight w:val="0"/>
                                  <w:marTop w:val="0"/>
                                  <w:marBottom w:val="0"/>
                                  <w:divBdr>
                                    <w:top w:val="none" w:sz="0" w:space="0" w:color="auto"/>
                                    <w:left w:val="none" w:sz="0" w:space="0" w:color="auto"/>
                                    <w:bottom w:val="none" w:sz="0" w:space="0" w:color="auto"/>
                                    <w:right w:val="none" w:sz="0" w:space="0" w:color="auto"/>
                                  </w:divBdr>
                                </w:div>
                                <w:div w:id="2124766769">
                                  <w:marLeft w:val="0"/>
                                  <w:marRight w:val="0"/>
                                  <w:marTop w:val="0"/>
                                  <w:marBottom w:val="0"/>
                                  <w:divBdr>
                                    <w:top w:val="none" w:sz="0" w:space="0" w:color="auto"/>
                                    <w:left w:val="none" w:sz="0" w:space="0" w:color="auto"/>
                                    <w:bottom w:val="none" w:sz="0" w:space="0" w:color="auto"/>
                                    <w:right w:val="none" w:sz="0" w:space="0" w:color="auto"/>
                                  </w:divBdr>
                                </w:div>
                                <w:div w:id="394857525">
                                  <w:marLeft w:val="0"/>
                                  <w:marRight w:val="0"/>
                                  <w:marTop w:val="0"/>
                                  <w:marBottom w:val="0"/>
                                  <w:divBdr>
                                    <w:top w:val="none" w:sz="0" w:space="0" w:color="auto"/>
                                    <w:left w:val="none" w:sz="0" w:space="0" w:color="auto"/>
                                    <w:bottom w:val="none" w:sz="0" w:space="0" w:color="auto"/>
                                    <w:right w:val="none" w:sz="0" w:space="0" w:color="auto"/>
                                  </w:divBdr>
                                </w:div>
                                <w:div w:id="1187451202">
                                  <w:marLeft w:val="0"/>
                                  <w:marRight w:val="0"/>
                                  <w:marTop w:val="0"/>
                                  <w:marBottom w:val="0"/>
                                  <w:divBdr>
                                    <w:top w:val="none" w:sz="0" w:space="0" w:color="auto"/>
                                    <w:left w:val="none" w:sz="0" w:space="0" w:color="auto"/>
                                    <w:bottom w:val="none" w:sz="0" w:space="0" w:color="auto"/>
                                    <w:right w:val="none" w:sz="0" w:space="0" w:color="auto"/>
                                  </w:divBdr>
                                </w:div>
                                <w:div w:id="516624170">
                                  <w:marLeft w:val="0"/>
                                  <w:marRight w:val="0"/>
                                  <w:marTop w:val="0"/>
                                  <w:marBottom w:val="0"/>
                                  <w:divBdr>
                                    <w:top w:val="none" w:sz="0" w:space="0" w:color="auto"/>
                                    <w:left w:val="none" w:sz="0" w:space="0" w:color="auto"/>
                                    <w:bottom w:val="none" w:sz="0" w:space="0" w:color="auto"/>
                                    <w:right w:val="none" w:sz="0" w:space="0" w:color="auto"/>
                                  </w:divBdr>
                                </w:div>
                                <w:div w:id="1330213780">
                                  <w:marLeft w:val="0"/>
                                  <w:marRight w:val="0"/>
                                  <w:marTop w:val="0"/>
                                  <w:marBottom w:val="0"/>
                                  <w:divBdr>
                                    <w:top w:val="none" w:sz="0" w:space="0" w:color="auto"/>
                                    <w:left w:val="none" w:sz="0" w:space="0" w:color="auto"/>
                                    <w:bottom w:val="none" w:sz="0" w:space="0" w:color="auto"/>
                                    <w:right w:val="none" w:sz="0" w:space="0" w:color="auto"/>
                                  </w:divBdr>
                                </w:div>
                                <w:div w:id="832912693">
                                  <w:marLeft w:val="0"/>
                                  <w:marRight w:val="0"/>
                                  <w:marTop w:val="0"/>
                                  <w:marBottom w:val="0"/>
                                  <w:divBdr>
                                    <w:top w:val="none" w:sz="0" w:space="0" w:color="auto"/>
                                    <w:left w:val="none" w:sz="0" w:space="0" w:color="auto"/>
                                    <w:bottom w:val="none" w:sz="0" w:space="0" w:color="auto"/>
                                    <w:right w:val="none" w:sz="0" w:space="0" w:color="auto"/>
                                  </w:divBdr>
                                </w:div>
                                <w:div w:id="745807774">
                                  <w:marLeft w:val="0"/>
                                  <w:marRight w:val="0"/>
                                  <w:marTop w:val="0"/>
                                  <w:marBottom w:val="0"/>
                                  <w:divBdr>
                                    <w:top w:val="none" w:sz="0" w:space="0" w:color="auto"/>
                                    <w:left w:val="none" w:sz="0" w:space="0" w:color="auto"/>
                                    <w:bottom w:val="none" w:sz="0" w:space="0" w:color="auto"/>
                                    <w:right w:val="none" w:sz="0" w:space="0" w:color="auto"/>
                                  </w:divBdr>
                                </w:div>
                                <w:div w:id="2091387459">
                                  <w:marLeft w:val="0"/>
                                  <w:marRight w:val="0"/>
                                  <w:marTop w:val="0"/>
                                  <w:marBottom w:val="0"/>
                                  <w:divBdr>
                                    <w:top w:val="none" w:sz="0" w:space="0" w:color="auto"/>
                                    <w:left w:val="none" w:sz="0" w:space="0" w:color="auto"/>
                                    <w:bottom w:val="none" w:sz="0" w:space="0" w:color="auto"/>
                                    <w:right w:val="none" w:sz="0" w:space="0" w:color="auto"/>
                                  </w:divBdr>
                                </w:div>
                                <w:div w:id="1129856617">
                                  <w:marLeft w:val="0"/>
                                  <w:marRight w:val="0"/>
                                  <w:marTop w:val="0"/>
                                  <w:marBottom w:val="0"/>
                                  <w:divBdr>
                                    <w:top w:val="none" w:sz="0" w:space="0" w:color="auto"/>
                                    <w:left w:val="none" w:sz="0" w:space="0" w:color="auto"/>
                                    <w:bottom w:val="none" w:sz="0" w:space="0" w:color="auto"/>
                                    <w:right w:val="none" w:sz="0" w:space="0" w:color="auto"/>
                                  </w:divBdr>
                                </w:div>
                                <w:div w:id="1863854397">
                                  <w:marLeft w:val="0"/>
                                  <w:marRight w:val="0"/>
                                  <w:marTop w:val="0"/>
                                  <w:marBottom w:val="0"/>
                                  <w:divBdr>
                                    <w:top w:val="none" w:sz="0" w:space="0" w:color="auto"/>
                                    <w:left w:val="none" w:sz="0" w:space="0" w:color="auto"/>
                                    <w:bottom w:val="none" w:sz="0" w:space="0" w:color="auto"/>
                                    <w:right w:val="none" w:sz="0" w:space="0" w:color="auto"/>
                                  </w:divBdr>
                                </w:div>
                                <w:div w:id="801508165">
                                  <w:marLeft w:val="0"/>
                                  <w:marRight w:val="0"/>
                                  <w:marTop w:val="0"/>
                                  <w:marBottom w:val="0"/>
                                  <w:divBdr>
                                    <w:top w:val="none" w:sz="0" w:space="0" w:color="auto"/>
                                    <w:left w:val="none" w:sz="0" w:space="0" w:color="auto"/>
                                    <w:bottom w:val="none" w:sz="0" w:space="0" w:color="auto"/>
                                    <w:right w:val="none" w:sz="0" w:space="0" w:color="auto"/>
                                  </w:divBdr>
                                </w:div>
                                <w:div w:id="1865050107">
                                  <w:marLeft w:val="0"/>
                                  <w:marRight w:val="0"/>
                                  <w:marTop w:val="0"/>
                                  <w:marBottom w:val="0"/>
                                  <w:divBdr>
                                    <w:top w:val="none" w:sz="0" w:space="0" w:color="auto"/>
                                    <w:left w:val="none" w:sz="0" w:space="0" w:color="auto"/>
                                    <w:bottom w:val="none" w:sz="0" w:space="0" w:color="auto"/>
                                    <w:right w:val="none" w:sz="0" w:space="0" w:color="auto"/>
                                  </w:divBdr>
                                </w:div>
                                <w:div w:id="1080638696">
                                  <w:marLeft w:val="0"/>
                                  <w:marRight w:val="0"/>
                                  <w:marTop w:val="0"/>
                                  <w:marBottom w:val="0"/>
                                  <w:divBdr>
                                    <w:top w:val="none" w:sz="0" w:space="0" w:color="auto"/>
                                    <w:left w:val="none" w:sz="0" w:space="0" w:color="auto"/>
                                    <w:bottom w:val="none" w:sz="0" w:space="0" w:color="auto"/>
                                    <w:right w:val="none" w:sz="0" w:space="0" w:color="auto"/>
                                  </w:divBdr>
                                </w:div>
                                <w:div w:id="1021199916">
                                  <w:marLeft w:val="0"/>
                                  <w:marRight w:val="0"/>
                                  <w:marTop w:val="0"/>
                                  <w:marBottom w:val="0"/>
                                  <w:divBdr>
                                    <w:top w:val="none" w:sz="0" w:space="0" w:color="auto"/>
                                    <w:left w:val="none" w:sz="0" w:space="0" w:color="auto"/>
                                    <w:bottom w:val="none" w:sz="0" w:space="0" w:color="auto"/>
                                    <w:right w:val="none" w:sz="0" w:space="0" w:color="auto"/>
                                  </w:divBdr>
                                </w:div>
                                <w:div w:id="669331098">
                                  <w:marLeft w:val="0"/>
                                  <w:marRight w:val="0"/>
                                  <w:marTop w:val="0"/>
                                  <w:marBottom w:val="0"/>
                                  <w:divBdr>
                                    <w:top w:val="none" w:sz="0" w:space="0" w:color="auto"/>
                                    <w:left w:val="none" w:sz="0" w:space="0" w:color="auto"/>
                                    <w:bottom w:val="none" w:sz="0" w:space="0" w:color="auto"/>
                                    <w:right w:val="none" w:sz="0" w:space="0" w:color="auto"/>
                                  </w:divBdr>
                                </w:div>
                                <w:div w:id="1832208501">
                                  <w:marLeft w:val="0"/>
                                  <w:marRight w:val="0"/>
                                  <w:marTop w:val="0"/>
                                  <w:marBottom w:val="0"/>
                                  <w:divBdr>
                                    <w:top w:val="none" w:sz="0" w:space="0" w:color="auto"/>
                                    <w:left w:val="none" w:sz="0" w:space="0" w:color="auto"/>
                                    <w:bottom w:val="none" w:sz="0" w:space="0" w:color="auto"/>
                                    <w:right w:val="none" w:sz="0" w:space="0" w:color="auto"/>
                                  </w:divBdr>
                                </w:div>
                                <w:div w:id="1421483769">
                                  <w:marLeft w:val="0"/>
                                  <w:marRight w:val="0"/>
                                  <w:marTop w:val="0"/>
                                  <w:marBottom w:val="0"/>
                                  <w:divBdr>
                                    <w:top w:val="none" w:sz="0" w:space="0" w:color="auto"/>
                                    <w:left w:val="none" w:sz="0" w:space="0" w:color="auto"/>
                                    <w:bottom w:val="none" w:sz="0" w:space="0" w:color="auto"/>
                                    <w:right w:val="none" w:sz="0" w:space="0" w:color="auto"/>
                                  </w:divBdr>
                                </w:div>
                                <w:div w:id="1058750082">
                                  <w:marLeft w:val="0"/>
                                  <w:marRight w:val="0"/>
                                  <w:marTop w:val="0"/>
                                  <w:marBottom w:val="0"/>
                                  <w:divBdr>
                                    <w:top w:val="none" w:sz="0" w:space="0" w:color="auto"/>
                                    <w:left w:val="none" w:sz="0" w:space="0" w:color="auto"/>
                                    <w:bottom w:val="none" w:sz="0" w:space="0" w:color="auto"/>
                                    <w:right w:val="none" w:sz="0" w:space="0" w:color="auto"/>
                                  </w:divBdr>
                                </w:div>
                              </w:divsChild>
                            </w:div>
                            <w:div w:id="2137721721">
                              <w:marLeft w:val="0"/>
                              <w:marRight w:val="0"/>
                              <w:marTop w:val="0"/>
                              <w:marBottom w:val="0"/>
                              <w:divBdr>
                                <w:top w:val="none" w:sz="0" w:space="0" w:color="auto"/>
                                <w:left w:val="none" w:sz="0" w:space="0" w:color="auto"/>
                                <w:bottom w:val="none" w:sz="0" w:space="0" w:color="auto"/>
                                <w:right w:val="none" w:sz="0" w:space="0" w:color="auto"/>
                              </w:divBdr>
                              <w:divsChild>
                                <w:div w:id="254897578">
                                  <w:marLeft w:val="0"/>
                                  <w:marRight w:val="0"/>
                                  <w:marTop w:val="0"/>
                                  <w:marBottom w:val="0"/>
                                  <w:divBdr>
                                    <w:top w:val="none" w:sz="0" w:space="0" w:color="auto"/>
                                    <w:left w:val="none" w:sz="0" w:space="0" w:color="auto"/>
                                    <w:bottom w:val="none" w:sz="0" w:space="0" w:color="auto"/>
                                    <w:right w:val="none" w:sz="0" w:space="0" w:color="auto"/>
                                  </w:divBdr>
                                </w:div>
                                <w:div w:id="1799453901">
                                  <w:blockQuote w:val="1"/>
                                  <w:marLeft w:val="96"/>
                                  <w:marRight w:val="0"/>
                                  <w:marTop w:val="0"/>
                                  <w:marBottom w:val="0"/>
                                  <w:divBdr>
                                    <w:top w:val="none" w:sz="0" w:space="0" w:color="auto"/>
                                    <w:left w:val="single" w:sz="6" w:space="6" w:color="CCCCCC"/>
                                    <w:bottom w:val="none" w:sz="0" w:space="0" w:color="auto"/>
                                    <w:right w:val="none" w:sz="0" w:space="0" w:color="auto"/>
                                  </w:divBdr>
                                  <w:divsChild>
                                    <w:div w:id="933128779">
                                      <w:marLeft w:val="0"/>
                                      <w:marRight w:val="0"/>
                                      <w:marTop w:val="0"/>
                                      <w:marBottom w:val="0"/>
                                      <w:divBdr>
                                        <w:top w:val="none" w:sz="0" w:space="0" w:color="auto"/>
                                        <w:left w:val="none" w:sz="0" w:space="0" w:color="auto"/>
                                        <w:bottom w:val="none" w:sz="0" w:space="0" w:color="auto"/>
                                        <w:right w:val="none" w:sz="0" w:space="0" w:color="auto"/>
                                      </w:divBdr>
                                      <w:divsChild>
                                        <w:div w:id="812789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43939344">
      <w:bodyDiv w:val="1"/>
      <w:marLeft w:val="0"/>
      <w:marRight w:val="0"/>
      <w:marTop w:val="0"/>
      <w:marBottom w:val="0"/>
      <w:divBdr>
        <w:top w:val="none" w:sz="0" w:space="0" w:color="auto"/>
        <w:left w:val="none" w:sz="0" w:space="0" w:color="auto"/>
        <w:bottom w:val="none" w:sz="0" w:space="0" w:color="auto"/>
        <w:right w:val="none" w:sz="0" w:space="0" w:color="auto"/>
      </w:divBdr>
      <w:divsChild>
        <w:div w:id="75231375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72324168">
              <w:marLeft w:val="0"/>
              <w:marRight w:val="0"/>
              <w:marTop w:val="0"/>
              <w:marBottom w:val="0"/>
              <w:divBdr>
                <w:top w:val="none" w:sz="0" w:space="0" w:color="auto"/>
                <w:left w:val="none" w:sz="0" w:space="0" w:color="auto"/>
                <w:bottom w:val="none" w:sz="0" w:space="0" w:color="auto"/>
                <w:right w:val="none" w:sz="0" w:space="0" w:color="auto"/>
              </w:divBdr>
              <w:divsChild>
                <w:div w:id="1218201529">
                  <w:marLeft w:val="0"/>
                  <w:marRight w:val="0"/>
                  <w:marTop w:val="0"/>
                  <w:marBottom w:val="0"/>
                  <w:divBdr>
                    <w:top w:val="none" w:sz="0" w:space="0" w:color="auto"/>
                    <w:left w:val="none" w:sz="0" w:space="0" w:color="auto"/>
                    <w:bottom w:val="none" w:sz="0" w:space="0" w:color="auto"/>
                    <w:right w:val="none" w:sz="0" w:space="0" w:color="auto"/>
                  </w:divBdr>
                  <w:divsChild>
                    <w:div w:id="328103366">
                      <w:marLeft w:val="0"/>
                      <w:marRight w:val="0"/>
                      <w:marTop w:val="0"/>
                      <w:marBottom w:val="0"/>
                      <w:divBdr>
                        <w:top w:val="none" w:sz="0" w:space="0" w:color="auto"/>
                        <w:left w:val="none" w:sz="0" w:space="0" w:color="auto"/>
                        <w:bottom w:val="none" w:sz="0" w:space="0" w:color="auto"/>
                        <w:right w:val="none" w:sz="0" w:space="0" w:color="auto"/>
                      </w:divBdr>
                      <w:divsChild>
                        <w:div w:id="1210146906">
                          <w:blockQuote w:val="1"/>
                          <w:marLeft w:val="96"/>
                          <w:marRight w:val="0"/>
                          <w:marTop w:val="0"/>
                          <w:marBottom w:val="0"/>
                          <w:divBdr>
                            <w:top w:val="none" w:sz="0" w:space="0" w:color="auto"/>
                            <w:left w:val="single" w:sz="6" w:space="6" w:color="CCCCCC"/>
                            <w:bottom w:val="none" w:sz="0" w:space="0" w:color="auto"/>
                            <w:right w:val="none" w:sz="0" w:space="0" w:color="auto"/>
                          </w:divBdr>
                          <w:divsChild>
                            <w:div w:id="206066499">
                              <w:marLeft w:val="0"/>
                              <w:marRight w:val="0"/>
                              <w:marTop w:val="0"/>
                              <w:marBottom w:val="0"/>
                              <w:divBdr>
                                <w:top w:val="none" w:sz="0" w:space="0" w:color="auto"/>
                                <w:left w:val="none" w:sz="0" w:space="0" w:color="auto"/>
                                <w:bottom w:val="none" w:sz="0" w:space="0" w:color="auto"/>
                                <w:right w:val="none" w:sz="0" w:space="0" w:color="auto"/>
                              </w:divBdr>
                              <w:divsChild>
                                <w:div w:id="821234362">
                                  <w:blockQuote w:val="1"/>
                                  <w:marLeft w:val="96"/>
                                  <w:marRight w:val="0"/>
                                  <w:marTop w:val="0"/>
                                  <w:marBottom w:val="0"/>
                                  <w:divBdr>
                                    <w:top w:val="none" w:sz="0" w:space="0" w:color="auto"/>
                                    <w:left w:val="single" w:sz="6" w:space="6" w:color="CCCCCC"/>
                                    <w:bottom w:val="none" w:sz="0" w:space="0" w:color="auto"/>
                                    <w:right w:val="none" w:sz="0" w:space="0" w:color="auto"/>
                                  </w:divBdr>
                                  <w:divsChild>
                                    <w:div w:id="2042439057">
                                      <w:marLeft w:val="0"/>
                                      <w:marRight w:val="0"/>
                                      <w:marTop w:val="0"/>
                                      <w:marBottom w:val="0"/>
                                      <w:divBdr>
                                        <w:top w:val="none" w:sz="0" w:space="0" w:color="auto"/>
                                        <w:left w:val="none" w:sz="0" w:space="0" w:color="auto"/>
                                        <w:bottom w:val="none" w:sz="0" w:space="0" w:color="auto"/>
                                        <w:right w:val="none" w:sz="0" w:space="0" w:color="auto"/>
                                      </w:divBdr>
                                      <w:divsChild>
                                        <w:div w:id="545068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ess@zafferanoamerica.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zafferanoamerica.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zafferanoamerica.com/" TargetMode="External"/><Relationship Id="rId11" Type="http://schemas.openxmlformats.org/officeDocument/2006/relationships/hyperlink" Target="mailto:gina@benaustin.com" TargetMode="External"/><Relationship Id="rId5" Type="http://schemas.openxmlformats.org/officeDocument/2006/relationships/image" Target="media/image1.jpeg"/><Relationship Id="rId10" Type="http://schemas.openxmlformats.org/officeDocument/2006/relationships/hyperlink" Target="http://www.zafferanoamerica.com" TargetMode="External"/><Relationship Id="rId4" Type="http://schemas.openxmlformats.org/officeDocument/2006/relationships/webSettings" Target="webSettings.xml"/><Relationship Id="rId9" Type="http://schemas.openxmlformats.org/officeDocument/2006/relationships/hyperlink" Target="https://zafferanoamerica.com/pages/pr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3</Pages>
  <Words>1110</Words>
  <Characters>6478</Characters>
  <Application>Microsoft Office Word</Application>
  <DocSecurity>0</DocSecurity>
  <Lines>140</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Gina Salese</dc:creator>
  <cp:keywords/>
  <dc:description/>
  <cp:lastModifiedBy>Barbara Shornick</cp:lastModifiedBy>
  <cp:revision>7</cp:revision>
  <cp:lastPrinted>2021-06-22T21:52:00Z</cp:lastPrinted>
  <dcterms:created xsi:type="dcterms:W3CDTF">2023-03-01T16:17:00Z</dcterms:created>
  <dcterms:modified xsi:type="dcterms:W3CDTF">2023-04-04T17:43:00Z</dcterms:modified>
</cp:coreProperties>
</file>